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0331D" w14:textId="1AA44537" w:rsidR="003503F1" w:rsidRDefault="003503F1">
      <w:pPr>
        <w:rPr>
          <w:b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58240" behindDoc="1" locked="0" layoutInCell="1" allowOverlap="1" wp14:anchorId="63EAB4CB" wp14:editId="2B000A40">
            <wp:simplePos x="0" y="0"/>
            <wp:positionH relativeFrom="column">
              <wp:posOffset>1003300</wp:posOffset>
            </wp:positionH>
            <wp:positionV relativeFrom="paragraph">
              <wp:posOffset>-527050</wp:posOffset>
            </wp:positionV>
            <wp:extent cx="3806864" cy="1200150"/>
            <wp:effectExtent l="0" t="0" r="3175" b="0"/>
            <wp:wrapNone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20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3E9">
        <w:rPr>
          <w:b/>
        </w:rPr>
        <w:t>Safeguarding ….</w:t>
      </w:r>
      <w:r w:rsidR="00361A8F">
        <w:rPr>
          <w:b/>
        </w:rPr>
        <w:t xml:space="preserve">                                                                                                                                                </w:t>
      </w:r>
    </w:p>
    <w:p w14:paraId="38E59961" w14:textId="77777777" w:rsidR="003503F1" w:rsidRDefault="003503F1">
      <w:pPr>
        <w:rPr>
          <w:b/>
        </w:rPr>
      </w:pPr>
    </w:p>
    <w:p w14:paraId="5B3A00C5" w14:textId="64E1D3DE" w:rsidR="003503F1" w:rsidRPr="00E2690D" w:rsidRDefault="00E2690D">
      <w:pPr>
        <w:rPr>
          <w:b/>
        </w:rPr>
      </w:pPr>
      <w:r w:rsidRPr="00E2690D">
        <w:rPr>
          <w:b/>
          <w:sz w:val="24"/>
          <w:szCs w:val="24"/>
        </w:rPr>
        <w:t>These are key messages for Primary Care practitioners</w:t>
      </w:r>
      <w:r>
        <w:rPr>
          <w:b/>
        </w:rPr>
        <w:t xml:space="preserve"> regar</w:t>
      </w:r>
      <w:r w:rsidR="00514A1E">
        <w:rPr>
          <w:b/>
        </w:rPr>
        <w:t xml:space="preserve">ding children, young </w:t>
      </w:r>
      <w:proofErr w:type="gramStart"/>
      <w:r w:rsidR="00514A1E">
        <w:rPr>
          <w:b/>
        </w:rPr>
        <w:t>people</w:t>
      </w:r>
      <w:proofErr w:type="gramEnd"/>
      <w:r w:rsidR="00514A1E">
        <w:rPr>
          <w:b/>
        </w:rPr>
        <w:t xml:space="preserve"> and adults at risk of harm</w:t>
      </w:r>
      <w:r w:rsidR="00D919FA">
        <w:rPr>
          <w:b/>
        </w:rPr>
        <w:t xml:space="preserve">: </w:t>
      </w:r>
      <w:r w:rsidR="005A5ABD">
        <w:rPr>
          <w:b/>
        </w:rPr>
        <w:t>J</w:t>
      </w:r>
      <w:r w:rsidR="0052556F">
        <w:rPr>
          <w:b/>
        </w:rPr>
        <w:t>uly</w:t>
      </w:r>
      <w:r w:rsidR="00EE6F64">
        <w:rPr>
          <w:b/>
        </w:rPr>
        <w:t xml:space="preserve"> </w:t>
      </w:r>
      <w:r w:rsidR="000D718F">
        <w:rPr>
          <w:b/>
        </w:rPr>
        <w:t>202</w:t>
      </w:r>
      <w:r w:rsidR="00D058F0">
        <w:rPr>
          <w:b/>
        </w:rPr>
        <w:t>1</w:t>
      </w:r>
      <w:r w:rsidR="005249F7">
        <w:rPr>
          <w:b/>
        </w:rPr>
        <w:t xml:space="preserve"> </w:t>
      </w:r>
    </w:p>
    <w:tbl>
      <w:tblPr>
        <w:tblStyle w:val="TableGrid"/>
        <w:tblW w:w="9242" w:type="dxa"/>
        <w:tblLayout w:type="fixed"/>
        <w:tblLook w:val="04A0" w:firstRow="1" w:lastRow="0" w:firstColumn="1" w:lastColumn="0" w:noHBand="0" w:noVBand="1"/>
      </w:tblPr>
      <w:tblGrid>
        <w:gridCol w:w="1242"/>
        <w:gridCol w:w="8000"/>
      </w:tblGrid>
      <w:tr w:rsidR="00CC3244" w:rsidRPr="009920A6" w14:paraId="7A5A0E20" w14:textId="77777777" w:rsidTr="00C218F7">
        <w:trPr>
          <w:trHeight w:val="1968"/>
        </w:trPr>
        <w:tc>
          <w:tcPr>
            <w:tcW w:w="1242" w:type="dxa"/>
          </w:tcPr>
          <w:p w14:paraId="5B3C59EF" w14:textId="77777777" w:rsidR="00CC3244" w:rsidRPr="0082608D" w:rsidRDefault="00CC3244" w:rsidP="0082608D">
            <w:pPr>
              <w:pStyle w:val="ListParagraph"/>
              <w:numPr>
                <w:ilvl w:val="0"/>
                <w:numId w:val="30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8000" w:type="dxa"/>
          </w:tcPr>
          <w:p w14:paraId="5AD979D4" w14:textId="01CEBF63" w:rsidR="00E80EB5" w:rsidRPr="000F7EA8" w:rsidRDefault="00D058F0" w:rsidP="00E80EB5">
            <w:pPr>
              <w:rPr>
                <w:rFonts w:cstheme="minorHAnsi"/>
                <w:b/>
                <w:bCs/>
                <w:color w:val="0070C0"/>
              </w:rPr>
            </w:pPr>
            <w:r w:rsidRPr="000F7EA8">
              <w:rPr>
                <w:rFonts w:cstheme="minorHAnsi"/>
                <w:b/>
                <w:bCs/>
                <w:color w:val="0070C0"/>
              </w:rPr>
              <w:t>Hot Topics</w:t>
            </w:r>
            <w:r w:rsidR="0052556F" w:rsidRPr="000F7EA8">
              <w:rPr>
                <w:rFonts w:cstheme="minorHAnsi"/>
                <w:b/>
                <w:bCs/>
                <w:color w:val="0070C0"/>
              </w:rPr>
              <w:t xml:space="preserve"> </w:t>
            </w:r>
            <w:r w:rsidR="0052556F">
              <w:rPr>
                <w:rFonts w:cstheme="minorHAnsi"/>
                <w:b/>
                <w:bCs/>
                <w:color w:val="0070C0"/>
              </w:rPr>
              <w:t>(2021-22)</w:t>
            </w:r>
            <w:r w:rsidRPr="000F7EA8">
              <w:rPr>
                <w:rFonts w:cstheme="minorHAnsi"/>
                <w:b/>
                <w:bCs/>
                <w:color w:val="0070C0"/>
              </w:rPr>
              <w:t xml:space="preserve"> Level 3 Safeguarding update training and Initial </w:t>
            </w:r>
            <w:r w:rsidR="00802561">
              <w:rPr>
                <w:rFonts w:cstheme="minorHAnsi"/>
                <w:b/>
                <w:bCs/>
                <w:color w:val="0070C0"/>
              </w:rPr>
              <w:t xml:space="preserve">Level 3 </w:t>
            </w:r>
            <w:r w:rsidRPr="000F7EA8">
              <w:rPr>
                <w:rFonts w:cstheme="minorHAnsi"/>
                <w:b/>
                <w:bCs/>
                <w:color w:val="0070C0"/>
              </w:rPr>
              <w:t>Safeguarding Training for Adults and Children</w:t>
            </w:r>
          </w:p>
          <w:p w14:paraId="1BB426BE" w14:textId="77777777" w:rsidR="0052556F" w:rsidRDefault="0052556F" w:rsidP="00D058F0">
            <w:pPr>
              <w:rPr>
                <w:rFonts w:cstheme="minorHAnsi"/>
              </w:rPr>
            </w:pPr>
          </w:p>
          <w:p w14:paraId="5C2EB6EE" w14:textId="7390F92D" w:rsidR="00D058F0" w:rsidRDefault="00D058F0" w:rsidP="00D058F0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Please see the attached Flyers for </w:t>
            </w:r>
            <w:r w:rsidR="0052556F" w:rsidRPr="0052556F">
              <w:rPr>
                <w:rFonts w:cstheme="minorHAnsi"/>
                <w:b/>
                <w:bCs/>
              </w:rPr>
              <w:t>new dates</w:t>
            </w:r>
            <w:r w:rsidR="0052556F">
              <w:rPr>
                <w:rFonts w:cstheme="minorHAnsi"/>
              </w:rPr>
              <w:t xml:space="preserve"> for the current Hot topics </w:t>
            </w:r>
            <w:r>
              <w:rPr>
                <w:rFonts w:cstheme="minorHAnsi"/>
              </w:rPr>
              <w:t>training sessions</w:t>
            </w:r>
            <w:r w:rsidR="0052556F">
              <w:rPr>
                <w:rFonts w:cstheme="minorHAnsi"/>
              </w:rPr>
              <w:t xml:space="preserve"> August-December 2021.</w:t>
            </w:r>
            <w:r>
              <w:rPr>
                <w:rFonts w:cstheme="minorHAnsi"/>
              </w:rPr>
              <w:t xml:space="preserve"> Training is open to all </w:t>
            </w:r>
            <w:r w:rsidRPr="00D058F0">
              <w:rPr>
                <w:rFonts w:cstheme="minorHAnsi"/>
              </w:rPr>
              <w:t xml:space="preserve">North Yorkshire &amp; York Level 3 Practice staff </w:t>
            </w:r>
            <w:r w:rsidR="00177F78" w:rsidRPr="00D058F0">
              <w:rPr>
                <w:rFonts w:cstheme="minorHAnsi"/>
              </w:rPr>
              <w:t>including</w:t>
            </w:r>
            <w:r w:rsidR="00802561">
              <w:rPr>
                <w:rFonts w:cstheme="minorHAnsi"/>
              </w:rPr>
              <w:t xml:space="preserve"> </w:t>
            </w:r>
            <w:r w:rsidR="00802561" w:rsidRPr="00D058F0">
              <w:rPr>
                <w:rFonts w:cstheme="minorHAnsi"/>
              </w:rPr>
              <w:t>GPs</w:t>
            </w:r>
            <w:r w:rsidRPr="00D058F0">
              <w:rPr>
                <w:rFonts w:cstheme="minorHAnsi"/>
              </w:rPr>
              <w:t xml:space="preserve"> and Practice Nurses </w:t>
            </w:r>
            <w:r>
              <w:rPr>
                <w:rFonts w:cstheme="minorHAnsi"/>
              </w:rPr>
              <w:t>and is currently via Microsoft team</w:t>
            </w:r>
            <w:r w:rsidR="00802561">
              <w:rPr>
                <w:rFonts w:cstheme="minorHAnsi"/>
              </w:rPr>
              <w:t xml:space="preserve">s </w:t>
            </w:r>
          </w:p>
          <w:p w14:paraId="65778EB4" w14:textId="75CD2BD2" w:rsidR="00D058F0" w:rsidRDefault="00D058F0" w:rsidP="00D058F0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Booking is via </w:t>
            </w:r>
            <w:proofErr w:type="spellStart"/>
            <w:r w:rsidR="00802561">
              <w:rPr>
                <w:rFonts w:cstheme="minorHAnsi"/>
              </w:rPr>
              <w:t>e</w:t>
            </w:r>
            <w:r>
              <w:rPr>
                <w:rFonts w:cstheme="minorHAnsi"/>
              </w:rPr>
              <w:t>ventbrite</w:t>
            </w:r>
            <w:proofErr w:type="spellEnd"/>
            <w:r>
              <w:rPr>
                <w:rFonts w:cstheme="minorHAnsi"/>
              </w:rPr>
              <w:t xml:space="preserve"> and details/links are on the Flyers- </w:t>
            </w:r>
            <w:r w:rsidRPr="00802561">
              <w:rPr>
                <w:rFonts w:cstheme="minorHAnsi"/>
                <w:b/>
                <w:bCs/>
              </w:rPr>
              <w:t>Please come and join us!</w:t>
            </w:r>
          </w:p>
          <w:p w14:paraId="5F8DC365" w14:textId="5C8DE357" w:rsidR="00D058F0" w:rsidRDefault="00D058F0" w:rsidP="00D058F0">
            <w:pPr>
              <w:rPr>
                <w:rFonts w:cstheme="minorHAnsi"/>
              </w:rPr>
            </w:pPr>
          </w:p>
          <w:p w14:paraId="4A575ECA" w14:textId="1022C96C" w:rsidR="00D058F0" w:rsidRDefault="00D058F0" w:rsidP="00D058F0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  </w:t>
            </w:r>
            <w:bookmarkStart w:id="0" w:name="_MON_1688822610"/>
            <w:bookmarkEnd w:id="0"/>
            <w:r w:rsidR="0052556F">
              <w:rPr>
                <w:rFonts w:cstheme="minorHAnsi"/>
              </w:rPr>
              <w:object w:dxaOrig="1533" w:dyaOrig="990" w14:anchorId="0FF085A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9" o:title=""/>
                </v:shape>
                <o:OLEObject Type="Embed" ProgID="Word.Document.8" ShapeID="_x0000_i1025" DrawAspect="Icon" ObjectID="_1689505471" r:id="rId10">
                  <o:FieldCodes>\s</o:FieldCodes>
                </o:OLEObject>
              </w:object>
            </w:r>
            <w:r w:rsidR="0052556F">
              <w:rPr>
                <w:rFonts w:cstheme="minorHAnsi"/>
              </w:rPr>
              <w:t xml:space="preserve">        </w:t>
            </w:r>
            <w:bookmarkStart w:id="1" w:name="_MON_1688822706"/>
            <w:bookmarkEnd w:id="1"/>
            <w:r w:rsidR="0052556F">
              <w:rPr>
                <w:rFonts w:cstheme="minorHAnsi"/>
              </w:rPr>
              <w:object w:dxaOrig="1533" w:dyaOrig="990" w14:anchorId="3696968A">
                <v:shape id="_x0000_i1026" type="#_x0000_t75" style="width:76.5pt;height:49.5pt" o:ole="">
                  <v:imagedata r:id="rId11" o:title=""/>
                </v:shape>
                <o:OLEObject Type="Embed" ProgID="Word.Document.8" ShapeID="_x0000_i1026" DrawAspect="Icon" ObjectID="_1689505472" r:id="rId12">
                  <o:FieldCodes>\s</o:FieldCodes>
                </o:OLEObject>
              </w:object>
            </w:r>
            <w:r w:rsidR="0052556F">
              <w:rPr>
                <w:rFonts w:cstheme="minorHAnsi"/>
              </w:rPr>
              <w:t xml:space="preserve">          </w:t>
            </w:r>
            <w:bookmarkStart w:id="2" w:name="_MON_1688822779"/>
            <w:bookmarkEnd w:id="2"/>
            <w:r w:rsidR="0052556F">
              <w:rPr>
                <w:rFonts w:cstheme="minorHAnsi"/>
              </w:rPr>
              <w:object w:dxaOrig="1533" w:dyaOrig="990" w14:anchorId="10A4A6E5">
                <v:shape id="_x0000_i1027" type="#_x0000_t75" style="width:76.5pt;height:49.5pt" o:ole="">
                  <v:imagedata r:id="rId13" o:title=""/>
                </v:shape>
                <o:OLEObject Type="Embed" ProgID="Word.Document.8" ShapeID="_x0000_i1027" DrawAspect="Icon" ObjectID="_1689505473" r:id="rId14">
                  <o:FieldCodes>\s</o:FieldCodes>
                </o:OLEObject>
              </w:object>
            </w:r>
            <w:r w:rsidR="0052556F">
              <w:rPr>
                <w:rFonts w:cstheme="minorHAnsi"/>
              </w:rPr>
              <w:t xml:space="preserve">  </w:t>
            </w:r>
            <w:r>
              <w:rPr>
                <w:rFonts w:cstheme="minorHAnsi"/>
              </w:rPr>
              <w:t xml:space="preserve">                                  </w:t>
            </w:r>
          </w:p>
          <w:p w14:paraId="45D7941E" w14:textId="3A3DB3E6" w:rsidR="00E93BFE" w:rsidRPr="00680FEF" w:rsidRDefault="00F45363" w:rsidP="00E93BFE">
            <w:r>
              <w:rPr>
                <w:rFonts w:cstheme="minorHAnsi"/>
              </w:rPr>
              <w:t xml:space="preserve">    </w:t>
            </w:r>
            <w:r w:rsidR="00E251A4">
              <w:rPr>
                <w:rFonts w:cstheme="minorHAnsi"/>
              </w:rPr>
              <w:t xml:space="preserve">           </w:t>
            </w:r>
            <w:r>
              <w:rPr>
                <w:rFonts w:cstheme="minorHAnsi"/>
              </w:rPr>
              <w:t xml:space="preserve">  </w:t>
            </w:r>
          </w:p>
        </w:tc>
      </w:tr>
      <w:tr w:rsidR="005268B5" w:rsidRPr="009920A6" w14:paraId="6243E6B9" w14:textId="77777777" w:rsidTr="00C218F7">
        <w:trPr>
          <w:trHeight w:val="1968"/>
        </w:trPr>
        <w:tc>
          <w:tcPr>
            <w:tcW w:w="1242" w:type="dxa"/>
          </w:tcPr>
          <w:p w14:paraId="6BDCC98C" w14:textId="77777777" w:rsidR="005268B5" w:rsidRPr="0082608D" w:rsidRDefault="005268B5" w:rsidP="0082608D">
            <w:pPr>
              <w:pStyle w:val="ListParagraph"/>
              <w:numPr>
                <w:ilvl w:val="0"/>
                <w:numId w:val="30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8000" w:type="dxa"/>
          </w:tcPr>
          <w:p w14:paraId="44DCBFC4" w14:textId="77777777" w:rsidR="00576B9E" w:rsidRDefault="00576B9E" w:rsidP="0052556F">
            <w:pPr>
              <w:rPr>
                <w:rFonts w:eastAsia="Times New Roman" w:cstheme="minorHAnsi"/>
                <w:color w:val="202020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D109188" wp14:editId="65FFFF46">
                  <wp:simplePos x="0" y="0"/>
                  <wp:positionH relativeFrom="column">
                    <wp:posOffset>3502025</wp:posOffset>
                  </wp:positionH>
                  <wp:positionV relativeFrom="paragraph">
                    <wp:posOffset>203200</wp:posOffset>
                  </wp:positionV>
                  <wp:extent cx="1368425" cy="409575"/>
                  <wp:effectExtent l="0" t="0" r="3175" b="952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42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556F">
              <w:rPr>
                <w:rFonts w:eastAsia="Times New Roman" w:cstheme="minorHAnsi"/>
                <w:b/>
                <w:bCs/>
                <w:color w:val="0070C0"/>
                <w:lang w:eastAsia="en-GB"/>
              </w:rPr>
              <w:t>City Of York</w:t>
            </w:r>
            <w:r>
              <w:rPr>
                <w:rFonts w:eastAsia="Times New Roman" w:cstheme="minorHAnsi"/>
                <w:b/>
                <w:bCs/>
                <w:color w:val="0070C0"/>
                <w:lang w:eastAsia="en-GB"/>
              </w:rPr>
              <w:t xml:space="preserve"> </w:t>
            </w:r>
            <w:r w:rsidR="0052556F">
              <w:rPr>
                <w:rFonts w:eastAsia="Times New Roman" w:cstheme="minorHAnsi"/>
                <w:b/>
                <w:bCs/>
                <w:color w:val="0070C0"/>
                <w:lang w:eastAsia="en-GB"/>
              </w:rPr>
              <w:t>7 Point briefing</w:t>
            </w:r>
            <w:r>
              <w:rPr>
                <w:rFonts w:eastAsia="Times New Roman" w:cstheme="minorHAnsi"/>
                <w:b/>
                <w:bCs/>
                <w:color w:val="0070C0"/>
                <w:lang w:eastAsia="en-GB"/>
              </w:rPr>
              <w:t xml:space="preserve">: Baby Thomas- Learning from Practice </w:t>
            </w:r>
            <w:r w:rsidR="00C218F7">
              <w:rPr>
                <w:rFonts w:eastAsia="Times New Roman" w:cstheme="minorHAnsi"/>
                <w:color w:val="202020"/>
                <w:lang w:eastAsia="en-GB"/>
              </w:rPr>
              <w:t xml:space="preserve"> </w:t>
            </w:r>
          </w:p>
          <w:p w14:paraId="4935E369" w14:textId="77777777" w:rsidR="00576B9E" w:rsidRDefault="00576B9E" w:rsidP="0052556F">
            <w:pPr>
              <w:rPr>
                <w:rFonts w:eastAsia="Times New Roman" w:cstheme="minorHAnsi"/>
                <w:color w:val="202020"/>
                <w:lang w:eastAsia="en-GB"/>
              </w:rPr>
            </w:pPr>
          </w:p>
          <w:p w14:paraId="299C7F6B" w14:textId="1BBF4CD3" w:rsidR="00576B9E" w:rsidRDefault="00576B9E" w:rsidP="0052556F">
            <w:pPr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 xml:space="preserve">Baby Thomas died </w:t>
            </w:r>
            <w:proofErr w:type="gramStart"/>
            <w:r>
              <w:rPr>
                <w:rFonts w:eastAsia="Times New Roman" w:cstheme="minorHAnsi"/>
                <w:lang w:eastAsia="en-GB"/>
              </w:rPr>
              <w:t>as a result of</w:t>
            </w:r>
            <w:proofErr w:type="gramEnd"/>
            <w:r>
              <w:rPr>
                <w:rFonts w:eastAsia="Times New Roman" w:cstheme="minorHAnsi"/>
                <w:lang w:eastAsia="en-GB"/>
              </w:rPr>
              <w:t xml:space="preserve"> Sudden Unexpected Death </w:t>
            </w:r>
            <w:r w:rsidR="00CC4417">
              <w:rPr>
                <w:rFonts w:eastAsia="Times New Roman" w:cstheme="minorHAnsi"/>
                <w:lang w:eastAsia="en-GB"/>
              </w:rPr>
              <w:t>i</w:t>
            </w:r>
            <w:r>
              <w:rPr>
                <w:rFonts w:eastAsia="Times New Roman" w:cstheme="minorHAnsi"/>
                <w:lang w:eastAsia="en-GB"/>
              </w:rPr>
              <w:t>n Infancy (SUDI) aged just 12 days old. This single agency review looks at learning from health partners involved in the antenatal and immediate postnatal period.</w:t>
            </w:r>
          </w:p>
          <w:p w14:paraId="1A416404" w14:textId="233CDC38" w:rsidR="00576B9E" w:rsidRDefault="00576B9E" w:rsidP="0052556F">
            <w:pPr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>Key learning:</w:t>
            </w:r>
          </w:p>
          <w:p w14:paraId="2D009336" w14:textId="004B720E" w:rsidR="00576B9E" w:rsidRDefault="00576B9E" w:rsidP="00576B9E">
            <w:pPr>
              <w:pStyle w:val="ListParagraph"/>
              <w:numPr>
                <w:ilvl w:val="0"/>
                <w:numId w:val="37"/>
              </w:numPr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>Greater Professional Curiosity</w:t>
            </w:r>
          </w:p>
          <w:p w14:paraId="69632361" w14:textId="3E6CB83C" w:rsidR="00576B9E" w:rsidRDefault="00576B9E" w:rsidP="00576B9E">
            <w:pPr>
              <w:pStyle w:val="ListParagraph"/>
              <w:numPr>
                <w:ilvl w:val="0"/>
                <w:numId w:val="37"/>
              </w:numPr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>Missed opportunities to assess the home environment</w:t>
            </w:r>
          </w:p>
          <w:p w14:paraId="6BE4A9A4" w14:textId="32C6CF9C" w:rsidR="00576B9E" w:rsidRDefault="00576B9E" w:rsidP="00576B9E">
            <w:pPr>
              <w:pStyle w:val="ListParagraph"/>
              <w:numPr>
                <w:ilvl w:val="0"/>
                <w:numId w:val="37"/>
              </w:numPr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>Improving Information Sharing</w:t>
            </w:r>
          </w:p>
          <w:p w14:paraId="10175217" w14:textId="0B60E5A9" w:rsidR="00576B9E" w:rsidRDefault="00576B9E" w:rsidP="00576B9E">
            <w:pPr>
              <w:pStyle w:val="ListParagraph"/>
              <w:numPr>
                <w:ilvl w:val="0"/>
                <w:numId w:val="37"/>
              </w:numPr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>SUDI prevention- consideration of accumulative risk factors</w:t>
            </w:r>
          </w:p>
          <w:p w14:paraId="1F57485B" w14:textId="2B429C74" w:rsidR="003746DA" w:rsidRPr="003746DA" w:rsidRDefault="003746DA" w:rsidP="00576B9E">
            <w:pPr>
              <w:pStyle w:val="ListParagraph"/>
              <w:numPr>
                <w:ilvl w:val="0"/>
                <w:numId w:val="37"/>
              </w:numPr>
              <w:rPr>
                <w:rFonts w:eastAsia="Times New Roman" w:cstheme="minorHAnsi"/>
                <w:lang w:eastAsia="en-GB"/>
              </w:rPr>
            </w:pPr>
            <w:r w:rsidRPr="003746DA">
              <w:t>P</w:t>
            </w:r>
            <w:r w:rsidRPr="003746DA">
              <w:t>ossible risks associated with fathers and/or their vulnerabilities are considered</w:t>
            </w:r>
          </w:p>
          <w:p w14:paraId="38FEA397" w14:textId="77777777" w:rsidR="006A2B91" w:rsidRDefault="00576B9E" w:rsidP="0052556F">
            <w:pPr>
              <w:rPr>
                <w:rFonts w:eastAsia="Times New Roman" w:cstheme="minorHAnsi"/>
                <w:color w:val="202020"/>
                <w:lang w:eastAsia="en-GB"/>
              </w:rPr>
            </w:pPr>
            <w:r>
              <w:rPr>
                <w:rFonts w:eastAsia="Times New Roman" w:cstheme="minorHAnsi"/>
                <w:color w:val="202020"/>
                <w:lang w:eastAsia="en-GB"/>
              </w:rPr>
              <w:t xml:space="preserve">                                                          </w:t>
            </w:r>
            <w:r>
              <w:rPr>
                <w:rFonts w:eastAsia="Times New Roman" w:cstheme="minorHAnsi"/>
                <w:color w:val="202020"/>
                <w:lang w:eastAsia="en-GB"/>
              </w:rPr>
              <w:object w:dxaOrig="1533" w:dyaOrig="990" w14:anchorId="01BE6065">
                <v:shape id="_x0000_i1028" type="#_x0000_t75" style="width:76.5pt;height:49.5pt" o:ole="">
                  <v:imagedata r:id="rId16" o:title=""/>
                </v:shape>
                <o:OLEObject Type="Embed" ProgID="AcroExch.Document.DC" ShapeID="_x0000_i1028" DrawAspect="Icon" ObjectID="_1689505474" r:id="rId17"/>
              </w:object>
            </w:r>
            <w:r w:rsidR="00C218F7">
              <w:rPr>
                <w:rFonts w:eastAsia="Times New Roman" w:cstheme="minorHAnsi"/>
                <w:color w:val="202020"/>
                <w:lang w:eastAsia="en-GB"/>
              </w:rPr>
              <w:t xml:space="preserve">    </w:t>
            </w:r>
          </w:p>
          <w:p w14:paraId="476E01B2" w14:textId="72B23094" w:rsidR="004F36FD" w:rsidRPr="00C218F7" w:rsidRDefault="00C218F7" w:rsidP="0052556F">
            <w:pPr>
              <w:rPr>
                <w:rFonts w:eastAsia="Times New Roman" w:cstheme="minorHAnsi"/>
                <w:color w:val="202020"/>
                <w:lang w:eastAsia="en-GB"/>
              </w:rPr>
            </w:pPr>
            <w:r>
              <w:rPr>
                <w:rFonts w:eastAsia="Times New Roman" w:cstheme="minorHAnsi"/>
                <w:color w:val="202020"/>
                <w:lang w:eastAsia="en-GB"/>
              </w:rPr>
              <w:t xml:space="preserve">                                         </w:t>
            </w:r>
          </w:p>
        </w:tc>
      </w:tr>
      <w:tr w:rsidR="00167DB8" w14:paraId="3CC20DFF" w14:textId="77777777" w:rsidTr="00C218F7">
        <w:trPr>
          <w:trHeight w:val="558"/>
        </w:trPr>
        <w:tc>
          <w:tcPr>
            <w:tcW w:w="1242" w:type="dxa"/>
          </w:tcPr>
          <w:p w14:paraId="17CE567D" w14:textId="77777777" w:rsidR="003503F1" w:rsidRPr="0082608D" w:rsidRDefault="003503F1" w:rsidP="0082608D">
            <w:pPr>
              <w:pStyle w:val="ListParagraph"/>
              <w:numPr>
                <w:ilvl w:val="0"/>
                <w:numId w:val="30"/>
              </w:numPr>
              <w:rPr>
                <w:b/>
                <w:sz w:val="20"/>
                <w:szCs w:val="20"/>
              </w:rPr>
            </w:pPr>
          </w:p>
        </w:tc>
        <w:tc>
          <w:tcPr>
            <w:tcW w:w="8000" w:type="dxa"/>
          </w:tcPr>
          <w:p w14:paraId="0D1B793B" w14:textId="4BEFC9A6" w:rsidR="00706EBE" w:rsidRDefault="009B4C9A" w:rsidP="009B4C9A">
            <w:pPr>
              <w:rPr>
                <w:rFonts w:cstheme="minorHAnsi"/>
                <w:b/>
                <w:bCs/>
                <w:color w:val="0070C0"/>
              </w:rPr>
            </w:pPr>
            <w:r w:rsidRPr="009B4C9A">
              <w:rPr>
                <w:rFonts w:cstheme="minorHAnsi"/>
                <w:b/>
                <w:bCs/>
                <w:color w:val="0070C0"/>
              </w:rPr>
              <w:t>Assessing and Responding</w:t>
            </w:r>
            <w:r>
              <w:rPr>
                <w:rFonts w:cstheme="minorHAnsi"/>
                <w:b/>
                <w:bCs/>
                <w:color w:val="0070C0"/>
              </w:rPr>
              <w:t xml:space="preserve"> </w:t>
            </w:r>
            <w:r w:rsidRPr="009B4C9A">
              <w:rPr>
                <w:rFonts w:cstheme="minorHAnsi"/>
                <w:b/>
                <w:bCs/>
                <w:color w:val="0070C0"/>
              </w:rPr>
              <w:t>to the Impact of Parental Mental Ill Health on children</w:t>
            </w:r>
            <w:r>
              <w:rPr>
                <w:rFonts w:cstheme="minorHAnsi"/>
                <w:b/>
                <w:bCs/>
                <w:color w:val="0070C0"/>
              </w:rPr>
              <w:t>; The PAMIC tool</w:t>
            </w:r>
          </w:p>
          <w:p w14:paraId="7EADBC14" w14:textId="3B037A10" w:rsidR="00706EBE" w:rsidRDefault="00706EBE" w:rsidP="00572CD6">
            <w:pPr>
              <w:rPr>
                <w:rFonts w:cstheme="minorHAnsi"/>
                <w:b/>
                <w:bCs/>
                <w:color w:val="0070C0"/>
              </w:rPr>
            </w:pPr>
          </w:p>
          <w:p w14:paraId="2240F22A" w14:textId="060DC688" w:rsidR="009B4C9A" w:rsidRPr="009B4C9A" w:rsidRDefault="0055600C" w:rsidP="009B4C9A">
            <w:pPr>
              <w:rPr>
                <w:rFonts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3ECAD84" wp14:editId="38F113AB">
                  <wp:simplePos x="0" y="0"/>
                  <wp:positionH relativeFrom="column">
                    <wp:posOffset>2959100</wp:posOffset>
                  </wp:positionH>
                  <wp:positionV relativeFrom="paragraph">
                    <wp:posOffset>370205</wp:posOffset>
                  </wp:positionV>
                  <wp:extent cx="342900" cy="342900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4C9A">
              <w:rPr>
                <w:rFonts w:cstheme="minorHAnsi"/>
              </w:rPr>
              <w:t>Just a quick reminder about the PAMIC tool</w:t>
            </w:r>
            <w:r w:rsidR="006A2B91">
              <w:rPr>
                <w:rFonts w:cstheme="minorHAnsi"/>
              </w:rPr>
              <w:t xml:space="preserve"> </w:t>
            </w:r>
            <w:r w:rsidR="009B4C9A">
              <w:rPr>
                <w:rFonts w:cstheme="minorHAnsi"/>
              </w:rPr>
              <w:t xml:space="preserve">that you can use to consider </w:t>
            </w:r>
            <w:r w:rsidR="009B4C9A" w:rsidRPr="009B4C9A">
              <w:rPr>
                <w:rFonts w:cstheme="minorHAnsi"/>
              </w:rPr>
              <w:t>how likely and with what severity an adult's mental ill health will impact on a child</w:t>
            </w:r>
            <w:r w:rsidR="009B4C9A">
              <w:rPr>
                <w:rFonts w:cstheme="minorHAnsi"/>
              </w:rPr>
              <w:t>. It supports your assessment and decision making.</w:t>
            </w:r>
            <w:r>
              <w:rPr>
                <w:rFonts w:cstheme="minorHAnsi"/>
              </w:rPr>
              <w:t xml:space="preserve"> </w:t>
            </w:r>
            <w:proofErr w:type="gramStart"/>
            <w:r>
              <w:rPr>
                <w:rFonts w:cstheme="minorHAnsi"/>
              </w:rPr>
              <w:t>Take a look</w:t>
            </w:r>
            <w:proofErr w:type="gramEnd"/>
            <w:r>
              <w:rPr>
                <w:rFonts w:cstheme="minorHAnsi"/>
              </w:rPr>
              <w:t xml:space="preserve"> </w:t>
            </w:r>
            <w:r w:rsidR="009B4C9A">
              <w:rPr>
                <w:rFonts w:cstheme="minorHAnsi"/>
              </w:rPr>
              <w:t xml:space="preserve">                                                                     </w:t>
            </w:r>
          </w:p>
          <w:p w14:paraId="0D5DD048" w14:textId="77777777" w:rsidR="006A2B91" w:rsidRDefault="009B4C9A" w:rsidP="0052556F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                                            </w:t>
            </w:r>
          </w:p>
          <w:p w14:paraId="2F2C90FA" w14:textId="3A41359A" w:rsidR="0055600C" w:rsidRDefault="006A2B91" w:rsidP="0052556F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                                                </w:t>
            </w:r>
            <w:r w:rsidR="009B4C9A">
              <w:rPr>
                <w:rFonts w:cstheme="minorHAnsi"/>
              </w:rPr>
              <w:object w:dxaOrig="1533" w:dyaOrig="990" w14:anchorId="50D3C444">
                <v:shape id="_x0000_i1029" type="#_x0000_t75" style="width:76.5pt;height:49.5pt" o:ole="">
                  <v:imagedata r:id="rId19" o:title=""/>
                </v:shape>
                <o:OLEObject Type="Embed" ProgID="AcroExch.Document.DC" ShapeID="_x0000_i1029" DrawAspect="Icon" ObjectID="_1689505475" r:id="rId20"/>
              </w:object>
            </w:r>
            <w:r w:rsidR="009B4C9A">
              <w:rPr>
                <w:rFonts w:cstheme="minorHAnsi"/>
              </w:rPr>
              <w:t xml:space="preserve">                                                     </w:t>
            </w:r>
          </w:p>
          <w:p w14:paraId="391FBE0E" w14:textId="77777777" w:rsidR="006E282E" w:rsidRDefault="0055600C" w:rsidP="0052556F">
            <w:pPr>
              <w:rPr>
                <w:rStyle w:val="Hyperlink"/>
                <w:rFonts w:cstheme="minorHAnsi"/>
              </w:rPr>
            </w:pPr>
            <w:r>
              <w:rPr>
                <w:rFonts w:cstheme="minorHAnsi"/>
              </w:rPr>
              <w:t xml:space="preserve">There is also a video produced by TEWV that discusses the PAMIC tool in more depth. You can access it </w:t>
            </w:r>
            <w:hyperlink r:id="rId21" w:history="1">
              <w:r w:rsidRPr="0055600C">
                <w:rPr>
                  <w:rStyle w:val="Hyperlink"/>
                  <w:rFonts w:cstheme="minorHAnsi"/>
                </w:rPr>
                <w:t>here</w:t>
              </w:r>
            </w:hyperlink>
          </w:p>
          <w:p w14:paraId="2DC57288" w14:textId="77777777" w:rsidR="006A2B91" w:rsidRDefault="006A2B91" w:rsidP="0052556F">
            <w:pPr>
              <w:rPr>
                <w:rFonts w:cstheme="minorHAnsi"/>
              </w:rPr>
            </w:pPr>
          </w:p>
          <w:p w14:paraId="4196442B" w14:textId="3DF2FC4A" w:rsidR="0018024F" w:rsidRPr="00BB0DCA" w:rsidRDefault="0018024F" w:rsidP="0052556F">
            <w:pPr>
              <w:rPr>
                <w:rFonts w:cstheme="minorHAnsi"/>
              </w:rPr>
            </w:pPr>
          </w:p>
        </w:tc>
      </w:tr>
      <w:tr w:rsidR="00BC0376" w14:paraId="7B27F653" w14:textId="77777777" w:rsidTr="00C218F7">
        <w:trPr>
          <w:trHeight w:val="558"/>
        </w:trPr>
        <w:tc>
          <w:tcPr>
            <w:tcW w:w="1242" w:type="dxa"/>
          </w:tcPr>
          <w:p w14:paraId="2395F509" w14:textId="77777777" w:rsidR="00BC0376" w:rsidRPr="0082608D" w:rsidRDefault="00BC0376" w:rsidP="0082608D">
            <w:pPr>
              <w:pStyle w:val="ListParagraph"/>
              <w:numPr>
                <w:ilvl w:val="0"/>
                <w:numId w:val="30"/>
              </w:numPr>
              <w:rPr>
                <w:b/>
                <w:sz w:val="20"/>
                <w:szCs w:val="20"/>
              </w:rPr>
            </w:pPr>
          </w:p>
        </w:tc>
        <w:tc>
          <w:tcPr>
            <w:tcW w:w="8000" w:type="dxa"/>
          </w:tcPr>
          <w:p w14:paraId="15EDAA22" w14:textId="789E9D69" w:rsidR="006E282E" w:rsidRDefault="006E282E" w:rsidP="006E282E">
            <w:pPr>
              <w:rPr>
                <w:rFonts w:cstheme="minorHAnsi"/>
                <w:b/>
                <w:bCs/>
                <w:color w:val="0070C0"/>
              </w:rPr>
            </w:pPr>
            <w:r w:rsidRPr="006E282E">
              <w:rPr>
                <w:rFonts w:cstheme="minorHAnsi"/>
                <w:b/>
                <w:bCs/>
                <w:color w:val="0070C0"/>
              </w:rPr>
              <w:t xml:space="preserve">North Yorkshire: Social and Emotional Health Offer for Children and Young People </w:t>
            </w:r>
          </w:p>
          <w:p w14:paraId="59AA91D8" w14:textId="0F7B4349" w:rsidR="006E282E" w:rsidRDefault="006E282E" w:rsidP="006E282E">
            <w:pPr>
              <w:rPr>
                <w:rFonts w:cstheme="minorHAnsi"/>
                <w:b/>
                <w:bCs/>
                <w:color w:val="0070C0"/>
              </w:rPr>
            </w:pPr>
            <w:r>
              <w:rPr>
                <w:rFonts w:cstheme="minorHAnsi"/>
                <w:noProof/>
              </w:rPr>
              <w:drawing>
                <wp:anchor distT="0" distB="0" distL="114300" distR="114300" simplePos="0" relativeHeight="251664384" behindDoc="0" locked="0" layoutInCell="1" allowOverlap="1" wp14:anchorId="0807E88A" wp14:editId="1CB23DDC">
                  <wp:simplePos x="0" y="0"/>
                  <wp:positionH relativeFrom="column">
                    <wp:posOffset>3455035</wp:posOffset>
                  </wp:positionH>
                  <wp:positionV relativeFrom="paragraph">
                    <wp:posOffset>51435</wp:posOffset>
                  </wp:positionV>
                  <wp:extent cx="1415415" cy="619125"/>
                  <wp:effectExtent l="19050" t="19050" r="13335" b="28575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73F1DD4" w14:textId="65608113" w:rsidR="006E282E" w:rsidRDefault="006A2B91" w:rsidP="006E282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This document summarises the services offered for Children and Young People in </w:t>
            </w:r>
            <w:r w:rsidRPr="0018024F">
              <w:rPr>
                <w:rFonts w:cstheme="minorHAnsi"/>
                <w:b/>
                <w:bCs/>
              </w:rPr>
              <w:t>North Yorkshire</w:t>
            </w:r>
            <w:r>
              <w:rPr>
                <w:rFonts w:cstheme="minorHAnsi"/>
              </w:rPr>
              <w:t xml:space="preserve"> to support their emotional and social health and gives details on how to contact them</w:t>
            </w:r>
            <w:r w:rsidR="006E282E">
              <w:rPr>
                <w:rFonts w:cstheme="minorHAnsi"/>
              </w:rPr>
              <w:t xml:space="preserve">.                                                                                                                                                     </w:t>
            </w:r>
          </w:p>
          <w:p w14:paraId="4AE62BB7" w14:textId="51427878" w:rsidR="00BC0376" w:rsidRPr="00351EE6" w:rsidRDefault="006E282E" w:rsidP="006E282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                                                  </w:t>
            </w:r>
            <w:r w:rsidR="00351EE6">
              <w:rPr>
                <w:rFonts w:cstheme="minorHAnsi"/>
              </w:rPr>
              <w:object w:dxaOrig="1533" w:dyaOrig="990" w14:anchorId="574DA238">
                <v:shape id="_x0000_i1030" type="#_x0000_t75" style="width:76.5pt;height:49.5pt" o:ole="">
                  <v:imagedata r:id="rId23" o:title=""/>
                </v:shape>
                <o:OLEObject Type="Embed" ProgID="AcroExch.Document.DC" ShapeID="_x0000_i1030" DrawAspect="Icon" ObjectID="_1689505476" r:id="rId24"/>
              </w:object>
            </w:r>
            <w:r>
              <w:rPr>
                <w:rFonts w:cstheme="minorHAnsi"/>
              </w:rPr>
              <w:t xml:space="preserve">  </w:t>
            </w:r>
          </w:p>
        </w:tc>
      </w:tr>
      <w:tr w:rsidR="00DA5FA8" w14:paraId="7D4A542C" w14:textId="77777777" w:rsidTr="00245275">
        <w:trPr>
          <w:trHeight w:val="5315"/>
        </w:trPr>
        <w:tc>
          <w:tcPr>
            <w:tcW w:w="1242" w:type="dxa"/>
          </w:tcPr>
          <w:p w14:paraId="3D316E89" w14:textId="77777777" w:rsidR="00DA5FA8" w:rsidRPr="0082608D" w:rsidRDefault="00DA5FA8" w:rsidP="0082608D">
            <w:pPr>
              <w:pStyle w:val="ListParagraph"/>
              <w:numPr>
                <w:ilvl w:val="0"/>
                <w:numId w:val="30"/>
              </w:numPr>
              <w:rPr>
                <w:b/>
                <w:sz w:val="20"/>
                <w:szCs w:val="20"/>
              </w:rPr>
            </w:pPr>
          </w:p>
        </w:tc>
        <w:tc>
          <w:tcPr>
            <w:tcW w:w="8000" w:type="dxa"/>
          </w:tcPr>
          <w:p w14:paraId="497D2AB5" w14:textId="0E0CF9B6" w:rsidR="00957254" w:rsidRDefault="009E7D0C" w:rsidP="00957254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noProof/>
                <w:color w:val="0070C0"/>
              </w:rPr>
              <w:drawing>
                <wp:anchor distT="0" distB="0" distL="114300" distR="114300" simplePos="0" relativeHeight="251667456" behindDoc="0" locked="0" layoutInCell="1" allowOverlap="1" wp14:anchorId="58E4A589" wp14:editId="248EE625">
                  <wp:simplePos x="0" y="0"/>
                  <wp:positionH relativeFrom="column">
                    <wp:posOffset>3406775</wp:posOffset>
                  </wp:positionH>
                  <wp:positionV relativeFrom="paragraph">
                    <wp:posOffset>116840</wp:posOffset>
                  </wp:positionV>
                  <wp:extent cx="1463040" cy="341630"/>
                  <wp:effectExtent l="0" t="0" r="3810" b="1270"/>
                  <wp:wrapSquare wrapText="bothSides"/>
                  <wp:docPr id="6" name="Picture 6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0070C0"/>
              </w:rPr>
              <w:t xml:space="preserve">Domestic Abuse Act </w:t>
            </w:r>
            <w:r w:rsidR="00245275">
              <w:rPr>
                <w:b/>
                <w:bCs/>
                <w:color w:val="0070C0"/>
              </w:rPr>
              <w:t>(</w:t>
            </w:r>
            <w:r>
              <w:rPr>
                <w:b/>
                <w:bCs/>
                <w:color w:val="0070C0"/>
              </w:rPr>
              <w:t>2021</w:t>
            </w:r>
            <w:r w:rsidR="00245275">
              <w:rPr>
                <w:b/>
                <w:bCs/>
                <w:color w:val="0070C0"/>
              </w:rPr>
              <w:t>)</w:t>
            </w:r>
          </w:p>
          <w:p w14:paraId="3BA29650" w14:textId="77777777" w:rsidR="009E7D0C" w:rsidRPr="0000213E" w:rsidRDefault="009E7D0C" w:rsidP="009E7D0C">
            <w:pPr>
              <w:shd w:val="clear" w:color="auto" w:fill="FFFFFF"/>
              <w:spacing w:before="100" w:beforeAutospacing="1" w:after="100" w:afterAutospacing="1"/>
              <w:rPr>
                <w:rFonts w:eastAsia="Calibri" w:cstheme="minorHAnsi"/>
                <w:color w:val="0B0C0C"/>
                <w:lang w:eastAsia="en-GB"/>
              </w:rPr>
            </w:pPr>
            <w:r w:rsidRPr="00F474CD">
              <w:rPr>
                <w:rFonts w:eastAsia="Calibri" w:cstheme="minorHAnsi"/>
                <w:color w:val="0B0C0C"/>
                <w:lang w:eastAsia="en-GB"/>
              </w:rPr>
              <w:t>The Domestic Abuse Act is set to provide further protections to the millions of people who experience domestic abuse, as well as strengthen measures to tackle perpetrators</w:t>
            </w:r>
            <w:r w:rsidRPr="0000213E">
              <w:rPr>
                <w:rFonts w:eastAsia="Calibri" w:cstheme="minorHAnsi"/>
                <w:color w:val="0B0C0C"/>
                <w:lang w:eastAsia="en-GB"/>
              </w:rPr>
              <w:t>.</w:t>
            </w:r>
          </w:p>
          <w:p w14:paraId="676D4E3B" w14:textId="0AB4436E" w:rsidR="009E7D0C" w:rsidRPr="0000213E" w:rsidRDefault="00245275" w:rsidP="009E7D0C">
            <w:pPr>
              <w:shd w:val="clear" w:color="auto" w:fill="FFFFFF"/>
              <w:spacing w:before="100" w:beforeAutospacing="1" w:after="100" w:afterAutospacing="1"/>
              <w:rPr>
                <w:rFonts w:eastAsia="Calibri" w:cstheme="minorHAnsi"/>
                <w:color w:val="0B0C0C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39583EC" wp14:editId="55D03565">
                  <wp:simplePos x="0" y="0"/>
                  <wp:positionH relativeFrom="column">
                    <wp:posOffset>3502025</wp:posOffset>
                  </wp:positionH>
                  <wp:positionV relativeFrom="paragraph">
                    <wp:posOffset>165735</wp:posOffset>
                  </wp:positionV>
                  <wp:extent cx="1371600" cy="1028700"/>
                  <wp:effectExtent l="19050" t="19050" r="19050" b="19050"/>
                  <wp:wrapSquare wrapText="bothSides"/>
                  <wp:docPr id="9" name="Picture 9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9" w:history="1">
              <w:r w:rsidR="009E7D0C" w:rsidRPr="00F474CD">
                <w:rPr>
                  <w:rFonts w:eastAsia="Calibri" w:cstheme="minorHAnsi"/>
                  <w:color w:val="1D70B8"/>
                  <w:u w:val="single"/>
                  <w:lang w:eastAsia="en-GB"/>
                </w:rPr>
                <w:t>Detailed factsheets</w:t>
              </w:r>
            </w:hyperlink>
            <w:r w:rsidR="009E7D0C" w:rsidRPr="00F474CD">
              <w:rPr>
                <w:rFonts w:eastAsia="Calibri" w:cstheme="minorHAnsi"/>
                <w:color w:val="0B0C0C"/>
                <w:lang w:eastAsia="en-GB"/>
              </w:rPr>
              <w:t xml:space="preserve"> on each new measure are available on gov.uk </w:t>
            </w:r>
          </w:p>
          <w:p w14:paraId="7676C665" w14:textId="4D7070FF" w:rsidR="00245275" w:rsidRPr="00F01DF1" w:rsidRDefault="00245275" w:rsidP="00245275">
            <w:r>
              <w:t xml:space="preserve">Nicole Jacobs (Domestic Abuse Commissioner) has also </w:t>
            </w:r>
            <w:r w:rsidRPr="00F01DF1">
              <w:t>launch</w:t>
            </w:r>
            <w:r>
              <w:t xml:space="preserve">ed a new </w:t>
            </w:r>
            <w:r w:rsidRPr="00F01DF1">
              <w:t xml:space="preserve">Twitter account </w:t>
            </w:r>
          </w:p>
          <w:p w14:paraId="36B52CE9" w14:textId="47A14D39" w:rsidR="00957254" w:rsidRDefault="00245275" w:rsidP="0024527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882A6B7" wp14:editId="313C68D5">
                      <wp:simplePos x="0" y="0"/>
                      <wp:positionH relativeFrom="column">
                        <wp:posOffset>2863850</wp:posOffset>
                      </wp:positionH>
                      <wp:positionV relativeFrom="paragraph">
                        <wp:posOffset>20320</wp:posOffset>
                      </wp:positionV>
                      <wp:extent cx="323850" cy="171450"/>
                      <wp:effectExtent l="0" t="19050" r="38100" b="38100"/>
                      <wp:wrapNone/>
                      <wp:docPr id="10" name="Arrow: Right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1714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2D2E0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10" o:spid="_x0000_s1026" type="#_x0000_t13" style="position:absolute;margin-left:225.5pt;margin-top:1.6pt;width:25.5pt;height:1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" adj="15882" fillcolor="#4f81bd" strokecolor="#385d8a" strokeweight="2pt"/>
                  </w:pict>
                </mc:Fallback>
              </mc:AlternateContent>
            </w:r>
            <w:hyperlink r:id="rId30" w:history="1">
              <w:r w:rsidRPr="00F01DF1">
                <w:rPr>
                  <w:rStyle w:val="Hyperlink"/>
                </w:rPr>
                <w:t>@CommissionerDA</w:t>
              </w:r>
            </w:hyperlink>
            <w:r>
              <w:t xml:space="preserve">  and </w:t>
            </w:r>
            <w:r w:rsidRPr="00F01DF1">
              <w:t>website</w:t>
            </w:r>
            <w:r>
              <w:t xml:space="preserve">. </w:t>
            </w:r>
            <w:proofErr w:type="gramStart"/>
            <w:r>
              <w:t>Take a Look</w:t>
            </w:r>
            <w:proofErr w:type="gramEnd"/>
            <w:r>
              <w:t xml:space="preserve"> </w:t>
            </w:r>
          </w:p>
          <w:p w14:paraId="16E3D789" w14:textId="77777777" w:rsidR="00245275" w:rsidRDefault="00245275" w:rsidP="00245275"/>
          <w:p w14:paraId="48A21997" w14:textId="77777777" w:rsidR="00245275" w:rsidRDefault="00245275" w:rsidP="00245275"/>
          <w:p w14:paraId="4FAAB425" w14:textId="77777777" w:rsidR="00245275" w:rsidRDefault="00245275" w:rsidP="00245275">
            <w:r>
              <w:t xml:space="preserve">There is also an 'NHS Safeguarding' Briefing on the Domestic Abuse Act (2021) that you can view here </w:t>
            </w:r>
          </w:p>
          <w:p w14:paraId="4ADF8DA8" w14:textId="31195F48" w:rsidR="00245275" w:rsidRPr="00957254" w:rsidRDefault="00245275" w:rsidP="00245275">
            <w:r>
              <w:rPr>
                <w:sz w:val="20"/>
                <w:szCs w:val="20"/>
              </w:rPr>
              <w:t xml:space="preserve">                                                            </w:t>
            </w:r>
            <w:r>
              <w:rPr>
                <w:sz w:val="20"/>
                <w:szCs w:val="20"/>
              </w:rPr>
              <w:object w:dxaOrig="1533" w:dyaOrig="990" w14:anchorId="5176C078">
                <v:shape id="_x0000_i1031" type="#_x0000_t75" style="width:76.5pt;height:49.5pt" o:ole="">
                  <v:imagedata r:id="rId31" o:title=""/>
                </v:shape>
                <o:OLEObject Type="Embed" ProgID="AcroExch.Document.DC" ShapeID="_x0000_i1031" DrawAspect="Icon" ObjectID="_1689505477" r:id="rId32"/>
              </w:object>
            </w:r>
          </w:p>
        </w:tc>
      </w:tr>
      <w:tr w:rsidR="00F07453" w14:paraId="6F3B8CC4" w14:textId="77777777" w:rsidTr="00C218F7">
        <w:trPr>
          <w:trHeight w:val="1203"/>
        </w:trPr>
        <w:tc>
          <w:tcPr>
            <w:tcW w:w="1242" w:type="dxa"/>
          </w:tcPr>
          <w:p w14:paraId="278C1CA3" w14:textId="77777777" w:rsidR="00F07453" w:rsidRPr="0082608D" w:rsidRDefault="00F07453" w:rsidP="0082608D">
            <w:pPr>
              <w:pStyle w:val="ListParagraph"/>
              <w:numPr>
                <w:ilvl w:val="0"/>
                <w:numId w:val="30"/>
              </w:numPr>
              <w:rPr>
                <w:b/>
                <w:sz w:val="20"/>
                <w:szCs w:val="20"/>
              </w:rPr>
            </w:pPr>
          </w:p>
        </w:tc>
        <w:tc>
          <w:tcPr>
            <w:tcW w:w="8000" w:type="dxa"/>
          </w:tcPr>
          <w:p w14:paraId="693B5BF8" w14:textId="1FBB5A77" w:rsidR="006E282E" w:rsidRDefault="006D6884" w:rsidP="00706EBE">
            <w:pPr>
              <w:rPr>
                <w:b/>
                <w:bCs/>
                <w:color w:val="0070C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C8B276D" wp14:editId="16850E77">
                  <wp:simplePos x="0" y="0"/>
                  <wp:positionH relativeFrom="column">
                    <wp:posOffset>3768725</wp:posOffset>
                  </wp:positionH>
                  <wp:positionV relativeFrom="paragraph">
                    <wp:posOffset>301625</wp:posOffset>
                  </wp:positionV>
                  <wp:extent cx="962025" cy="962025"/>
                  <wp:effectExtent l="0" t="0" r="0" b="952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6884">
              <w:rPr>
                <w:b/>
                <w:bCs/>
                <w:color w:val="0070C0"/>
              </w:rPr>
              <w:t xml:space="preserve">Increase your knowledge and awareness of Exploitation, Modern Slavery and Human Trafficking </w:t>
            </w:r>
          </w:p>
          <w:p w14:paraId="2A8CA8D3" w14:textId="252AC767" w:rsidR="000F7EA8" w:rsidRDefault="000F7EA8" w:rsidP="00706EBE">
            <w:pPr>
              <w:rPr>
                <w:rFonts w:ascii="Arial" w:hAnsi="Arial" w:cs="Arial"/>
                <w:sz w:val="24"/>
                <w:szCs w:val="24"/>
              </w:rPr>
            </w:pPr>
          </w:p>
          <w:p w14:paraId="7219C3FA" w14:textId="04B382EF" w:rsidR="006D6884" w:rsidRDefault="006D6884" w:rsidP="00706EBE">
            <w:r>
              <w:t xml:space="preserve">This North Yorkshire Police webpage is a central hub for resources about Modern Slavery, </w:t>
            </w:r>
            <w:proofErr w:type="gramStart"/>
            <w:r>
              <w:t>take a look</w:t>
            </w:r>
            <w:proofErr w:type="gramEnd"/>
            <w:r>
              <w:t xml:space="preserve"> and increase your knowledge.</w:t>
            </w:r>
          </w:p>
          <w:p w14:paraId="55FD5CAE" w14:textId="24E5D223" w:rsidR="006D6884" w:rsidRDefault="006D6884" w:rsidP="00706EBE">
            <w:r>
              <w:t xml:space="preserve"> </w:t>
            </w:r>
            <w:hyperlink r:id="rId34" w:history="1">
              <w:r>
                <w:rPr>
                  <w:rStyle w:val="Hyperlink"/>
                </w:rPr>
                <w:t>http://northyorkshire.police.uk/learnaboutexploitation</w:t>
              </w:r>
            </w:hyperlink>
            <w:r>
              <w:t xml:space="preserve">                   </w:t>
            </w:r>
          </w:p>
          <w:p w14:paraId="706BB63F" w14:textId="23C84B4C" w:rsidR="006D6884" w:rsidRPr="00C218F7" w:rsidRDefault="006D6884" w:rsidP="00706EB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622B" w14:paraId="4ABC5C15" w14:textId="77777777" w:rsidTr="00C218F7">
        <w:trPr>
          <w:trHeight w:val="1203"/>
        </w:trPr>
        <w:tc>
          <w:tcPr>
            <w:tcW w:w="1242" w:type="dxa"/>
          </w:tcPr>
          <w:p w14:paraId="6B233992" w14:textId="77777777" w:rsidR="00DD622B" w:rsidRPr="0082608D" w:rsidRDefault="00DD622B" w:rsidP="0082608D">
            <w:pPr>
              <w:pStyle w:val="ListParagraph"/>
              <w:numPr>
                <w:ilvl w:val="0"/>
                <w:numId w:val="30"/>
              </w:numPr>
              <w:rPr>
                <w:b/>
                <w:sz w:val="20"/>
                <w:szCs w:val="20"/>
              </w:rPr>
            </w:pPr>
          </w:p>
        </w:tc>
        <w:tc>
          <w:tcPr>
            <w:tcW w:w="8000" w:type="dxa"/>
          </w:tcPr>
          <w:p w14:paraId="49E47B69" w14:textId="0064FB23" w:rsidR="00C24014" w:rsidRPr="0018024F" w:rsidRDefault="0018024F" w:rsidP="00DD622B">
            <w:r>
              <w:rPr>
                <w:b/>
                <w:bCs/>
                <w:noProof/>
                <w:color w:val="0070C0"/>
              </w:rPr>
              <w:drawing>
                <wp:anchor distT="0" distB="0" distL="114300" distR="114300" simplePos="0" relativeHeight="251671552" behindDoc="0" locked="0" layoutInCell="1" allowOverlap="1" wp14:anchorId="5C496795" wp14:editId="4F44AC4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37465</wp:posOffset>
                  </wp:positionV>
                  <wp:extent cx="1247775" cy="981075"/>
                  <wp:effectExtent l="0" t="0" r="9525" b="9525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B65A0">
              <w:t xml:space="preserve"> </w:t>
            </w:r>
            <w:r w:rsidR="00C24014" w:rsidRPr="00CB65A0">
              <w:rPr>
                <w:bCs/>
              </w:rPr>
              <w:t xml:space="preserve">Please see details attached regarding a new tool which has been launched by Childline and Internet Watch Foundation (IWF) to help </w:t>
            </w:r>
            <w:r w:rsidR="00C24014" w:rsidRPr="00CB65A0">
              <w:rPr>
                <w:b/>
              </w:rPr>
              <w:t>young people</w:t>
            </w:r>
            <w:r w:rsidR="00C24014" w:rsidRPr="00CB65A0">
              <w:rPr>
                <w:bCs/>
              </w:rPr>
              <w:t xml:space="preserve"> remove nude images that have been shared online. </w:t>
            </w:r>
          </w:p>
          <w:p w14:paraId="59442232" w14:textId="6E2251E1" w:rsidR="00CB65A0" w:rsidRDefault="00CB65A0" w:rsidP="00DD622B">
            <w:pPr>
              <w:rPr>
                <w:bCs/>
              </w:rPr>
            </w:pPr>
          </w:p>
          <w:p w14:paraId="41649531" w14:textId="3309B733" w:rsidR="0018024F" w:rsidRPr="0018024F" w:rsidRDefault="0018024F" w:rsidP="00C24014">
            <w:pPr>
              <w:rPr>
                <w:bCs/>
              </w:rPr>
            </w:pPr>
            <w:r>
              <w:rPr>
                <w:bCs/>
              </w:rPr>
              <w:t xml:space="preserve">             </w:t>
            </w:r>
            <w:r w:rsidR="00CB65A0">
              <w:rPr>
                <w:bCs/>
              </w:rPr>
              <w:object w:dxaOrig="1533" w:dyaOrig="990" w14:anchorId="52722433">
                <v:shape id="_x0000_i1032" type="#_x0000_t75" style="width:76.5pt;height:49.5pt" o:ole="">
                  <v:imagedata r:id="rId36" o:title=""/>
                </v:shape>
                <o:OLEObject Type="Embed" ProgID="AcroExch.Document.DC" ShapeID="_x0000_i1032" DrawAspect="Icon" ObjectID="_1689505478" r:id="rId37"/>
              </w:object>
            </w:r>
            <w:r w:rsidR="00CB65A0">
              <w:rPr>
                <w:bCs/>
              </w:rPr>
              <w:t xml:space="preserve">                 </w:t>
            </w:r>
            <w:r>
              <w:rPr>
                <w:bCs/>
              </w:rPr>
              <w:t xml:space="preserve">         </w:t>
            </w:r>
            <w:bookmarkStart w:id="3" w:name="_MON_1688827901"/>
            <w:bookmarkEnd w:id="3"/>
            <w:r>
              <w:rPr>
                <w:bCs/>
              </w:rPr>
              <w:object w:dxaOrig="1533" w:dyaOrig="990" w14:anchorId="14FD8F6F">
                <v:shape id="_x0000_i1033" type="#_x0000_t75" style="width:76.5pt;height:49.5pt" o:ole="">
                  <v:imagedata r:id="rId38" o:title=""/>
                </v:shape>
                <o:OLEObject Type="Embed" ProgID="Word.Document.12" ShapeID="_x0000_i1033" DrawAspect="Icon" ObjectID="_1689505479" r:id="rId39">
                  <o:FieldCodes>\s</o:FieldCodes>
                </o:OLEObject>
              </w:object>
            </w:r>
            <w:r>
              <w:rPr>
                <w:bCs/>
              </w:rPr>
              <w:t xml:space="preserve">                              </w:t>
            </w:r>
            <w:r w:rsidR="00CB65A0">
              <w:rPr>
                <w:bCs/>
              </w:rPr>
              <w:t xml:space="preserve">                               </w:t>
            </w:r>
          </w:p>
        </w:tc>
      </w:tr>
      <w:tr w:rsidR="0018024F" w14:paraId="385ED9CC" w14:textId="77777777" w:rsidTr="0018024F">
        <w:trPr>
          <w:trHeight w:val="70"/>
        </w:trPr>
        <w:tc>
          <w:tcPr>
            <w:tcW w:w="1242" w:type="dxa"/>
          </w:tcPr>
          <w:p w14:paraId="12A3AFC2" w14:textId="77777777" w:rsidR="0018024F" w:rsidRPr="0082608D" w:rsidRDefault="0018024F" w:rsidP="0082608D">
            <w:pPr>
              <w:pStyle w:val="ListParagraph"/>
              <w:numPr>
                <w:ilvl w:val="0"/>
                <w:numId w:val="30"/>
              </w:numPr>
              <w:rPr>
                <w:b/>
                <w:sz w:val="20"/>
                <w:szCs w:val="20"/>
              </w:rPr>
            </w:pPr>
          </w:p>
        </w:tc>
        <w:tc>
          <w:tcPr>
            <w:tcW w:w="8000" w:type="dxa"/>
          </w:tcPr>
          <w:p w14:paraId="06A0283C" w14:textId="77777777" w:rsidR="0018024F" w:rsidRPr="0018024F" w:rsidRDefault="0018024F" w:rsidP="0018024F">
            <w:pPr>
              <w:rPr>
                <w:rFonts w:cstheme="minorHAnsi"/>
                <w:b/>
                <w:bCs/>
                <w:color w:val="0070C0"/>
              </w:rPr>
            </w:pPr>
            <w:r w:rsidRPr="0018024F">
              <w:rPr>
                <w:rFonts w:cstheme="minorHAnsi"/>
                <w:b/>
                <w:bCs/>
                <w:color w:val="0070C0"/>
              </w:rPr>
              <w:t>We have updated our Primary Care Safeguarding Team contact lists- you can download them here:</w:t>
            </w:r>
          </w:p>
          <w:p w14:paraId="2C9A5941" w14:textId="558DE31B" w:rsidR="0018024F" w:rsidRPr="0018024F" w:rsidRDefault="0018024F" w:rsidP="00DD622B">
            <w:pPr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 xml:space="preserve">       </w:t>
            </w:r>
            <w:bookmarkStart w:id="4" w:name="_MON_1688824937"/>
            <w:bookmarkEnd w:id="4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object w:dxaOrig="1533" w:dyaOrig="990" w14:anchorId="016CA321">
                <v:shape id="_x0000_i1034" type="#_x0000_t75" style="width:76.5pt;height:49.5pt" o:ole="">
                  <v:imagedata r:id="rId40" o:title=""/>
                </v:shape>
                <o:OLEObject Type="Embed" ProgID="Word.Document.8" ShapeID="_x0000_i1034" DrawAspect="Icon" ObjectID="_1689505480" r:id="rId41">
                  <o:FieldCodes>\s</o:FieldCodes>
                </o:OLEObject>
              </w:object>
            </w: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 xml:space="preserve">                               </w:t>
            </w:r>
            <w:bookmarkStart w:id="5" w:name="_MON_1688824910"/>
            <w:bookmarkEnd w:id="5"/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object w:dxaOrig="1533" w:dyaOrig="990" w14:anchorId="48DA3B10">
                <v:shape id="_x0000_i1035" type="#_x0000_t75" style="width:76.5pt;height:49.5pt" o:ole="">
                  <v:imagedata r:id="rId42" o:title=""/>
                </v:shape>
                <o:OLEObject Type="Embed" ProgID="Word.Document.8" ShapeID="_x0000_i1035" DrawAspect="Icon" ObjectID="_1689505481" r:id="rId43">
                  <o:FieldCodes>\s</o:FieldCodes>
                </o:OLEObject>
              </w:object>
            </w:r>
          </w:p>
        </w:tc>
      </w:tr>
      <w:tr w:rsidR="00D16C63" w14:paraId="6C264724" w14:textId="77777777" w:rsidTr="00C218F7">
        <w:trPr>
          <w:trHeight w:val="132"/>
        </w:trPr>
        <w:tc>
          <w:tcPr>
            <w:tcW w:w="9242" w:type="dxa"/>
            <w:gridSpan w:val="2"/>
          </w:tcPr>
          <w:p w14:paraId="7CF1E525" w14:textId="74C5A2C1" w:rsidR="00177F78" w:rsidRDefault="00177F78" w:rsidP="00926600"/>
          <w:p w14:paraId="49E48CA1" w14:textId="5D01AC17" w:rsidR="0016183D" w:rsidRDefault="0018024F" w:rsidP="00926600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367EBB4D" wp14:editId="2AAD9A6D">
                      <wp:simplePos x="0" y="0"/>
                      <wp:positionH relativeFrom="column">
                        <wp:posOffset>4138295</wp:posOffset>
                      </wp:positionH>
                      <wp:positionV relativeFrom="paragraph">
                        <wp:posOffset>41910</wp:posOffset>
                      </wp:positionV>
                      <wp:extent cx="1507490" cy="1771650"/>
                      <wp:effectExtent l="0" t="0" r="16510" b="1905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7490" cy="1771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FFA352" w14:textId="1A972362" w:rsidR="00177F78" w:rsidRPr="00177F78" w:rsidRDefault="00177F78" w:rsidP="00245275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77F78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Best wishes</w:t>
                                  </w:r>
                                </w:p>
                                <w:p w14:paraId="53B17890" w14:textId="2963217F" w:rsidR="00245275" w:rsidRDefault="00177F78" w:rsidP="00245275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77F78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Nicky </w:t>
                                  </w:r>
                                  <w:r w:rsidR="00245275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and Janette</w:t>
                                  </w:r>
                                </w:p>
                                <w:p w14:paraId="0E210C33" w14:textId="34614542" w:rsidR="00794896" w:rsidRPr="00177F78" w:rsidRDefault="0018024F">
                                  <w:pPr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8024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AACC32" wp14:editId="7149C53F">
                                        <wp:extent cx="1315720" cy="864235"/>
                                        <wp:effectExtent l="0" t="0" r="0" b="0"/>
                                        <wp:docPr id="13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15720" cy="8642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7EBB4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25.85pt;margin-top:3.3pt;width:118.7pt;height:13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">
                      <v:textbox>
                        <w:txbxContent>
                          <w:p w14:paraId="39FFA352" w14:textId="1A972362" w:rsidR="00177F78" w:rsidRPr="00177F78" w:rsidRDefault="00177F78" w:rsidP="00245275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77F78">
                              <w:rPr>
                                <w:rFonts w:ascii="Bookman Old Style" w:hAnsi="Bookman Old Style"/>
                                <w:b/>
                                <w:bCs/>
                                <w:sz w:val="24"/>
                                <w:szCs w:val="24"/>
                              </w:rPr>
                              <w:t>Best wishes</w:t>
                            </w:r>
                          </w:p>
                          <w:p w14:paraId="53B17890" w14:textId="2963217F" w:rsidR="00245275" w:rsidRDefault="00177F78" w:rsidP="00245275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77F78">
                              <w:rPr>
                                <w:rFonts w:ascii="Bookman Old Style" w:hAnsi="Bookman Old Styl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Nicky </w:t>
                            </w:r>
                            <w:r w:rsidR="00245275">
                              <w:rPr>
                                <w:rFonts w:ascii="Bookman Old Style" w:hAnsi="Bookman Old Style"/>
                                <w:b/>
                                <w:bCs/>
                                <w:sz w:val="24"/>
                                <w:szCs w:val="24"/>
                              </w:rPr>
                              <w:t>and Janette</w:t>
                            </w:r>
                          </w:p>
                          <w:p w14:paraId="0E210C33" w14:textId="34614542" w:rsidR="00794896" w:rsidRPr="00177F78" w:rsidRDefault="0018024F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8024F">
                              <w:rPr>
                                <w:noProof/>
                              </w:rPr>
                              <w:drawing>
                                <wp:inline distT="0" distB="0" distL="0" distR="0" wp14:anchorId="12AACC32" wp14:editId="7149C53F">
                                  <wp:extent cx="1315720" cy="864235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5720" cy="864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6183D" w:rsidRPr="00245275">
              <w:rPr>
                <w:b/>
                <w:bCs/>
                <w:noProof/>
              </w:rPr>
              <w:drawing>
                <wp:anchor distT="0" distB="0" distL="114300" distR="114300" simplePos="0" relativeHeight="251666432" behindDoc="0" locked="0" layoutInCell="1" allowOverlap="1" wp14:anchorId="26C63DC0" wp14:editId="5DFC6423">
                  <wp:simplePos x="0" y="0"/>
                  <wp:positionH relativeFrom="column">
                    <wp:posOffset>1909445</wp:posOffset>
                  </wp:positionH>
                  <wp:positionV relativeFrom="paragraph">
                    <wp:posOffset>295275</wp:posOffset>
                  </wp:positionV>
                  <wp:extent cx="1543050" cy="481330"/>
                  <wp:effectExtent l="0" t="0" r="0" b="0"/>
                  <wp:wrapSquare wrapText="bothSides"/>
                  <wp:docPr id="4" name="Picture 4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183D" w:rsidRPr="00245275">
              <w:rPr>
                <w:b/>
                <w:bCs/>
              </w:rPr>
              <w:t xml:space="preserve">You can also sign up for these </w:t>
            </w:r>
            <w:proofErr w:type="gramStart"/>
            <w:r w:rsidR="0016183D" w:rsidRPr="00245275">
              <w:rPr>
                <w:b/>
                <w:bCs/>
              </w:rPr>
              <w:t>really informative</w:t>
            </w:r>
            <w:proofErr w:type="gramEnd"/>
            <w:r w:rsidR="0016183D" w:rsidRPr="00245275">
              <w:rPr>
                <w:b/>
                <w:bCs/>
              </w:rPr>
              <w:t xml:space="preserve"> local safeguarding newsletters:</w:t>
            </w:r>
          </w:p>
          <w:p w14:paraId="0D5F6A4D" w14:textId="77777777" w:rsidR="0018024F" w:rsidRPr="00245275" w:rsidRDefault="0018024F" w:rsidP="00926600">
            <w:pPr>
              <w:rPr>
                <w:b/>
                <w:bCs/>
              </w:rPr>
            </w:pPr>
          </w:p>
          <w:p w14:paraId="2B2CA6C3" w14:textId="4AC865C0" w:rsidR="0016183D" w:rsidRDefault="0016183D" w:rsidP="00926600"/>
          <w:p w14:paraId="48C07856" w14:textId="40BC5233" w:rsidR="0016183D" w:rsidRDefault="0016183D" w:rsidP="00926600">
            <w:r>
              <w:t xml:space="preserve">For CYSCP bulletin click </w:t>
            </w:r>
            <w:hyperlink r:id="rId47" w:history="1">
              <w:r w:rsidRPr="0016183D">
                <w:rPr>
                  <w:rStyle w:val="Hyperlink"/>
                </w:rPr>
                <w:t>here</w:t>
              </w:r>
            </w:hyperlink>
          </w:p>
          <w:p w14:paraId="070DE2B5" w14:textId="77777777" w:rsidR="0016183D" w:rsidRDefault="0016183D" w:rsidP="00926600"/>
          <w:p w14:paraId="6F838455" w14:textId="77777777" w:rsidR="0016183D" w:rsidRDefault="0016183D" w:rsidP="00926600"/>
          <w:p w14:paraId="667F17C6" w14:textId="77777777" w:rsidR="0016183D" w:rsidRDefault="0016183D" w:rsidP="00926600"/>
          <w:p w14:paraId="49E79EDF" w14:textId="15A61B7D" w:rsidR="0016183D" w:rsidRDefault="0016183D" w:rsidP="00926600">
            <w:r>
              <w:t xml:space="preserve">For NYSCP bulletin click </w:t>
            </w:r>
            <w:hyperlink r:id="rId48" w:history="1">
              <w:r w:rsidRPr="0016183D">
                <w:rPr>
                  <w:rStyle w:val="Hyperlink"/>
                </w:rPr>
                <w:t>here</w:t>
              </w:r>
            </w:hyperlink>
            <w:r>
              <w:t xml:space="preserve">        </w:t>
            </w:r>
            <w:r>
              <w:rPr>
                <w:noProof/>
              </w:rPr>
              <w:drawing>
                <wp:inline distT="0" distB="0" distL="0" distR="0" wp14:anchorId="2952029E" wp14:editId="4DBEA347">
                  <wp:extent cx="1752600" cy="381830"/>
                  <wp:effectExtent l="0" t="0" r="0" b="0"/>
                  <wp:docPr id="5" name="Picture 5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154" cy="400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B2B714" w14:textId="55C6B677" w:rsidR="0016183D" w:rsidRPr="00D16C63" w:rsidRDefault="0016183D" w:rsidP="00926600"/>
        </w:tc>
      </w:tr>
    </w:tbl>
    <w:p w14:paraId="138417DB" w14:textId="77777777" w:rsidR="003503F1" w:rsidRDefault="003503F1" w:rsidP="003503F1"/>
    <w:sectPr w:rsidR="003503F1" w:rsidSect="0053670F">
      <w:pgSz w:w="11906" w:h="16838"/>
      <w:pgMar w:top="1440" w:right="1440" w:bottom="1134" w:left="1440" w:header="708" w:footer="708" w:gutter="0"/>
      <w:pgBorders w:offsetFrom="page">
        <w:top w:val="double" w:sz="4" w:space="24" w:color="00B050"/>
        <w:left w:val="double" w:sz="4" w:space="24" w:color="00B050"/>
        <w:bottom w:val="double" w:sz="4" w:space="24" w:color="00B050"/>
        <w:right w:val="double" w:sz="4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8CA86" w14:textId="77777777" w:rsidR="00C46BC9" w:rsidRDefault="00C46BC9" w:rsidP="002510F0">
      <w:pPr>
        <w:spacing w:after="0" w:line="240" w:lineRule="auto"/>
      </w:pPr>
      <w:r>
        <w:separator/>
      </w:r>
    </w:p>
  </w:endnote>
  <w:endnote w:type="continuationSeparator" w:id="0">
    <w:p w14:paraId="3E082F66" w14:textId="77777777" w:rsidR="00C46BC9" w:rsidRDefault="00C46BC9" w:rsidP="00251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4FCB2F" w14:textId="77777777" w:rsidR="00C46BC9" w:rsidRDefault="00C46BC9" w:rsidP="002510F0">
      <w:pPr>
        <w:spacing w:after="0" w:line="240" w:lineRule="auto"/>
      </w:pPr>
      <w:r>
        <w:separator/>
      </w:r>
    </w:p>
  </w:footnote>
  <w:footnote w:type="continuationSeparator" w:id="0">
    <w:p w14:paraId="0A681271" w14:textId="77777777" w:rsidR="00C46BC9" w:rsidRDefault="00C46BC9" w:rsidP="002510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37877"/>
    <w:multiLevelType w:val="hybridMultilevel"/>
    <w:tmpl w:val="5C8E0E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407C3"/>
    <w:multiLevelType w:val="hybridMultilevel"/>
    <w:tmpl w:val="E97851DE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D019C"/>
    <w:multiLevelType w:val="hybridMultilevel"/>
    <w:tmpl w:val="E4902E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F463E"/>
    <w:multiLevelType w:val="hybridMultilevel"/>
    <w:tmpl w:val="0DF23F02"/>
    <w:lvl w:ilvl="0" w:tplc="25708C4E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C79C7"/>
    <w:multiLevelType w:val="hybridMultilevel"/>
    <w:tmpl w:val="3356F5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9B55E0"/>
    <w:multiLevelType w:val="hybridMultilevel"/>
    <w:tmpl w:val="8542C0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1A6CAC"/>
    <w:multiLevelType w:val="hybridMultilevel"/>
    <w:tmpl w:val="AF76B21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5B51CE"/>
    <w:multiLevelType w:val="hybridMultilevel"/>
    <w:tmpl w:val="022A73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DC208C"/>
    <w:multiLevelType w:val="hybridMultilevel"/>
    <w:tmpl w:val="0DF23F02"/>
    <w:lvl w:ilvl="0" w:tplc="25708C4E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345591"/>
    <w:multiLevelType w:val="hybridMultilevel"/>
    <w:tmpl w:val="E0360F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1E39B4"/>
    <w:multiLevelType w:val="hybridMultilevel"/>
    <w:tmpl w:val="28FE1F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851BDB"/>
    <w:multiLevelType w:val="hybridMultilevel"/>
    <w:tmpl w:val="98928C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F5538D"/>
    <w:multiLevelType w:val="hybridMultilevel"/>
    <w:tmpl w:val="FAA2B6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7C4B01"/>
    <w:multiLevelType w:val="hybridMultilevel"/>
    <w:tmpl w:val="0DF23F02"/>
    <w:lvl w:ilvl="0" w:tplc="25708C4E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EE5119"/>
    <w:multiLevelType w:val="hybridMultilevel"/>
    <w:tmpl w:val="FFCCD0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7A719A"/>
    <w:multiLevelType w:val="hybridMultilevel"/>
    <w:tmpl w:val="D842DA50"/>
    <w:lvl w:ilvl="0" w:tplc="ED3EE648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DB2496EC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69D446DA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6AA0E330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3CE20A9E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AEE4D0B4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1508199A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6F7C76DC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456A47E8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6" w15:restartNumberingAfterBreak="0">
    <w:nsid w:val="2DF266C5"/>
    <w:multiLevelType w:val="hybridMultilevel"/>
    <w:tmpl w:val="75828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216811"/>
    <w:multiLevelType w:val="hybridMultilevel"/>
    <w:tmpl w:val="FC60989A"/>
    <w:lvl w:ilvl="0" w:tplc="9D9CE7D2">
      <w:start w:val="1"/>
      <w:numFmt w:val="lowerRoman"/>
      <w:lvlText w:val="(%1)"/>
      <w:lvlJc w:val="left"/>
      <w:pPr>
        <w:ind w:left="861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8850B0"/>
    <w:multiLevelType w:val="hybridMultilevel"/>
    <w:tmpl w:val="8B3020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214B45"/>
    <w:multiLevelType w:val="hybridMultilevel"/>
    <w:tmpl w:val="09C889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2330FC"/>
    <w:multiLevelType w:val="hybridMultilevel"/>
    <w:tmpl w:val="7FEAC624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D3D2DAE2">
      <w:numFmt w:val="bullet"/>
      <w:lvlText w:val="•"/>
      <w:lvlJc w:val="left"/>
      <w:pPr>
        <w:ind w:left="1995" w:hanging="555"/>
      </w:pPr>
      <w:rPr>
        <w:rFonts w:ascii="Calibri" w:eastAsia="Calibr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AB30B3D"/>
    <w:multiLevelType w:val="hybridMultilevel"/>
    <w:tmpl w:val="2632C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3862B4"/>
    <w:multiLevelType w:val="hybridMultilevel"/>
    <w:tmpl w:val="9B8CB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DA3B7C"/>
    <w:multiLevelType w:val="hybridMultilevel"/>
    <w:tmpl w:val="AB485F9C"/>
    <w:lvl w:ilvl="0" w:tplc="08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4" w15:restartNumberingAfterBreak="0">
    <w:nsid w:val="516E23CB"/>
    <w:multiLevelType w:val="hybridMultilevel"/>
    <w:tmpl w:val="C8E23C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DF0820"/>
    <w:multiLevelType w:val="hybridMultilevel"/>
    <w:tmpl w:val="A7D883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C132D9"/>
    <w:multiLevelType w:val="hybridMultilevel"/>
    <w:tmpl w:val="C5606D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2B5D03"/>
    <w:multiLevelType w:val="hybridMultilevel"/>
    <w:tmpl w:val="8D2EB42E"/>
    <w:lvl w:ilvl="0" w:tplc="6688CF7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58C66A4A"/>
    <w:multiLevelType w:val="hybridMultilevel"/>
    <w:tmpl w:val="F5BCE6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DA5463"/>
    <w:multiLevelType w:val="hybridMultilevel"/>
    <w:tmpl w:val="48A68DD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9E231B"/>
    <w:multiLevelType w:val="hybridMultilevel"/>
    <w:tmpl w:val="DA6858F4"/>
    <w:lvl w:ilvl="0" w:tplc="DA907DB0">
      <w:start w:val="1"/>
      <w:numFmt w:val="decimal"/>
      <w:lvlText w:val="%1)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3F033CB"/>
    <w:multiLevelType w:val="hybridMultilevel"/>
    <w:tmpl w:val="58F4E4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672093"/>
    <w:multiLevelType w:val="hybridMultilevel"/>
    <w:tmpl w:val="0DF23F02"/>
    <w:lvl w:ilvl="0" w:tplc="25708C4E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E72DA5"/>
    <w:multiLevelType w:val="hybridMultilevel"/>
    <w:tmpl w:val="0DF23F02"/>
    <w:lvl w:ilvl="0" w:tplc="25708C4E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0E7430"/>
    <w:multiLevelType w:val="hybridMultilevel"/>
    <w:tmpl w:val="2446F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424828"/>
    <w:multiLevelType w:val="hybridMultilevel"/>
    <w:tmpl w:val="CB0E68F4"/>
    <w:lvl w:ilvl="0" w:tplc="B98E0BC4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 w:tplc="D1345982">
      <w:start w:val="1"/>
      <w:numFmt w:val="lowerRoman"/>
      <w:lvlText w:val="(%2)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13E34D6"/>
    <w:multiLevelType w:val="hybridMultilevel"/>
    <w:tmpl w:val="BD7AA4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336501"/>
    <w:multiLevelType w:val="hybridMultilevel"/>
    <w:tmpl w:val="68DE7A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8"/>
  </w:num>
  <w:num w:numId="3">
    <w:abstractNumId w:val="29"/>
  </w:num>
  <w:num w:numId="4">
    <w:abstractNumId w:val="18"/>
  </w:num>
  <w:num w:numId="5">
    <w:abstractNumId w:val="12"/>
  </w:num>
  <w:num w:numId="6">
    <w:abstractNumId w:val="26"/>
  </w:num>
  <w:num w:numId="7">
    <w:abstractNumId w:val="27"/>
  </w:num>
  <w:num w:numId="8">
    <w:abstractNumId w:val="6"/>
  </w:num>
  <w:num w:numId="9">
    <w:abstractNumId w:val="11"/>
  </w:num>
  <w:num w:numId="10">
    <w:abstractNumId w:val="30"/>
  </w:num>
  <w:num w:numId="11">
    <w:abstractNumId w:val="1"/>
  </w:num>
  <w:num w:numId="12">
    <w:abstractNumId w:val="32"/>
  </w:num>
  <w:num w:numId="13">
    <w:abstractNumId w:val="3"/>
  </w:num>
  <w:num w:numId="14">
    <w:abstractNumId w:val="13"/>
  </w:num>
  <w:num w:numId="15">
    <w:abstractNumId w:val="20"/>
  </w:num>
  <w:num w:numId="16">
    <w:abstractNumId w:val="16"/>
  </w:num>
  <w:num w:numId="17">
    <w:abstractNumId w:val="8"/>
  </w:num>
  <w:num w:numId="18">
    <w:abstractNumId w:val="33"/>
  </w:num>
  <w:num w:numId="19">
    <w:abstractNumId w:val="9"/>
  </w:num>
  <w:num w:numId="20">
    <w:abstractNumId w:val="37"/>
  </w:num>
  <w:num w:numId="21">
    <w:abstractNumId w:val="14"/>
  </w:num>
  <w:num w:numId="22">
    <w:abstractNumId w:val="10"/>
  </w:num>
  <w:num w:numId="23">
    <w:abstractNumId w:val="34"/>
  </w:num>
  <w:num w:numId="24">
    <w:abstractNumId w:val="7"/>
  </w:num>
  <w:num w:numId="25">
    <w:abstractNumId w:val="23"/>
  </w:num>
  <w:num w:numId="26">
    <w:abstractNumId w:val="0"/>
  </w:num>
  <w:num w:numId="27">
    <w:abstractNumId w:val="21"/>
  </w:num>
  <w:num w:numId="28">
    <w:abstractNumId w:val="15"/>
  </w:num>
  <w:num w:numId="29">
    <w:abstractNumId w:val="31"/>
  </w:num>
  <w:num w:numId="30">
    <w:abstractNumId w:val="36"/>
  </w:num>
  <w:num w:numId="31">
    <w:abstractNumId w:val="22"/>
  </w:num>
  <w:num w:numId="32">
    <w:abstractNumId w:val="35"/>
  </w:num>
  <w:num w:numId="33">
    <w:abstractNumId w:val="17"/>
  </w:num>
  <w:num w:numId="34">
    <w:abstractNumId w:val="24"/>
  </w:num>
  <w:num w:numId="35">
    <w:abstractNumId w:val="19"/>
  </w:num>
  <w:num w:numId="36">
    <w:abstractNumId w:val="5"/>
  </w:num>
  <w:num w:numId="37">
    <w:abstractNumId w:val="4"/>
  </w:num>
  <w:num w:numId="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3F1"/>
    <w:rsid w:val="00004880"/>
    <w:rsid w:val="00011B43"/>
    <w:rsid w:val="00014D65"/>
    <w:rsid w:val="00017046"/>
    <w:rsid w:val="00020145"/>
    <w:rsid w:val="000439BD"/>
    <w:rsid w:val="00044543"/>
    <w:rsid w:val="0004473E"/>
    <w:rsid w:val="00060527"/>
    <w:rsid w:val="00060FE4"/>
    <w:rsid w:val="00070CA2"/>
    <w:rsid w:val="00085D51"/>
    <w:rsid w:val="00085ECA"/>
    <w:rsid w:val="000A1DC8"/>
    <w:rsid w:val="000A7503"/>
    <w:rsid w:val="000C5A90"/>
    <w:rsid w:val="000D0DF0"/>
    <w:rsid w:val="000D4208"/>
    <w:rsid w:val="000D718F"/>
    <w:rsid w:val="000E17C5"/>
    <w:rsid w:val="000E43E9"/>
    <w:rsid w:val="000E45C2"/>
    <w:rsid w:val="000E5EF2"/>
    <w:rsid w:val="000F345B"/>
    <w:rsid w:val="000F5C5D"/>
    <w:rsid w:val="000F7EA8"/>
    <w:rsid w:val="00101998"/>
    <w:rsid w:val="001033F8"/>
    <w:rsid w:val="00104AFC"/>
    <w:rsid w:val="0011348E"/>
    <w:rsid w:val="00122F50"/>
    <w:rsid w:val="00130141"/>
    <w:rsid w:val="0016183D"/>
    <w:rsid w:val="00162073"/>
    <w:rsid w:val="00167DB8"/>
    <w:rsid w:val="00174469"/>
    <w:rsid w:val="00177F78"/>
    <w:rsid w:val="0018024F"/>
    <w:rsid w:val="00181218"/>
    <w:rsid w:val="00187582"/>
    <w:rsid w:val="00192350"/>
    <w:rsid w:val="001937BA"/>
    <w:rsid w:val="001A7010"/>
    <w:rsid w:val="001B21AF"/>
    <w:rsid w:val="001B4792"/>
    <w:rsid w:val="001C0522"/>
    <w:rsid w:val="001C5FEB"/>
    <w:rsid w:val="001D30D8"/>
    <w:rsid w:val="001D4770"/>
    <w:rsid w:val="001F0558"/>
    <w:rsid w:val="001F285B"/>
    <w:rsid w:val="001F420E"/>
    <w:rsid w:val="001F753A"/>
    <w:rsid w:val="00200C1D"/>
    <w:rsid w:val="00205ED7"/>
    <w:rsid w:val="00214885"/>
    <w:rsid w:val="002220EB"/>
    <w:rsid w:val="00245275"/>
    <w:rsid w:val="00250E3F"/>
    <w:rsid w:val="002510F0"/>
    <w:rsid w:val="0026279D"/>
    <w:rsid w:val="00280FEA"/>
    <w:rsid w:val="00293650"/>
    <w:rsid w:val="002A0A1A"/>
    <w:rsid w:val="002A20EE"/>
    <w:rsid w:val="002A65A0"/>
    <w:rsid w:val="002C36EC"/>
    <w:rsid w:val="002D5C19"/>
    <w:rsid w:val="00305267"/>
    <w:rsid w:val="00316828"/>
    <w:rsid w:val="00324EFF"/>
    <w:rsid w:val="00330A7A"/>
    <w:rsid w:val="00331CF1"/>
    <w:rsid w:val="003357AA"/>
    <w:rsid w:val="003503F1"/>
    <w:rsid w:val="00351EE6"/>
    <w:rsid w:val="00356EB2"/>
    <w:rsid w:val="00361A8F"/>
    <w:rsid w:val="0037126D"/>
    <w:rsid w:val="003746DA"/>
    <w:rsid w:val="003D658E"/>
    <w:rsid w:val="003E2DB5"/>
    <w:rsid w:val="003F6703"/>
    <w:rsid w:val="003F71BE"/>
    <w:rsid w:val="00413802"/>
    <w:rsid w:val="004145FC"/>
    <w:rsid w:val="00420221"/>
    <w:rsid w:val="004421E4"/>
    <w:rsid w:val="00443717"/>
    <w:rsid w:val="004466B8"/>
    <w:rsid w:val="0045055A"/>
    <w:rsid w:val="004549B4"/>
    <w:rsid w:val="0045590A"/>
    <w:rsid w:val="0045600F"/>
    <w:rsid w:val="00466608"/>
    <w:rsid w:val="004726EB"/>
    <w:rsid w:val="004854B9"/>
    <w:rsid w:val="00485B9A"/>
    <w:rsid w:val="0048687D"/>
    <w:rsid w:val="00493974"/>
    <w:rsid w:val="00496711"/>
    <w:rsid w:val="004B62E3"/>
    <w:rsid w:val="004C50D5"/>
    <w:rsid w:val="004D6377"/>
    <w:rsid w:val="004D6FCE"/>
    <w:rsid w:val="004E11AF"/>
    <w:rsid w:val="004F36FD"/>
    <w:rsid w:val="00514A1E"/>
    <w:rsid w:val="00523D4E"/>
    <w:rsid w:val="005249F7"/>
    <w:rsid w:val="0052556F"/>
    <w:rsid w:val="005268B5"/>
    <w:rsid w:val="0053259B"/>
    <w:rsid w:val="00533458"/>
    <w:rsid w:val="0053670F"/>
    <w:rsid w:val="0055088D"/>
    <w:rsid w:val="005540CB"/>
    <w:rsid w:val="0055600C"/>
    <w:rsid w:val="0056598C"/>
    <w:rsid w:val="00565F60"/>
    <w:rsid w:val="00572CD6"/>
    <w:rsid w:val="0057552F"/>
    <w:rsid w:val="00576B9E"/>
    <w:rsid w:val="00584796"/>
    <w:rsid w:val="00586B0D"/>
    <w:rsid w:val="005A5ABD"/>
    <w:rsid w:val="005B099F"/>
    <w:rsid w:val="005C5292"/>
    <w:rsid w:val="005C5D1B"/>
    <w:rsid w:val="005D2B70"/>
    <w:rsid w:val="005D5BAF"/>
    <w:rsid w:val="005D6A7C"/>
    <w:rsid w:val="0061003C"/>
    <w:rsid w:val="006277E8"/>
    <w:rsid w:val="00653A8C"/>
    <w:rsid w:val="00662B0D"/>
    <w:rsid w:val="00680FEF"/>
    <w:rsid w:val="00686D8D"/>
    <w:rsid w:val="006878F4"/>
    <w:rsid w:val="00687B65"/>
    <w:rsid w:val="0069123B"/>
    <w:rsid w:val="00692785"/>
    <w:rsid w:val="006939A4"/>
    <w:rsid w:val="006A2086"/>
    <w:rsid w:val="006A2B91"/>
    <w:rsid w:val="006A64B2"/>
    <w:rsid w:val="006C3B72"/>
    <w:rsid w:val="006C5895"/>
    <w:rsid w:val="006D6884"/>
    <w:rsid w:val="006E282E"/>
    <w:rsid w:val="00706EBE"/>
    <w:rsid w:val="0072032E"/>
    <w:rsid w:val="007211EA"/>
    <w:rsid w:val="00725CE5"/>
    <w:rsid w:val="00734D67"/>
    <w:rsid w:val="007446F1"/>
    <w:rsid w:val="0076074A"/>
    <w:rsid w:val="00780F29"/>
    <w:rsid w:val="00792517"/>
    <w:rsid w:val="00793AAA"/>
    <w:rsid w:val="00794896"/>
    <w:rsid w:val="007954F5"/>
    <w:rsid w:val="007B3D94"/>
    <w:rsid w:val="007B6783"/>
    <w:rsid w:val="007B7EA2"/>
    <w:rsid w:val="007C090F"/>
    <w:rsid w:val="007C2C9E"/>
    <w:rsid w:val="007C50CF"/>
    <w:rsid w:val="007E378C"/>
    <w:rsid w:val="007E3C63"/>
    <w:rsid w:val="007F1956"/>
    <w:rsid w:val="008006D3"/>
    <w:rsid w:val="00802561"/>
    <w:rsid w:val="00806E7E"/>
    <w:rsid w:val="00816086"/>
    <w:rsid w:val="00822FDD"/>
    <w:rsid w:val="008233E5"/>
    <w:rsid w:val="0082608D"/>
    <w:rsid w:val="008438E8"/>
    <w:rsid w:val="00852FB0"/>
    <w:rsid w:val="00867925"/>
    <w:rsid w:val="00874C3B"/>
    <w:rsid w:val="00886D86"/>
    <w:rsid w:val="008A49A4"/>
    <w:rsid w:val="008A6DE8"/>
    <w:rsid w:val="008B10BE"/>
    <w:rsid w:val="008C4D4B"/>
    <w:rsid w:val="008D0CC3"/>
    <w:rsid w:val="008F4351"/>
    <w:rsid w:val="00900B1C"/>
    <w:rsid w:val="00926600"/>
    <w:rsid w:val="00941D01"/>
    <w:rsid w:val="0094224F"/>
    <w:rsid w:val="00946E50"/>
    <w:rsid w:val="0095332E"/>
    <w:rsid w:val="00957254"/>
    <w:rsid w:val="009920A6"/>
    <w:rsid w:val="0099565F"/>
    <w:rsid w:val="00997A0D"/>
    <w:rsid w:val="009A6E75"/>
    <w:rsid w:val="009B4C9A"/>
    <w:rsid w:val="009C01AE"/>
    <w:rsid w:val="009E0E0C"/>
    <w:rsid w:val="009E7D0C"/>
    <w:rsid w:val="00A01C25"/>
    <w:rsid w:val="00A044CB"/>
    <w:rsid w:val="00A1536E"/>
    <w:rsid w:val="00A33CB0"/>
    <w:rsid w:val="00A56EB5"/>
    <w:rsid w:val="00A6708F"/>
    <w:rsid w:val="00A67417"/>
    <w:rsid w:val="00A70E61"/>
    <w:rsid w:val="00A86ECF"/>
    <w:rsid w:val="00A95147"/>
    <w:rsid w:val="00AB3AF5"/>
    <w:rsid w:val="00AC23C2"/>
    <w:rsid w:val="00AC2E3C"/>
    <w:rsid w:val="00AD2A02"/>
    <w:rsid w:val="00AE3925"/>
    <w:rsid w:val="00B068D2"/>
    <w:rsid w:val="00B10F73"/>
    <w:rsid w:val="00B14EC3"/>
    <w:rsid w:val="00B15117"/>
    <w:rsid w:val="00B26BD6"/>
    <w:rsid w:val="00B26D51"/>
    <w:rsid w:val="00B42E6A"/>
    <w:rsid w:val="00B46D1D"/>
    <w:rsid w:val="00B77E4A"/>
    <w:rsid w:val="00B91AAE"/>
    <w:rsid w:val="00B92D90"/>
    <w:rsid w:val="00BA7ECD"/>
    <w:rsid w:val="00BB0DCA"/>
    <w:rsid w:val="00BC0070"/>
    <w:rsid w:val="00BC0376"/>
    <w:rsid w:val="00BC176A"/>
    <w:rsid w:val="00BC4DC7"/>
    <w:rsid w:val="00BD5D1F"/>
    <w:rsid w:val="00BD63E7"/>
    <w:rsid w:val="00BE654B"/>
    <w:rsid w:val="00BE73AE"/>
    <w:rsid w:val="00C060B7"/>
    <w:rsid w:val="00C1184F"/>
    <w:rsid w:val="00C16B6C"/>
    <w:rsid w:val="00C218F7"/>
    <w:rsid w:val="00C24014"/>
    <w:rsid w:val="00C356D7"/>
    <w:rsid w:val="00C36E7B"/>
    <w:rsid w:val="00C46BC9"/>
    <w:rsid w:val="00C50372"/>
    <w:rsid w:val="00C54AB7"/>
    <w:rsid w:val="00C72083"/>
    <w:rsid w:val="00C72A8D"/>
    <w:rsid w:val="00C84385"/>
    <w:rsid w:val="00C9138F"/>
    <w:rsid w:val="00CA2953"/>
    <w:rsid w:val="00CA6D25"/>
    <w:rsid w:val="00CB65A0"/>
    <w:rsid w:val="00CC3244"/>
    <w:rsid w:val="00CC4417"/>
    <w:rsid w:val="00CE23EE"/>
    <w:rsid w:val="00CE348D"/>
    <w:rsid w:val="00CE3E32"/>
    <w:rsid w:val="00CE5B5A"/>
    <w:rsid w:val="00CF632C"/>
    <w:rsid w:val="00CF66C3"/>
    <w:rsid w:val="00D058F0"/>
    <w:rsid w:val="00D16C63"/>
    <w:rsid w:val="00D2236A"/>
    <w:rsid w:val="00D23D10"/>
    <w:rsid w:val="00D2766E"/>
    <w:rsid w:val="00D4178E"/>
    <w:rsid w:val="00D43F27"/>
    <w:rsid w:val="00D752F2"/>
    <w:rsid w:val="00D84242"/>
    <w:rsid w:val="00D868E2"/>
    <w:rsid w:val="00D919FA"/>
    <w:rsid w:val="00D92ED2"/>
    <w:rsid w:val="00D93FC8"/>
    <w:rsid w:val="00DA5FA8"/>
    <w:rsid w:val="00DA7A0E"/>
    <w:rsid w:val="00DB0B16"/>
    <w:rsid w:val="00DC7D31"/>
    <w:rsid w:val="00DD622B"/>
    <w:rsid w:val="00E2049B"/>
    <w:rsid w:val="00E251A4"/>
    <w:rsid w:val="00E2690D"/>
    <w:rsid w:val="00E3358A"/>
    <w:rsid w:val="00E371BE"/>
    <w:rsid w:val="00E60343"/>
    <w:rsid w:val="00E767DB"/>
    <w:rsid w:val="00E80EB5"/>
    <w:rsid w:val="00E93BFE"/>
    <w:rsid w:val="00E948AE"/>
    <w:rsid w:val="00EB1137"/>
    <w:rsid w:val="00EB2E62"/>
    <w:rsid w:val="00EB6424"/>
    <w:rsid w:val="00EE6F64"/>
    <w:rsid w:val="00EF54AE"/>
    <w:rsid w:val="00F01125"/>
    <w:rsid w:val="00F07453"/>
    <w:rsid w:val="00F10B63"/>
    <w:rsid w:val="00F27A7E"/>
    <w:rsid w:val="00F33A0A"/>
    <w:rsid w:val="00F3684E"/>
    <w:rsid w:val="00F44E1C"/>
    <w:rsid w:val="00F45363"/>
    <w:rsid w:val="00F5171C"/>
    <w:rsid w:val="00F52C59"/>
    <w:rsid w:val="00F5355E"/>
    <w:rsid w:val="00F54605"/>
    <w:rsid w:val="00F63ABB"/>
    <w:rsid w:val="00F80583"/>
    <w:rsid w:val="00FA221A"/>
    <w:rsid w:val="00FA7868"/>
    <w:rsid w:val="00FB3AB8"/>
    <w:rsid w:val="00FB7797"/>
    <w:rsid w:val="00FE08BE"/>
    <w:rsid w:val="00FF2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7F688"/>
  <w15:docId w15:val="{4E6280DD-55A2-4BE1-A2E8-F0C7B2C36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03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0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3F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503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2690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24EFF"/>
    <w:rPr>
      <w:color w:val="800080" w:themeColor="followedHyperlink"/>
      <w:u w:val="single"/>
    </w:rPr>
  </w:style>
  <w:style w:type="paragraph" w:customStyle="1" w:styleId="xxmsonormal">
    <w:name w:val="x_xmsonormal"/>
    <w:basedOn w:val="Normal"/>
    <w:uiPriority w:val="99"/>
    <w:rsid w:val="0026279D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D84242"/>
    <w:rPr>
      <w:i/>
      <w:iCs/>
    </w:rPr>
  </w:style>
  <w:style w:type="paragraph" w:styleId="NormalWeb">
    <w:name w:val="Normal (Web)"/>
    <w:basedOn w:val="Normal"/>
    <w:uiPriority w:val="99"/>
    <w:unhideWhenUsed/>
    <w:rsid w:val="00BC176A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C176A"/>
    <w:rPr>
      <w:b/>
      <w:bCs/>
    </w:rPr>
  </w:style>
  <w:style w:type="paragraph" w:styleId="NoSpacing">
    <w:name w:val="No Spacing"/>
    <w:uiPriority w:val="1"/>
    <w:qFormat/>
    <w:rsid w:val="003D658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510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10F0"/>
  </w:style>
  <w:style w:type="paragraph" w:styleId="Footer">
    <w:name w:val="footer"/>
    <w:basedOn w:val="Normal"/>
    <w:link w:val="FooterChar"/>
    <w:uiPriority w:val="99"/>
    <w:unhideWhenUsed/>
    <w:rsid w:val="002510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10F0"/>
  </w:style>
  <w:style w:type="character" w:styleId="CommentReference">
    <w:name w:val="annotation reference"/>
    <w:basedOn w:val="DefaultParagraphFont"/>
    <w:uiPriority w:val="99"/>
    <w:semiHidden/>
    <w:unhideWhenUsed/>
    <w:rsid w:val="007211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11E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11E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11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11EA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4F36FD"/>
    <w:rPr>
      <w:color w:val="605E5C"/>
      <w:shd w:val="clear" w:color="auto" w:fill="E1DFDD"/>
    </w:rPr>
  </w:style>
  <w:style w:type="paragraph" w:customStyle="1" w:styleId="Default">
    <w:name w:val="Default"/>
    <w:rsid w:val="00DD622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56218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237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8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0594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3366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558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019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5634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659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329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4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package" Target="embeddings/Microsoft_Word_Document.docx"/><Relationship Id="rId21" Type="http://schemas.openxmlformats.org/officeDocument/2006/relationships/hyperlink" Target="https://www.youtube.com/watch?v=4VoMq_RdgaA" TargetMode="External"/><Relationship Id="rId34" Type="http://schemas.openxmlformats.org/officeDocument/2006/relationships/hyperlink" Target="http://northyorkshire.police.uk/learnaboutexploitation" TargetMode="External"/><Relationship Id="rId42" Type="http://schemas.openxmlformats.org/officeDocument/2006/relationships/image" Target="media/image19.emf"/><Relationship Id="rId47" Type="http://schemas.openxmlformats.org/officeDocument/2006/relationships/hyperlink" Target="https://www.yor-ok.org.uk/Safer%20Children%20York%202014/newsletter.htm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hyperlink" Target="https://www.gov.uk/government/publications/domestic-abuse-bill-2020-factsheets" TargetMode="External"/><Relationship Id="rId11" Type="http://schemas.openxmlformats.org/officeDocument/2006/relationships/image" Target="media/image3.emf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4.bin"/><Relationship Id="rId37" Type="http://schemas.openxmlformats.org/officeDocument/2006/relationships/oleObject" Target="embeddings/oleObject5.bin"/><Relationship Id="rId40" Type="http://schemas.openxmlformats.org/officeDocument/2006/relationships/image" Target="media/image18.emf"/><Relationship Id="rId45" Type="http://schemas.openxmlformats.org/officeDocument/2006/relationships/hyperlink" Target="https://www.yor-ok.org.uk/Safer%20Children%20York%202014/newsletter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emf"/><Relationship Id="rId28" Type="http://schemas.openxmlformats.org/officeDocument/2006/relationships/image" Target="media/image12.png"/><Relationship Id="rId36" Type="http://schemas.openxmlformats.org/officeDocument/2006/relationships/image" Target="media/image16.emf"/><Relationship Id="rId49" Type="http://schemas.openxmlformats.org/officeDocument/2006/relationships/image" Target="media/image22.png"/><Relationship Id="rId10" Type="http://schemas.openxmlformats.org/officeDocument/2006/relationships/oleObject" Target="embeddings/Microsoft_Word_97_-_2003_Document.doc"/><Relationship Id="rId19" Type="http://schemas.openxmlformats.org/officeDocument/2006/relationships/image" Target="media/image8.emf"/><Relationship Id="rId31" Type="http://schemas.openxmlformats.org/officeDocument/2006/relationships/image" Target="media/image13.emf"/><Relationship Id="rId44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Microsoft_Word_97_-_2003_Document2.doc"/><Relationship Id="rId22" Type="http://schemas.openxmlformats.org/officeDocument/2006/relationships/image" Target="media/image9.png"/><Relationship Id="rId27" Type="http://schemas.openxmlformats.org/officeDocument/2006/relationships/hyperlink" Target="https://domesticabusecommissioner.uk/" TargetMode="External"/><Relationship Id="rId30" Type="http://schemas.openxmlformats.org/officeDocument/2006/relationships/hyperlink" Target="https://twitter.com/CommissionerDA" TargetMode="External"/><Relationship Id="rId35" Type="http://schemas.openxmlformats.org/officeDocument/2006/relationships/image" Target="media/image15.png"/><Relationship Id="rId43" Type="http://schemas.openxmlformats.org/officeDocument/2006/relationships/oleObject" Target="embeddings/Microsoft_Word_97_-_2003_Document4.doc"/><Relationship Id="rId48" Type="http://schemas.openxmlformats.org/officeDocument/2006/relationships/hyperlink" Target="https://mailchi.mp/9a88b9818a6d/nyscpe-bulletin" TargetMode="External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oleObject" Target="embeddings/Microsoft_Word_97_-_2003_Document1.doc"/><Relationship Id="rId17" Type="http://schemas.openxmlformats.org/officeDocument/2006/relationships/oleObject" Target="embeddings/oleObject1.bin"/><Relationship Id="rId25" Type="http://schemas.openxmlformats.org/officeDocument/2006/relationships/hyperlink" Target="https://www.gov.uk/government/publications/domestic-abuse-bill-2020-factsheets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7.emf"/><Relationship Id="rId46" Type="http://schemas.openxmlformats.org/officeDocument/2006/relationships/image" Target="media/image21.png"/><Relationship Id="rId20" Type="http://schemas.openxmlformats.org/officeDocument/2006/relationships/oleObject" Target="embeddings/oleObject2.bin"/><Relationship Id="rId41" Type="http://schemas.openxmlformats.org/officeDocument/2006/relationships/oleObject" Target="embeddings/Microsoft_Word_97_-_2003_Document3.doc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7F39E-69BB-4508-9FC8-07D1B037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730</Words>
  <Characters>4163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WSYBCSU IT Services</Company>
  <LinksUpToDate>false</LinksUpToDate>
  <CharactersWithSpaces>4884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HIELDS, Nicola (NHS NORTH YORKSHIRE CCG)</cp:lastModifiedBy>
  <cp:revision>3</cp:revision>
  <dcterms:created xsi:type="dcterms:W3CDTF">2021-07-27T08:54:00Z</dcterms:created>
  <dcterms:modified xsi:type="dcterms:W3CDTF">2021-08-03T13:18:00Z</dcterms:modified>
</cp:coreProperties>
</file>