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93D8" w14:textId="4F8E8785" w:rsidR="003A4960" w:rsidRPr="0034464F" w:rsidRDefault="003A4960" w:rsidP="009908FF">
      <w:pPr>
        <w:spacing w:after="0" w:line="240" w:lineRule="auto"/>
        <w:textAlignment w:val="baseline"/>
        <w:rPr>
          <w:rFonts w:ascii="Arial" w:eastAsia="Times New Roman" w:hAnsi="Arial" w:cs="Arial"/>
          <w:b/>
          <w:bCs/>
          <w:color w:val="005EB8"/>
          <w:sz w:val="32"/>
          <w:szCs w:val="32"/>
          <w:lang w:eastAsia="en-GB"/>
        </w:rPr>
      </w:pPr>
      <w:r w:rsidRPr="0034464F">
        <w:rPr>
          <w:rFonts w:ascii="Arial" w:eastAsia="Times New Roman" w:hAnsi="Arial" w:cs="Arial"/>
          <w:b/>
          <w:bCs/>
          <w:color w:val="005EB8"/>
          <w:sz w:val="32"/>
          <w:szCs w:val="32"/>
          <w:lang w:eastAsia="en-GB"/>
        </w:rPr>
        <w:t>C</w:t>
      </w:r>
      <w:r w:rsidR="00DA5B1D" w:rsidRPr="0034464F">
        <w:rPr>
          <w:rFonts w:ascii="Arial" w:eastAsia="Times New Roman" w:hAnsi="Arial" w:cs="Arial"/>
          <w:b/>
          <w:bCs/>
          <w:color w:val="005EB8"/>
          <w:sz w:val="32"/>
          <w:szCs w:val="32"/>
          <w:lang w:eastAsia="en-GB"/>
        </w:rPr>
        <w:t>OVID-19</w:t>
      </w:r>
      <w:r w:rsidRPr="0034464F">
        <w:rPr>
          <w:rFonts w:ascii="Arial" w:eastAsia="Times New Roman" w:hAnsi="Arial" w:cs="Arial"/>
          <w:b/>
          <w:bCs/>
          <w:color w:val="005EB8"/>
          <w:sz w:val="32"/>
          <w:szCs w:val="32"/>
          <w:lang w:eastAsia="en-GB"/>
        </w:rPr>
        <w:t xml:space="preserve"> vaccination of healthy 12 to 15-year-olds</w:t>
      </w:r>
    </w:p>
    <w:p w14:paraId="0CAC6678" w14:textId="4CE3BD72" w:rsidR="006C4ABA" w:rsidRPr="009908FF" w:rsidRDefault="006C4ABA" w:rsidP="009908FF">
      <w:pPr>
        <w:spacing w:after="0" w:line="240" w:lineRule="auto"/>
        <w:textAlignment w:val="baseline"/>
        <w:rPr>
          <w:rFonts w:ascii="Arial" w:eastAsia="Times New Roman" w:hAnsi="Arial" w:cs="Arial"/>
          <w:b/>
          <w:bCs/>
          <w:sz w:val="24"/>
          <w:szCs w:val="24"/>
          <w:lang w:eastAsia="en-GB"/>
        </w:rPr>
      </w:pPr>
    </w:p>
    <w:p w14:paraId="2D1D6DB5" w14:textId="5F727A2A" w:rsidR="0027738A" w:rsidRDefault="00F31E46" w:rsidP="009908FF">
      <w:pPr>
        <w:spacing w:after="0" w:line="240" w:lineRule="auto"/>
        <w:textAlignment w:val="baseline"/>
        <w:rPr>
          <w:rFonts w:ascii="Arial" w:eastAsia="Times New Roman" w:hAnsi="Arial" w:cs="Arial"/>
          <w:sz w:val="24"/>
          <w:szCs w:val="24"/>
          <w:lang w:eastAsia="en-GB"/>
        </w:rPr>
      </w:pPr>
      <w:r w:rsidRPr="009908FF">
        <w:rPr>
          <w:rFonts w:ascii="Arial" w:eastAsia="Times New Roman" w:hAnsi="Arial" w:cs="Arial"/>
          <w:sz w:val="24"/>
          <w:szCs w:val="24"/>
          <w:lang w:eastAsia="en-GB"/>
        </w:rPr>
        <w:t>O</w:t>
      </w:r>
      <w:r w:rsidR="00DF74F2" w:rsidRPr="009908FF">
        <w:rPr>
          <w:rFonts w:ascii="Arial" w:eastAsia="Times New Roman" w:hAnsi="Arial" w:cs="Arial"/>
          <w:sz w:val="24"/>
          <w:szCs w:val="24"/>
          <w:lang w:eastAsia="en-GB"/>
        </w:rPr>
        <w:t>n</w:t>
      </w:r>
      <w:r w:rsidR="0027738A" w:rsidRPr="009908FF">
        <w:rPr>
          <w:rFonts w:ascii="Arial" w:eastAsia="Times New Roman" w:hAnsi="Arial" w:cs="Arial"/>
          <w:sz w:val="24"/>
          <w:szCs w:val="24"/>
          <w:lang w:eastAsia="en-GB"/>
        </w:rPr>
        <w:t xml:space="preserve"> </w:t>
      </w:r>
      <w:r w:rsidRPr="009908FF">
        <w:rPr>
          <w:rFonts w:ascii="Arial" w:eastAsia="Times New Roman" w:hAnsi="Arial" w:cs="Arial"/>
          <w:sz w:val="24"/>
          <w:szCs w:val="24"/>
          <w:lang w:eastAsia="en-GB"/>
        </w:rPr>
        <w:t>2</w:t>
      </w:r>
      <w:r w:rsidR="0027738A" w:rsidRPr="009908FF">
        <w:rPr>
          <w:rFonts w:ascii="Arial" w:eastAsia="Times New Roman" w:hAnsi="Arial" w:cs="Arial"/>
          <w:sz w:val="24"/>
          <w:szCs w:val="24"/>
          <w:lang w:eastAsia="en-GB"/>
        </w:rPr>
        <w:t>2</w:t>
      </w:r>
      <w:r w:rsidR="00DF74F2" w:rsidRPr="009908FF">
        <w:rPr>
          <w:rFonts w:ascii="Arial" w:eastAsia="Times New Roman" w:hAnsi="Arial" w:cs="Arial"/>
          <w:sz w:val="24"/>
          <w:szCs w:val="24"/>
          <w:lang w:eastAsia="en-GB"/>
        </w:rPr>
        <w:t xml:space="preserve"> September, </w:t>
      </w:r>
      <w:r w:rsidRPr="009908FF">
        <w:rPr>
          <w:rFonts w:ascii="Arial" w:eastAsia="Times New Roman" w:hAnsi="Arial" w:cs="Arial"/>
          <w:sz w:val="24"/>
          <w:szCs w:val="24"/>
          <w:lang w:eastAsia="en-GB"/>
        </w:rPr>
        <w:t>following a recommendation from the UK’s four Chief Medical Officers, the NHS began to vaccinate healthy children aged 12 to 15 in schools</w:t>
      </w:r>
      <w:r w:rsidR="006C4ABA" w:rsidRPr="009908FF">
        <w:rPr>
          <w:rFonts w:ascii="Arial" w:eastAsia="Times New Roman" w:hAnsi="Arial" w:cs="Arial"/>
          <w:sz w:val="24"/>
          <w:szCs w:val="24"/>
          <w:lang w:eastAsia="en-GB"/>
        </w:rPr>
        <w:t xml:space="preserve"> against </w:t>
      </w:r>
      <w:r w:rsidR="0034464F">
        <w:rPr>
          <w:rFonts w:ascii="Arial" w:eastAsia="Times New Roman" w:hAnsi="Arial" w:cs="Arial"/>
          <w:sz w:val="24"/>
          <w:szCs w:val="24"/>
          <w:lang w:eastAsia="en-GB"/>
        </w:rPr>
        <w:t>COVID</w:t>
      </w:r>
      <w:r w:rsidR="006C4ABA" w:rsidRPr="009908FF">
        <w:rPr>
          <w:rFonts w:ascii="Arial" w:eastAsia="Times New Roman" w:hAnsi="Arial" w:cs="Arial"/>
          <w:sz w:val="24"/>
          <w:szCs w:val="24"/>
          <w:lang w:eastAsia="en-GB"/>
        </w:rPr>
        <w:t>-19</w:t>
      </w:r>
      <w:r w:rsidR="0027738A" w:rsidRPr="009908FF">
        <w:rPr>
          <w:rFonts w:ascii="Arial" w:eastAsia="Times New Roman" w:hAnsi="Arial" w:cs="Arial"/>
          <w:sz w:val="24"/>
          <w:szCs w:val="24"/>
          <w:lang w:eastAsia="en-GB"/>
        </w:rPr>
        <w:t xml:space="preserve">, working with and through the </w:t>
      </w:r>
      <w:r w:rsidR="00743B91" w:rsidRPr="009908FF">
        <w:rPr>
          <w:rFonts w:ascii="Arial" w:eastAsia="Times New Roman" w:hAnsi="Arial" w:cs="Arial"/>
          <w:sz w:val="24"/>
          <w:szCs w:val="24"/>
          <w:lang w:eastAsia="en-GB"/>
        </w:rPr>
        <w:t>school aged immunisation services</w:t>
      </w:r>
      <w:r w:rsidR="00DF74F2" w:rsidRPr="009908FF">
        <w:rPr>
          <w:rFonts w:ascii="Arial" w:eastAsia="Times New Roman" w:hAnsi="Arial" w:cs="Arial"/>
          <w:sz w:val="24"/>
          <w:szCs w:val="24"/>
          <w:lang w:eastAsia="en-GB"/>
        </w:rPr>
        <w:t xml:space="preserve"> </w:t>
      </w:r>
      <w:r w:rsidR="0027738A" w:rsidRPr="009908FF">
        <w:rPr>
          <w:rFonts w:ascii="Arial" w:eastAsia="Times New Roman" w:hAnsi="Arial" w:cs="Arial"/>
          <w:sz w:val="24"/>
          <w:szCs w:val="24"/>
          <w:lang w:eastAsia="en-GB"/>
        </w:rPr>
        <w:t>(SAIS</w:t>
      </w:r>
      <w:r w:rsidR="00743B91" w:rsidRPr="009908FF">
        <w:rPr>
          <w:rFonts w:ascii="Arial" w:eastAsia="Times New Roman" w:hAnsi="Arial" w:cs="Arial"/>
          <w:sz w:val="24"/>
          <w:szCs w:val="24"/>
          <w:lang w:eastAsia="en-GB"/>
        </w:rPr>
        <w:t>)</w:t>
      </w:r>
      <w:r w:rsidR="0027738A" w:rsidRPr="009908FF">
        <w:rPr>
          <w:rFonts w:ascii="Arial" w:eastAsia="Times New Roman" w:hAnsi="Arial" w:cs="Arial"/>
          <w:sz w:val="24"/>
          <w:szCs w:val="24"/>
          <w:lang w:eastAsia="en-GB"/>
        </w:rPr>
        <w:t xml:space="preserve"> </w:t>
      </w:r>
      <w:r w:rsidR="00DF74F2" w:rsidRPr="009908FF">
        <w:rPr>
          <w:rFonts w:ascii="Arial" w:eastAsia="Times New Roman" w:hAnsi="Arial" w:cs="Arial"/>
          <w:sz w:val="24"/>
          <w:szCs w:val="24"/>
          <w:lang w:eastAsia="en-GB"/>
        </w:rPr>
        <w:t xml:space="preserve">that provide </w:t>
      </w:r>
      <w:r w:rsidR="00743B91" w:rsidRPr="009908FF">
        <w:rPr>
          <w:rFonts w:ascii="Arial" w:eastAsia="Times New Roman" w:hAnsi="Arial" w:cs="Arial"/>
          <w:sz w:val="24"/>
          <w:szCs w:val="24"/>
          <w:lang w:eastAsia="en-GB"/>
        </w:rPr>
        <w:t xml:space="preserve">other vaccines </w:t>
      </w:r>
      <w:r w:rsidR="0027738A" w:rsidRPr="009908FF">
        <w:rPr>
          <w:rFonts w:ascii="Arial" w:eastAsia="Times New Roman" w:hAnsi="Arial" w:cs="Arial"/>
          <w:sz w:val="24"/>
          <w:szCs w:val="24"/>
          <w:lang w:eastAsia="en-GB"/>
        </w:rPr>
        <w:t>such as</w:t>
      </w:r>
      <w:r w:rsidR="00743B91" w:rsidRPr="009908FF">
        <w:rPr>
          <w:rFonts w:ascii="Arial" w:eastAsia="Times New Roman" w:hAnsi="Arial" w:cs="Arial"/>
          <w:sz w:val="24"/>
          <w:szCs w:val="24"/>
          <w:lang w:eastAsia="en-GB"/>
        </w:rPr>
        <w:t xml:space="preserve"> flu in schools</w:t>
      </w:r>
      <w:r w:rsidR="0027738A" w:rsidRPr="009908FF">
        <w:rPr>
          <w:rFonts w:ascii="Arial" w:eastAsia="Times New Roman" w:hAnsi="Arial" w:cs="Arial"/>
          <w:sz w:val="24"/>
          <w:szCs w:val="24"/>
          <w:lang w:eastAsia="en-GB"/>
        </w:rPr>
        <w:t>.</w:t>
      </w:r>
    </w:p>
    <w:p w14:paraId="23354BCF" w14:textId="102D7A96" w:rsidR="006044DB" w:rsidRDefault="006044DB" w:rsidP="009908FF">
      <w:pPr>
        <w:spacing w:after="0" w:line="240" w:lineRule="auto"/>
        <w:textAlignment w:val="baseline"/>
        <w:rPr>
          <w:rFonts w:ascii="Arial" w:eastAsia="Times New Roman" w:hAnsi="Arial" w:cs="Arial"/>
          <w:sz w:val="24"/>
          <w:szCs w:val="24"/>
          <w:lang w:eastAsia="en-GB"/>
        </w:rPr>
      </w:pPr>
    </w:p>
    <w:p w14:paraId="73660CAD" w14:textId="04466451" w:rsidR="000612A7" w:rsidRDefault="0034464F" w:rsidP="006044DB">
      <w:pPr>
        <w:spacing w:after="0" w:line="240" w:lineRule="auto"/>
        <w:textAlignment w:val="baseline"/>
        <w:rPr>
          <w:rFonts w:ascii="Arial" w:hAnsi="Arial" w:cs="Arial"/>
          <w:sz w:val="24"/>
          <w:szCs w:val="24"/>
        </w:rPr>
      </w:pPr>
      <w:r>
        <w:rPr>
          <w:rFonts w:ascii="Arial" w:eastAsia="Times New Roman" w:hAnsi="Arial" w:cs="Arial"/>
          <w:sz w:val="24"/>
          <w:szCs w:val="24"/>
          <w:lang w:eastAsia="en-GB"/>
        </w:rPr>
        <w:t>In addition, f</w:t>
      </w:r>
      <w:r w:rsidR="006044DB">
        <w:rPr>
          <w:rFonts w:ascii="Arial" w:eastAsia="Times New Roman" w:hAnsi="Arial" w:cs="Arial"/>
          <w:sz w:val="24"/>
          <w:szCs w:val="24"/>
          <w:lang w:eastAsia="en-GB"/>
        </w:rPr>
        <w:t xml:space="preserve">rom Saturday 23 October, young people aged between 12 and 15 have been able to book a vaccine at a vaccination centre. </w:t>
      </w:r>
      <w:r w:rsidR="000612A7" w:rsidRPr="009908FF">
        <w:rPr>
          <w:rFonts w:ascii="Arial" w:hAnsi="Arial" w:cs="Arial"/>
          <w:sz w:val="24"/>
          <w:szCs w:val="24"/>
        </w:rPr>
        <w:t xml:space="preserve">Using the </w:t>
      </w:r>
      <w:hyperlink r:id="rId5" w:history="1">
        <w:r w:rsidR="006044DB" w:rsidRPr="006044DB">
          <w:rPr>
            <w:rStyle w:val="Hyperlink"/>
            <w:rFonts w:ascii="Arial" w:hAnsi="Arial" w:cs="Arial"/>
            <w:sz w:val="24"/>
            <w:szCs w:val="24"/>
          </w:rPr>
          <w:t xml:space="preserve">NHS </w:t>
        </w:r>
        <w:r w:rsidR="000612A7" w:rsidRPr="006044DB">
          <w:rPr>
            <w:rStyle w:val="Hyperlink"/>
            <w:rFonts w:ascii="Arial" w:hAnsi="Arial" w:cs="Arial"/>
            <w:sz w:val="24"/>
            <w:szCs w:val="24"/>
          </w:rPr>
          <w:t>National Booking Service</w:t>
        </w:r>
      </w:hyperlink>
      <w:r w:rsidR="000612A7" w:rsidRPr="009908FF">
        <w:rPr>
          <w:rStyle w:val="Strong"/>
          <w:rFonts w:ascii="Arial" w:hAnsi="Arial" w:cs="Arial"/>
          <w:b w:val="0"/>
          <w:bCs w:val="0"/>
          <w:sz w:val="24"/>
          <w:szCs w:val="24"/>
        </w:rPr>
        <w:t xml:space="preserve">, they </w:t>
      </w:r>
      <w:r>
        <w:rPr>
          <w:rStyle w:val="Strong"/>
          <w:rFonts w:ascii="Arial" w:hAnsi="Arial" w:cs="Arial"/>
          <w:b w:val="0"/>
          <w:bCs w:val="0"/>
          <w:sz w:val="24"/>
          <w:szCs w:val="24"/>
        </w:rPr>
        <w:t>can</w:t>
      </w:r>
      <w:r w:rsidR="000612A7" w:rsidRPr="009908FF">
        <w:rPr>
          <w:rFonts w:ascii="Arial" w:hAnsi="Arial" w:cs="Arial"/>
          <w:sz w:val="24"/>
          <w:szCs w:val="24"/>
        </w:rPr>
        <w:t xml:space="preserve"> get vaccinated at hundreds of existing vaccination centres across the country</w:t>
      </w:r>
      <w:r>
        <w:rPr>
          <w:rFonts w:ascii="Arial" w:hAnsi="Arial" w:cs="Arial"/>
          <w:sz w:val="24"/>
          <w:szCs w:val="24"/>
        </w:rPr>
        <w:t>.</w:t>
      </w:r>
    </w:p>
    <w:p w14:paraId="0C527925" w14:textId="77777777" w:rsidR="009908FF" w:rsidRPr="009908FF" w:rsidRDefault="009908FF" w:rsidP="009908FF">
      <w:pPr>
        <w:tabs>
          <w:tab w:val="num" w:pos="720"/>
        </w:tabs>
        <w:spacing w:after="0" w:line="240" w:lineRule="auto"/>
        <w:rPr>
          <w:rStyle w:val="Strong"/>
          <w:rFonts w:ascii="Arial" w:hAnsi="Arial" w:cs="Arial"/>
          <w:b w:val="0"/>
          <w:bCs w:val="0"/>
          <w:sz w:val="24"/>
          <w:szCs w:val="24"/>
        </w:rPr>
      </w:pPr>
    </w:p>
    <w:p w14:paraId="530331FD" w14:textId="77777777" w:rsidR="0034464F" w:rsidRDefault="000612A7" w:rsidP="009908FF">
      <w:pPr>
        <w:tabs>
          <w:tab w:val="num" w:pos="720"/>
        </w:tabs>
        <w:spacing w:after="0" w:line="240" w:lineRule="auto"/>
        <w:rPr>
          <w:rStyle w:val="Strong"/>
          <w:rFonts w:ascii="Arial" w:hAnsi="Arial" w:cs="Arial"/>
          <w:b w:val="0"/>
          <w:bCs w:val="0"/>
          <w:sz w:val="24"/>
          <w:szCs w:val="24"/>
        </w:rPr>
      </w:pPr>
      <w:r w:rsidRPr="009908FF">
        <w:rPr>
          <w:rStyle w:val="Strong"/>
          <w:rFonts w:ascii="Arial" w:hAnsi="Arial" w:cs="Arial"/>
          <w:b w:val="0"/>
          <w:bCs w:val="0"/>
          <w:sz w:val="24"/>
          <w:szCs w:val="24"/>
        </w:rPr>
        <w:t xml:space="preserve">Millions of letters will </w:t>
      </w:r>
      <w:r w:rsidR="006C4ABA" w:rsidRPr="009908FF">
        <w:rPr>
          <w:rStyle w:val="Strong"/>
          <w:rFonts w:ascii="Arial" w:hAnsi="Arial" w:cs="Arial"/>
          <w:b w:val="0"/>
          <w:bCs w:val="0"/>
          <w:sz w:val="24"/>
          <w:szCs w:val="24"/>
        </w:rPr>
        <w:t xml:space="preserve">begin to </w:t>
      </w:r>
      <w:r w:rsidRPr="009908FF">
        <w:rPr>
          <w:rStyle w:val="Strong"/>
          <w:rFonts w:ascii="Arial" w:hAnsi="Arial" w:cs="Arial"/>
          <w:b w:val="0"/>
          <w:bCs w:val="0"/>
          <w:sz w:val="24"/>
          <w:szCs w:val="24"/>
        </w:rPr>
        <w:t>a</w:t>
      </w:r>
      <w:r w:rsidR="006C4ABA" w:rsidRPr="009908FF">
        <w:rPr>
          <w:rStyle w:val="Strong"/>
          <w:rFonts w:ascii="Arial" w:hAnsi="Arial" w:cs="Arial"/>
          <w:b w:val="0"/>
          <w:bCs w:val="0"/>
          <w:sz w:val="24"/>
          <w:szCs w:val="24"/>
        </w:rPr>
        <w:t>rrive with</w:t>
      </w:r>
      <w:r w:rsidRPr="009908FF">
        <w:rPr>
          <w:rStyle w:val="Strong"/>
          <w:rFonts w:ascii="Arial" w:hAnsi="Arial" w:cs="Arial"/>
          <w:b w:val="0"/>
          <w:bCs w:val="0"/>
          <w:sz w:val="24"/>
          <w:szCs w:val="24"/>
        </w:rPr>
        <w:t xml:space="preserve"> parents and those with parental responsibilities </w:t>
      </w:r>
      <w:r w:rsidR="006C4ABA" w:rsidRPr="009908FF">
        <w:rPr>
          <w:rStyle w:val="Strong"/>
          <w:rFonts w:ascii="Arial" w:hAnsi="Arial" w:cs="Arial"/>
          <w:b w:val="0"/>
          <w:bCs w:val="0"/>
          <w:sz w:val="24"/>
          <w:szCs w:val="24"/>
        </w:rPr>
        <w:t xml:space="preserve">over </w:t>
      </w:r>
      <w:r w:rsidR="0034464F">
        <w:rPr>
          <w:rStyle w:val="Strong"/>
          <w:rFonts w:ascii="Arial" w:hAnsi="Arial" w:cs="Arial"/>
          <w:b w:val="0"/>
          <w:bCs w:val="0"/>
          <w:sz w:val="24"/>
          <w:szCs w:val="24"/>
        </w:rPr>
        <w:t xml:space="preserve">the </w:t>
      </w:r>
      <w:r w:rsidR="006C4ABA" w:rsidRPr="009908FF">
        <w:rPr>
          <w:rStyle w:val="Strong"/>
          <w:rFonts w:ascii="Arial" w:hAnsi="Arial" w:cs="Arial"/>
          <w:b w:val="0"/>
          <w:bCs w:val="0"/>
          <w:sz w:val="24"/>
          <w:szCs w:val="24"/>
        </w:rPr>
        <w:t>coming weeks,</w:t>
      </w:r>
      <w:r w:rsidRPr="009908FF">
        <w:rPr>
          <w:rStyle w:val="Strong"/>
          <w:rFonts w:ascii="Arial" w:hAnsi="Arial" w:cs="Arial"/>
          <w:b w:val="0"/>
          <w:bCs w:val="0"/>
          <w:sz w:val="24"/>
          <w:szCs w:val="24"/>
        </w:rPr>
        <w:t xml:space="preserve"> inviting them to book their child in for a jab</w:t>
      </w:r>
      <w:r w:rsidR="0034464F">
        <w:rPr>
          <w:rStyle w:val="Strong"/>
          <w:rFonts w:ascii="Arial" w:hAnsi="Arial" w:cs="Arial"/>
          <w:b w:val="0"/>
          <w:bCs w:val="0"/>
          <w:sz w:val="24"/>
          <w:szCs w:val="24"/>
        </w:rPr>
        <w:t>, either online or by calling 119.</w:t>
      </w:r>
    </w:p>
    <w:p w14:paraId="7AA6B0A5" w14:textId="38FBC31C" w:rsidR="0090478B" w:rsidRPr="009908FF" w:rsidRDefault="0090478B" w:rsidP="009908FF">
      <w:pPr>
        <w:spacing w:after="0" w:line="240" w:lineRule="auto"/>
        <w:rPr>
          <w:rFonts w:ascii="Arial" w:hAnsi="Arial" w:cs="Arial"/>
          <w:sz w:val="24"/>
          <w:szCs w:val="24"/>
        </w:rPr>
      </w:pPr>
    </w:p>
    <w:p w14:paraId="12535422" w14:textId="0F448B1C" w:rsidR="002E5675" w:rsidRPr="0034464F" w:rsidRDefault="002E5675" w:rsidP="009908FF">
      <w:pPr>
        <w:spacing w:after="0" w:line="240" w:lineRule="auto"/>
        <w:textAlignment w:val="baseline"/>
        <w:rPr>
          <w:rFonts w:ascii="Arial" w:eastAsia="Times New Roman" w:hAnsi="Arial" w:cs="Arial"/>
          <w:b/>
          <w:bCs/>
          <w:color w:val="005EB8"/>
          <w:sz w:val="24"/>
          <w:szCs w:val="24"/>
          <w:lang w:eastAsia="en-GB"/>
        </w:rPr>
      </w:pPr>
      <w:r w:rsidRPr="0034464F">
        <w:rPr>
          <w:rFonts w:ascii="Arial" w:eastAsia="Times New Roman" w:hAnsi="Arial" w:cs="Arial"/>
          <w:b/>
          <w:bCs/>
          <w:color w:val="005EB8"/>
          <w:sz w:val="24"/>
          <w:szCs w:val="24"/>
          <w:lang w:eastAsia="en-GB"/>
        </w:rPr>
        <w:t>External resources</w:t>
      </w:r>
    </w:p>
    <w:p w14:paraId="21CF68C8" w14:textId="77777777" w:rsidR="002E5675" w:rsidRPr="009908FF" w:rsidRDefault="002E5675" w:rsidP="009908FF">
      <w:pPr>
        <w:spacing w:after="0" w:line="240" w:lineRule="auto"/>
        <w:textAlignment w:val="baseline"/>
        <w:rPr>
          <w:rFonts w:ascii="Arial" w:eastAsia="Times New Roman" w:hAnsi="Arial" w:cs="Arial"/>
          <w:sz w:val="24"/>
          <w:szCs w:val="24"/>
          <w:lang w:eastAsia="en-GB"/>
        </w:rPr>
      </w:pPr>
    </w:p>
    <w:p w14:paraId="2CF37EA0" w14:textId="2F53D3BB" w:rsidR="002E5675" w:rsidRPr="009908FF" w:rsidRDefault="007909BB" w:rsidP="009908FF">
      <w:pPr>
        <w:pStyle w:val="ListParagraph"/>
        <w:numPr>
          <w:ilvl w:val="0"/>
          <w:numId w:val="36"/>
        </w:numPr>
        <w:spacing w:after="0" w:line="240" w:lineRule="auto"/>
        <w:rPr>
          <w:rFonts w:ascii="Arial" w:hAnsi="Arial" w:cs="Arial"/>
          <w:sz w:val="24"/>
          <w:szCs w:val="24"/>
        </w:rPr>
      </w:pPr>
      <w:r>
        <w:rPr>
          <w:rFonts w:ascii="Arial" w:hAnsi="Arial" w:cs="Arial"/>
          <w:sz w:val="24"/>
          <w:szCs w:val="24"/>
        </w:rPr>
        <w:t>UKHSA</w:t>
      </w:r>
      <w:r w:rsidR="002E5675" w:rsidRPr="009908FF">
        <w:rPr>
          <w:rFonts w:ascii="Arial" w:hAnsi="Arial" w:cs="Arial"/>
          <w:sz w:val="24"/>
          <w:szCs w:val="24"/>
        </w:rPr>
        <w:t xml:space="preserve"> resources for parents, children and young people, including posters and health information: </w:t>
      </w:r>
      <w:hyperlink r:id="rId6" w:history="1">
        <w:r w:rsidR="002E5675" w:rsidRPr="009908FF">
          <w:rPr>
            <w:rStyle w:val="Hyperlink"/>
            <w:rFonts w:ascii="Arial" w:hAnsi="Arial" w:cs="Arial"/>
            <w:sz w:val="24"/>
            <w:szCs w:val="24"/>
          </w:rPr>
          <w:t>Web Link</w:t>
        </w:r>
      </w:hyperlink>
    </w:p>
    <w:p w14:paraId="144D7BEC" w14:textId="77777777" w:rsidR="002E5675" w:rsidRPr="009908FF" w:rsidRDefault="002E5675" w:rsidP="009908FF">
      <w:pPr>
        <w:pStyle w:val="ListParagraph"/>
        <w:spacing w:after="0" w:line="240" w:lineRule="auto"/>
        <w:ind w:left="454"/>
        <w:rPr>
          <w:rFonts w:ascii="Arial" w:hAnsi="Arial" w:cs="Arial"/>
          <w:sz w:val="24"/>
          <w:szCs w:val="24"/>
        </w:rPr>
      </w:pPr>
    </w:p>
    <w:p w14:paraId="5D8D8F05" w14:textId="347ECC2C" w:rsidR="00D146F5" w:rsidRPr="0034464F" w:rsidRDefault="00F7578C" w:rsidP="009908FF">
      <w:pPr>
        <w:spacing w:after="0" w:line="240" w:lineRule="auto"/>
        <w:textAlignment w:val="baseline"/>
        <w:rPr>
          <w:rFonts w:ascii="Arial" w:eastAsia="Times New Roman" w:hAnsi="Arial" w:cs="Arial"/>
          <w:b/>
          <w:bCs/>
          <w:color w:val="005EB8"/>
          <w:sz w:val="24"/>
          <w:szCs w:val="24"/>
          <w:lang w:eastAsia="en-GB"/>
        </w:rPr>
      </w:pPr>
      <w:r w:rsidRPr="0034464F">
        <w:rPr>
          <w:rFonts w:ascii="Arial" w:eastAsia="Times New Roman" w:hAnsi="Arial" w:cs="Arial"/>
          <w:b/>
          <w:bCs/>
          <w:color w:val="005EB8"/>
          <w:sz w:val="24"/>
          <w:szCs w:val="24"/>
          <w:lang w:eastAsia="en-GB"/>
        </w:rPr>
        <w:t>F</w:t>
      </w:r>
      <w:r w:rsidR="00DD3115" w:rsidRPr="0034464F">
        <w:rPr>
          <w:rFonts w:ascii="Arial" w:eastAsia="Times New Roman" w:hAnsi="Arial" w:cs="Arial"/>
          <w:b/>
          <w:bCs/>
          <w:color w:val="005EB8"/>
          <w:sz w:val="24"/>
          <w:szCs w:val="24"/>
          <w:lang w:eastAsia="en-GB"/>
        </w:rPr>
        <w:t xml:space="preserve">requently </w:t>
      </w:r>
      <w:r w:rsidR="00757BD4" w:rsidRPr="0034464F">
        <w:rPr>
          <w:rFonts w:ascii="Arial" w:eastAsia="Times New Roman" w:hAnsi="Arial" w:cs="Arial"/>
          <w:b/>
          <w:bCs/>
          <w:color w:val="005EB8"/>
          <w:sz w:val="24"/>
          <w:szCs w:val="24"/>
          <w:lang w:eastAsia="en-GB"/>
        </w:rPr>
        <w:t>a</w:t>
      </w:r>
      <w:r w:rsidR="00DD3115" w:rsidRPr="0034464F">
        <w:rPr>
          <w:rFonts w:ascii="Arial" w:eastAsia="Times New Roman" w:hAnsi="Arial" w:cs="Arial"/>
          <w:b/>
          <w:bCs/>
          <w:color w:val="005EB8"/>
          <w:sz w:val="24"/>
          <w:szCs w:val="24"/>
          <w:lang w:eastAsia="en-GB"/>
        </w:rPr>
        <w:t xml:space="preserve">sked </w:t>
      </w:r>
      <w:r w:rsidR="00757BD4" w:rsidRPr="0034464F">
        <w:rPr>
          <w:rFonts w:ascii="Arial" w:eastAsia="Times New Roman" w:hAnsi="Arial" w:cs="Arial"/>
          <w:b/>
          <w:bCs/>
          <w:color w:val="005EB8"/>
          <w:sz w:val="24"/>
          <w:szCs w:val="24"/>
          <w:lang w:eastAsia="en-GB"/>
        </w:rPr>
        <w:t>q</w:t>
      </w:r>
      <w:r w:rsidR="00DD3115" w:rsidRPr="0034464F">
        <w:rPr>
          <w:rFonts w:ascii="Arial" w:eastAsia="Times New Roman" w:hAnsi="Arial" w:cs="Arial"/>
          <w:b/>
          <w:bCs/>
          <w:color w:val="005EB8"/>
          <w:sz w:val="24"/>
          <w:szCs w:val="24"/>
          <w:lang w:eastAsia="en-GB"/>
        </w:rPr>
        <w:t>uestions</w:t>
      </w:r>
    </w:p>
    <w:p w14:paraId="3CE0FDC9" w14:textId="77777777" w:rsidR="002E5675" w:rsidRPr="009908FF" w:rsidRDefault="002E5675" w:rsidP="009908FF">
      <w:pPr>
        <w:spacing w:after="0" w:line="240" w:lineRule="auto"/>
        <w:textAlignment w:val="baseline"/>
        <w:rPr>
          <w:rFonts w:ascii="Arial" w:eastAsia="Times New Roman" w:hAnsi="Arial" w:cs="Arial"/>
          <w:b/>
          <w:bCs/>
          <w:i/>
          <w:color w:val="4472C4"/>
          <w:sz w:val="24"/>
          <w:szCs w:val="24"/>
          <w:lang w:eastAsia="en-GB"/>
        </w:rPr>
      </w:pPr>
    </w:p>
    <w:p w14:paraId="767F1E35" w14:textId="3CDF03DC" w:rsidR="00321052" w:rsidRPr="00976120" w:rsidRDefault="00321052" w:rsidP="009908FF">
      <w:pPr>
        <w:pStyle w:val="ListParagraph"/>
        <w:numPr>
          <w:ilvl w:val="0"/>
          <w:numId w:val="32"/>
        </w:numPr>
        <w:spacing w:after="0" w:line="240" w:lineRule="auto"/>
        <w:rPr>
          <w:rFonts w:ascii="Arial" w:eastAsia="Times New Roman" w:hAnsi="Arial" w:cs="Arial"/>
          <w:sz w:val="24"/>
          <w:szCs w:val="24"/>
          <w:lang w:eastAsia="en-GB"/>
        </w:rPr>
      </w:pPr>
      <w:r w:rsidRPr="009908FF">
        <w:rPr>
          <w:rFonts w:ascii="Arial" w:eastAsia="Times New Roman" w:hAnsi="Arial" w:cs="Arial"/>
          <w:b/>
          <w:bCs/>
          <w:sz w:val="24"/>
          <w:szCs w:val="24"/>
          <w:lang w:val="en-US" w:eastAsia="en-GB"/>
        </w:rPr>
        <w:t xml:space="preserve">Who is now giving the </w:t>
      </w:r>
      <w:r w:rsidR="0034464F">
        <w:rPr>
          <w:rFonts w:ascii="Arial" w:eastAsia="Times New Roman" w:hAnsi="Arial" w:cs="Arial"/>
          <w:b/>
          <w:bCs/>
          <w:sz w:val="24"/>
          <w:szCs w:val="24"/>
          <w:lang w:val="en-US" w:eastAsia="en-GB"/>
        </w:rPr>
        <w:t>COVID</w:t>
      </w:r>
      <w:r w:rsidRPr="009908FF">
        <w:rPr>
          <w:rFonts w:ascii="Arial" w:eastAsia="Times New Roman" w:hAnsi="Arial" w:cs="Arial"/>
          <w:b/>
          <w:bCs/>
          <w:sz w:val="24"/>
          <w:szCs w:val="24"/>
          <w:lang w:val="en-US" w:eastAsia="en-GB"/>
        </w:rPr>
        <w:t>-19 vaccine to healthy 12 to 15-year-olds?</w:t>
      </w:r>
    </w:p>
    <w:p w14:paraId="68C7B322" w14:textId="77777777" w:rsidR="00976120" w:rsidRPr="009908FF" w:rsidRDefault="00976120" w:rsidP="00976120">
      <w:pPr>
        <w:pStyle w:val="ListParagraph"/>
        <w:spacing w:after="0" w:line="240" w:lineRule="auto"/>
        <w:ind w:left="360"/>
        <w:rPr>
          <w:rFonts w:ascii="Arial" w:eastAsia="Times New Roman" w:hAnsi="Arial" w:cs="Arial"/>
          <w:sz w:val="24"/>
          <w:szCs w:val="24"/>
          <w:lang w:eastAsia="en-GB"/>
        </w:rPr>
      </w:pPr>
    </w:p>
    <w:p w14:paraId="5138437A" w14:textId="54C8F81A" w:rsidR="00321052" w:rsidRPr="009908FF" w:rsidRDefault="00321052" w:rsidP="009908FF">
      <w:pPr>
        <w:spacing w:after="0" w:line="240" w:lineRule="auto"/>
        <w:rPr>
          <w:rFonts w:ascii="Arial" w:eastAsia="Times New Roman" w:hAnsi="Arial" w:cs="Arial"/>
          <w:sz w:val="24"/>
          <w:szCs w:val="24"/>
          <w:lang w:eastAsia="en-GB"/>
        </w:rPr>
      </w:pPr>
      <w:r w:rsidRPr="009908FF">
        <w:rPr>
          <w:rFonts w:ascii="Arial" w:eastAsia="Times New Roman" w:hAnsi="Arial" w:cs="Arial"/>
          <w:sz w:val="24"/>
          <w:szCs w:val="24"/>
          <w:lang w:eastAsia="en-GB"/>
        </w:rPr>
        <w:t>Vaccination is already being carried out by school aged immunisation services (SAIS), provider organisations such as NHS community trusts who are contracted in local systems to provide routine immunisation services such as flu.</w:t>
      </w:r>
      <w:r w:rsidR="0034464F">
        <w:rPr>
          <w:rFonts w:ascii="Arial" w:eastAsia="Times New Roman" w:hAnsi="Arial" w:cs="Arial"/>
          <w:sz w:val="24"/>
          <w:szCs w:val="24"/>
          <w:lang w:eastAsia="en-GB"/>
        </w:rPr>
        <w:t xml:space="preserve"> </w:t>
      </w:r>
      <w:r w:rsidRPr="009908FF">
        <w:rPr>
          <w:rFonts w:ascii="Arial" w:eastAsia="Times New Roman" w:hAnsi="Arial" w:cs="Arial"/>
          <w:sz w:val="24"/>
          <w:szCs w:val="24"/>
          <w:lang w:eastAsia="en-GB"/>
        </w:rPr>
        <w:t xml:space="preserve">Through vaccination sites available on the National Booking Service, it will be provided by trained staff at local NHS </w:t>
      </w:r>
      <w:r w:rsidR="0034464F">
        <w:rPr>
          <w:rFonts w:ascii="Arial" w:eastAsia="Times New Roman" w:hAnsi="Arial" w:cs="Arial"/>
          <w:sz w:val="24"/>
          <w:szCs w:val="24"/>
          <w:lang w:eastAsia="en-GB"/>
        </w:rPr>
        <w:t>and pharmacy settings</w:t>
      </w:r>
      <w:r w:rsidRPr="009908FF">
        <w:rPr>
          <w:rFonts w:ascii="Arial" w:eastAsia="Times New Roman" w:hAnsi="Arial" w:cs="Arial"/>
          <w:sz w:val="24"/>
          <w:szCs w:val="24"/>
          <w:lang w:eastAsia="en-GB"/>
        </w:rPr>
        <w:t>.</w:t>
      </w:r>
    </w:p>
    <w:p w14:paraId="7DF63D85" w14:textId="77777777" w:rsidR="00321052" w:rsidRPr="009908FF" w:rsidRDefault="00321052" w:rsidP="009908FF">
      <w:pPr>
        <w:spacing w:after="0" w:line="240" w:lineRule="auto"/>
        <w:rPr>
          <w:rFonts w:ascii="Arial" w:eastAsia="Times New Roman" w:hAnsi="Arial" w:cs="Arial"/>
          <w:sz w:val="24"/>
          <w:szCs w:val="24"/>
          <w:lang w:eastAsia="en-GB"/>
        </w:rPr>
      </w:pPr>
    </w:p>
    <w:p w14:paraId="609B00AD" w14:textId="1A00D71E" w:rsidR="00321052" w:rsidRPr="009908FF" w:rsidRDefault="00321052" w:rsidP="009908FF">
      <w:pPr>
        <w:pStyle w:val="ListParagraph"/>
        <w:numPr>
          <w:ilvl w:val="0"/>
          <w:numId w:val="32"/>
        </w:numPr>
        <w:spacing w:after="0" w:line="240" w:lineRule="auto"/>
        <w:textAlignment w:val="baseline"/>
        <w:rPr>
          <w:rFonts w:ascii="Arial" w:eastAsia="Times New Roman" w:hAnsi="Arial" w:cs="Arial"/>
          <w:b/>
          <w:bCs/>
          <w:sz w:val="24"/>
          <w:szCs w:val="24"/>
          <w:lang w:eastAsia="en-GB"/>
        </w:rPr>
      </w:pPr>
      <w:r w:rsidRPr="009908FF">
        <w:rPr>
          <w:rFonts w:ascii="Arial" w:eastAsia="Times New Roman" w:hAnsi="Arial" w:cs="Arial"/>
          <w:b/>
          <w:bCs/>
          <w:sz w:val="24"/>
          <w:szCs w:val="24"/>
          <w:lang w:eastAsia="en-GB"/>
        </w:rPr>
        <w:t>Will this</w:t>
      </w:r>
      <w:r w:rsidR="009908FF">
        <w:rPr>
          <w:rFonts w:ascii="Arial" w:eastAsia="Times New Roman" w:hAnsi="Arial" w:cs="Arial"/>
          <w:b/>
          <w:bCs/>
          <w:sz w:val="24"/>
          <w:szCs w:val="24"/>
          <w:lang w:eastAsia="en-GB"/>
        </w:rPr>
        <w:t xml:space="preserve"> now</w:t>
      </w:r>
      <w:r w:rsidRPr="009908FF">
        <w:rPr>
          <w:rFonts w:ascii="Arial" w:eastAsia="Times New Roman" w:hAnsi="Arial" w:cs="Arial"/>
          <w:b/>
          <w:bCs/>
          <w:sz w:val="24"/>
          <w:szCs w:val="24"/>
          <w:lang w:eastAsia="en-GB"/>
        </w:rPr>
        <w:t xml:space="preserve"> be a child’s only chance to get the </w:t>
      </w:r>
      <w:r w:rsidR="0034464F">
        <w:rPr>
          <w:rFonts w:ascii="Arial" w:eastAsia="Times New Roman" w:hAnsi="Arial" w:cs="Arial"/>
          <w:b/>
          <w:bCs/>
          <w:sz w:val="24"/>
          <w:szCs w:val="24"/>
          <w:lang w:eastAsia="en-GB"/>
        </w:rPr>
        <w:t>COVID</w:t>
      </w:r>
      <w:r w:rsidRPr="009908FF">
        <w:rPr>
          <w:rFonts w:ascii="Arial" w:eastAsia="Times New Roman" w:hAnsi="Arial" w:cs="Arial"/>
          <w:b/>
          <w:bCs/>
          <w:sz w:val="24"/>
          <w:szCs w:val="24"/>
          <w:lang w:eastAsia="en-GB"/>
        </w:rPr>
        <w:t>-19 vaccine?</w:t>
      </w:r>
    </w:p>
    <w:p w14:paraId="14D50A12" w14:textId="36B4A4DB" w:rsidR="00321052" w:rsidRPr="009908FF" w:rsidRDefault="00321052" w:rsidP="009908FF">
      <w:pPr>
        <w:spacing w:after="0" w:line="240" w:lineRule="auto"/>
        <w:textAlignment w:val="baseline"/>
        <w:rPr>
          <w:rFonts w:ascii="Arial" w:eastAsia="Times New Roman" w:hAnsi="Arial" w:cs="Arial"/>
          <w:b/>
          <w:bCs/>
          <w:sz w:val="24"/>
          <w:szCs w:val="24"/>
          <w:lang w:eastAsia="en-GB"/>
        </w:rPr>
      </w:pPr>
    </w:p>
    <w:p w14:paraId="4B2525D9" w14:textId="74D6FF61" w:rsidR="00321052" w:rsidRPr="009908FF" w:rsidRDefault="00321052" w:rsidP="009908FF">
      <w:pPr>
        <w:spacing w:after="0" w:line="240" w:lineRule="auto"/>
        <w:textAlignment w:val="baseline"/>
        <w:rPr>
          <w:rFonts w:ascii="Arial" w:eastAsia="Times New Roman" w:hAnsi="Arial" w:cs="Arial"/>
          <w:sz w:val="24"/>
          <w:szCs w:val="24"/>
          <w:lang w:eastAsia="en-GB"/>
        </w:rPr>
      </w:pPr>
      <w:r w:rsidRPr="009908FF">
        <w:rPr>
          <w:rFonts w:ascii="Arial" w:eastAsia="Times New Roman" w:hAnsi="Arial" w:cs="Arial"/>
          <w:sz w:val="24"/>
          <w:szCs w:val="24"/>
          <w:lang w:eastAsia="en-GB"/>
        </w:rPr>
        <w:t>No. The main way for children to get the vaccine remains</w:t>
      </w:r>
      <w:r w:rsidR="009908FF" w:rsidRPr="009908FF">
        <w:rPr>
          <w:rFonts w:ascii="Arial" w:eastAsia="Times New Roman" w:hAnsi="Arial" w:cs="Arial"/>
          <w:sz w:val="24"/>
          <w:szCs w:val="24"/>
          <w:lang w:eastAsia="en-GB"/>
        </w:rPr>
        <w:t xml:space="preserve"> through their local school-aged immunisation service provider, </w:t>
      </w:r>
      <w:r w:rsidR="0034464F">
        <w:rPr>
          <w:rFonts w:ascii="Arial" w:eastAsia="Times New Roman" w:hAnsi="Arial" w:cs="Arial"/>
          <w:sz w:val="24"/>
          <w:szCs w:val="24"/>
          <w:lang w:eastAsia="en-GB"/>
        </w:rPr>
        <w:t xml:space="preserve">which </w:t>
      </w:r>
      <w:r w:rsidR="009908FF" w:rsidRPr="009908FF">
        <w:rPr>
          <w:rFonts w:ascii="Arial" w:eastAsia="Times New Roman" w:hAnsi="Arial" w:cs="Arial"/>
          <w:sz w:val="24"/>
          <w:szCs w:val="24"/>
          <w:lang w:eastAsia="en-GB"/>
        </w:rPr>
        <w:t>usually operate through their local school. This includes</w:t>
      </w:r>
      <w:r w:rsidR="009908FF" w:rsidRPr="009908FF">
        <w:rPr>
          <w:rFonts w:ascii="Arial" w:hAnsi="Arial" w:cs="Arial"/>
          <w:color w:val="0B0C0C"/>
          <w:sz w:val="24"/>
          <w:szCs w:val="24"/>
        </w:rPr>
        <w:t xml:space="preserve"> plans to vaccinate those who are home schooled, in further education colleges</w:t>
      </w:r>
      <w:r w:rsidR="009908FF" w:rsidRPr="009908FF">
        <w:rPr>
          <w:rFonts w:ascii="Arial" w:hAnsi="Arial" w:cs="Arial"/>
          <w:sz w:val="24"/>
          <w:szCs w:val="24"/>
        </w:rPr>
        <w:t>, secure services or specialist mental health settings.</w:t>
      </w:r>
      <w:r w:rsidR="009908FF" w:rsidRPr="009908FF">
        <w:rPr>
          <w:rFonts w:ascii="Arial" w:eastAsia="Times New Roman" w:hAnsi="Arial" w:cs="Arial"/>
          <w:sz w:val="24"/>
          <w:szCs w:val="24"/>
          <w:lang w:eastAsia="en-GB"/>
        </w:rPr>
        <w:t xml:space="preserve"> Even if a child</w:t>
      </w:r>
      <w:r w:rsidR="009908FF">
        <w:rPr>
          <w:rFonts w:ascii="Arial" w:eastAsia="Times New Roman" w:hAnsi="Arial" w:cs="Arial"/>
          <w:sz w:val="24"/>
          <w:szCs w:val="24"/>
          <w:lang w:eastAsia="en-GB"/>
        </w:rPr>
        <w:t xml:space="preserve"> misses the first round of vaccinations at a local school, each provider has committed to provide the option of follow-up appointments.</w:t>
      </w:r>
    </w:p>
    <w:p w14:paraId="0B53248A" w14:textId="77777777" w:rsidR="00321052" w:rsidRPr="009908FF" w:rsidRDefault="00321052" w:rsidP="009908FF">
      <w:pPr>
        <w:spacing w:after="0" w:line="240" w:lineRule="auto"/>
        <w:textAlignment w:val="baseline"/>
        <w:rPr>
          <w:rFonts w:ascii="Arial" w:eastAsia="Times New Roman" w:hAnsi="Arial" w:cs="Arial"/>
          <w:sz w:val="24"/>
          <w:szCs w:val="24"/>
          <w:lang w:eastAsia="en-GB"/>
        </w:rPr>
      </w:pPr>
    </w:p>
    <w:p w14:paraId="44F9601F" w14:textId="261E4CF0" w:rsidR="00321052" w:rsidRPr="009908FF" w:rsidRDefault="00321052" w:rsidP="009908FF">
      <w:pPr>
        <w:pStyle w:val="ListParagraph"/>
        <w:numPr>
          <w:ilvl w:val="0"/>
          <w:numId w:val="32"/>
        </w:numPr>
        <w:spacing w:after="0" w:line="240" w:lineRule="auto"/>
        <w:textAlignment w:val="baseline"/>
        <w:rPr>
          <w:rFonts w:ascii="Arial" w:eastAsia="Times New Roman" w:hAnsi="Arial" w:cs="Arial"/>
          <w:b/>
          <w:bCs/>
          <w:sz w:val="24"/>
          <w:szCs w:val="24"/>
          <w:lang w:eastAsia="en-GB"/>
        </w:rPr>
      </w:pPr>
      <w:r w:rsidRPr="009908FF">
        <w:rPr>
          <w:rFonts w:ascii="Arial" w:eastAsia="Times New Roman" w:hAnsi="Arial" w:cs="Arial"/>
          <w:b/>
          <w:bCs/>
          <w:sz w:val="24"/>
          <w:szCs w:val="24"/>
          <w:lang w:eastAsia="en-GB"/>
        </w:rPr>
        <w:t>Should a</w:t>
      </w:r>
      <w:r w:rsidR="001D5402">
        <w:rPr>
          <w:rFonts w:ascii="Arial" w:eastAsia="Times New Roman" w:hAnsi="Arial" w:cs="Arial"/>
          <w:b/>
          <w:bCs/>
          <w:sz w:val="24"/>
          <w:szCs w:val="24"/>
          <w:lang w:eastAsia="en-GB"/>
        </w:rPr>
        <w:t xml:space="preserve"> </w:t>
      </w:r>
      <w:r w:rsidRPr="009908FF">
        <w:rPr>
          <w:rFonts w:ascii="Arial" w:eastAsia="Times New Roman" w:hAnsi="Arial" w:cs="Arial"/>
          <w:b/>
          <w:bCs/>
          <w:sz w:val="24"/>
          <w:szCs w:val="24"/>
          <w:lang w:eastAsia="en-GB"/>
        </w:rPr>
        <w:t>child get an extra dose of the vaccine if they have had one already?</w:t>
      </w:r>
    </w:p>
    <w:p w14:paraId="243D04F1" w14:textId="77777777" w:rsidR="00321052" w:rsidRPr="009908FF" w:rsidRDefault="00321052" w:rsidP="009908FF">
      <w:pPr>
        <w:autoSpaceDE w:val="0"/>
        <w:autoSpaceDN w:val="0"/>
        <w:spacing w:after="0" w:line="240" w:lineRule="auto"/>
        <w:rPr>
          <w:rStyle w:val="normaltextrun"/>
          <w:rFonts w:ascii="Arial" w:hAnsi="Arial" w:cs="Arial"/>
          <w:color w:val="000000"/>
          <w:sz w:val="24"/>
          <w:szCs w:val="24"/>
          <w:shd w:val="clear" w:color="auto" w:fill="FFFFFF"/>
        </w:rPr>
      </w:pPr>
    </w:p>
    <w:p w14:paraId="087FA26D" w14:textId="1287B2F8" w:rsidR="00365636" w:rsidRDefault="00365636" w:rsidP="0034464F">
      <w:pPr>
        <w:autoSpaceDE w:val="0"/>
        <w:autoSpaceDN w:val="0"/>
        <w:spacing w:after="0" w:line="240" w:lineRule="auto"/>
        <w:rPr>
          <w:rStyle w:val="normaltextrun"/>
          <w:rFonts w:ascii="Arial" w:hAnsi="Arial" w:cs="Arial"/>
          <w:color w:val="000000"/>
          <w:sz w:val="24"/>
          <w:szCs w:val="24"/>
          <w:shd w:val="clear" w:color="auto" w:fill="FFFFFF"/>
        </w:rPr>
      </w:pPr>
      <w:r w:rsidRPr="009908FF">
        <w:rPr>
          <w:rStyle w:val="normaltextrun"/>
          <w:rFonts w:ascii="Arial" w:hAnsi="Arial" w:cs="Arial"/>
          <w:color w:val="000000"/>
          <w:sz w:val="24"/>
          <w:szCs w:val="24"/>
          <w:shd w:val="clear" w:color="auto" w:fill="FFFFFF"/>
        </w:rPr>
        <w:t>Most children should only have one dose of vaccine</w:t>
      </w:r>
      <w:r>
        <w:rPr>
          <w:rStyle w:val="normaltextrun"/>
          <w:rFonts w:ascii="Arial" w:hAnsi="Arial" w:cs="Arial"/>
          <w:color w:val="000000"/>
          <w:sz w:val="24"/>
          <w:szCs w:val="24"/>
          <w:shd w:val="clear" w:color="auto" w:fill="FFFFFF"/>
        </w:rPr>
        <w:t xml:space="preserve"> so i</w:t>
      </w:r>
      <w:r w:rsidR="00321052" w:rsidRPr="009908FF">
        <w:rPr>
          <w:rStyle w:val="normaltextrun"/>
          <w:rFonts w:ascii="Arial" w:hAnsi="Arial" w:cs="Arial"/>
          <w:color w:val="000000"/>
          <w:sz w:val="24"/>
          <w:szCs w:val="24"/>
          <w:shd w:val="clear" w:color="auto" w:fill="FFFFFF"/>
        </w:rPr>
        <w:t>f</w:t>
      </w:r>
      <w:r>
        <w:rPr>
          <w:rStyle w:val="normaltextrun"/>
          <w:rFonts w:ascii="Arial" w:hAnsi="Arial" w:cs="Arial"/>
          <w:color w:val="000000"/>
          <w:sz w:val="24"/>
          <w:szCs w:val="24"/>
          <w:shd w:val="clear" w:color="auto" w:fill="FFFFFF"/>
        </w:rPr>
        <w:t xml:space="preserve"> they</w:t>
      </w:r>
      <w:r w:rsidR="00321052" w:rsidRPr="009908FF">
        <w:rPr>
          <w:rStyle w:val="normaltextrun"/>
          <w:rFonts w:ascii="Arial" w:hAnsi="Arial" w:cs="Arial"/>
          <w:color w:val="000000"/>
          <w:sz w:val="24"/>
          <w:szCs w:val="24"/>
          <w:shd w:val="clear" w:color="auto" w:fill="FFFFFF"/>
        </w:rPr>
        <w:t xml:space="preserve"> already received the vaccine in school </w:t>
      </w:r>
      <w:r>
        <w:rPr>
          <w:rStyle w:val="normaltextrun"/>
          <w:rFonts w:ascii="Arial" w:hAnsi="Arial" w:cs="Arial"/>
          <w:color w:val="000000"/>
          <w:sz w:val="24"/>
          <w:szCs w:val="24"/>
          <w:shd w:val="clear" w:color="auto" w:fill="FFFFFF"/>
        </w:rPr>
        <w:t>their parents wi</w:t>
      </w:r>
      <w:r w:rsidR="00321052" w:rsidRPr="009908FF">
        <w:rPr>
          <w:rStyle w:val="normaltextrun"/>
          <w:rFonts w:ascii="Arial" w:hAnsi="Arial" w:cs="Arial"/>
          <w:color w:val="000000"/>
          <w:sz w:val="24"/>
          <w:szCs w:val="24"/>
          <w:shd w:val="clear" w:color="auto" w:fill="FFFFFF"/>
        </w:rPr>
        <w:t>l</w:t>
      </w:r>
      <w:r>
        <w:rPr>
          <w:rStyle w:val="normaltextrun"/>
          <w:rFonts w:ascii="Arial" w:hAnsi="Arial" w:cs="Arial"/>
          <w:color w:val="000000"/>
          <w:sz w:val="24"/>
          <w:szCs w:val="24"/>
          <w:shd w:val="clear" w:color="auto" w:fill="FFFFFF"/>
        </w:rPr>
        <w:t xml:space="preserve">l </w:t>
      </w:r>
      <w:r w:rsidR="00321052" w:rsidRPr="009908FF">
        <w:rPr>
          <w:rStyle w:val="normaltextrun"/>
          <w:rFonts w:ascii="Arial" w:hAnsi="Arial" w:cs="Arial"/>
          <w:color w:val="000000"/>
          <w:sz w:val="24"/>
          <w:szCs w:val="24"/>
          <w:shd w:val="clear" w:color="auto" w:fill="FFFFFF"/>
        </w:rPr>
        <w:t>not book an</w:t>
      </w:r>
      <w:r w:rsidR="001D5402">
        <w:rPr>
          <w:rStyle w:val="normaltextrun"/>
          <w:rFonts w:ascii="Arial" w:hAnsi="Arial" w:cs="Arial"/>
          <w:color w:val="000000"/>
          <w:sz w:val="24"/>
          <w:szCs w:val="24"/>
          <w:shd w:val="clear" w:color="auto" w:fill="FFFFFF"/>
        </w:rPr>
        <w:t xml:space="preserve"> additional</w:t>
      </w:r>
      <w:r w:rsidR="00321052" w:rsidRPr="009908FF">
        <w:rPr>
          <w:rStyle w:val="normaltextrun"/>
          <w:rFonts w:ascii="Arial" w:hAnsi="Arial" w:cs="Arial"/>
          <w:color w:val="000000"/>
          <w:sz w:val="24"/>
          <w:szCs w:val="24"/>
          <w:shd w:val="clear" w:color="auto" w:fill="FFFFFF"/>
        </w:rPr>
        <w:t xml:space="preserve"> appointment.</w:t>
      </w:r>
      <w:r w:rsidR="0034464F">
        <w:rPr>
          <w:rStyle w:val="normaltextrun"/>
          <w:rFonts w:ascii="Arial" w:hAnsi="Arial" w:cs="Arial"/>
          <w:color w:val="000000"/>
          <w:sz w:val="24"/>
          <w:szCs w:val="24"/>
          <w:shd w:val="clear" w:color="auto" w:fill="FFFFFF"/>
        </w:rPr>
        <w:t xml:space="preserve"> </w:t>
      </w:r>
      <w:r w:rsidR="001D5402">
        <w:rPr>
          <w:rStyle w:val="normaltextrun"/>
          <w:rFonts w:ascii="Arial" w:hAnsi="Arial" w:cs="Arial"/>
          <w:color w:val="000000"/>
          <w:sz w:val="24"/>
          <w:szCs w:val="24"/>
          <w:shd w:val="clear" w:color="auto" w:fill="FFFFFF"/>
        </w:rPr>
        <w:t xml:space="preserve">A relatively small proportion of children in this age group </w:t>
      </w:r>
      <w:r w:rsidRPr="00365636">
        <w:rPr>
          <w:rStyle w:val="normaltextrun"/>
          <w:rFonts w:ascii="Arial" w:hAnsi="Arial" w:cs="Arial"/>
          <w:color w:val="000000"/>
          <w:sz w:val="24"/>
          <w:szCs w:val="24"/>
          <w:shd w:val="clear" w:color="auto" w:fill="FFFFFF"/>
        </w:rPr>
        <w:t xml:space="preserve">are </w:t>
      </w:r>
      <w:r w:rsidR="001D5402">
        <w:rPr>
          <w:rStyle w:val="normaltextrun"/>
          <w:rFonts w:ascii="Arial" w:hAnsi="Arial" w:cs="Arial"/>
          <w:color w:val="000000"/>
          <w:sz w:val="24"/>
          <w:szCs w:val="24"/>
          <w:shd w:val="clear" w:color="auto" w:fill="FFFFFF"/>
        </w:rPr>
        <w:t>eligible for</w:t>
      </w:r>
      <w:r w:rsidRPr="00365636">
        <w:rPr>
          <w:rStyle w:val="normaltextrun"/>
          <w:rFonts w:ascii="Arial" w:hAnsi="Arial" w:cs="Arial"/>
          <w:color w:val="000000"/>
          <w:sz w:val="24"/>
          <w:szCs w:val="24"/>
          <w:shd w:val="clear" w:color="auto" w:fill="FFFFFF"/>
        </w:rPr>
        <w:t xml:space="preserve"> two doses of the vaccine</w:t>
      </w:r>
      <w:r>
        <w:rPr>
          <w:rStyle w:val="normaltextrun"/>
          <w:rFonts w:ascii="Arial" w:hAnsi="Arial" w:cs="Arial"/>
          <w:color w:val="000000"/>
          <w:sz w:val="24"/>
          <w:szCs w:val="24"/>
          <w:shd w:val="clear" w:color="auto" w:fill="FFFFFF"/>
        </w:rPr>
        <w:t>,</w:t>
      </w:r>
      <w:r w:rsidRPr="00365636">
        <w:rPr>
          <w:rStyle w:val="normaltextrun"/>
          <w:rFonts w:ascii="Arial" w:hAnsi="Arial" w:cs="Arial"/>
          <w:color w:val="000000"/>
          <w:sz w:val="24"/>
          <w:szCs w:val="24"/>
          <w:shd w:val="clear" w:color="auto" w:fill="FFFFFF"/>
        </w:rPr>
        <w:t xml:space="preserve"> either</w:t>
      </w:r>
      <w:r w:rsidR="001D5402">
        <w:rPr>
          <w:rStyle w:val="normaltextrun"/>
          <w:rFonts w:ascii="Arial" w:hAnsi="Arial" w:cs="Arial"/>
          <w:color w:val="000000"/>
          <w:sz w:val="24"/>
          <w:szCs w:val="24"/>
          <w:shd w:val="clear" w:color="auto" w:fill="FFFFFF"/>
        </w:rPr>
        <w:t xml:space="preserve"> because</w:t>
      </w:r>
      <w:r>
        <w:rPr>
          <w:rStyle w:val="normaltextrun"/>
          <w:rFonts w:ascii="Arial" w:hAnsi="Arial" w:cs="Arial"/>
          <w:color w:val="000000"/>
          <w:sz w:val="24"/>
          <w:szCs w:val="24"/>
          <w:shd w:val="clear" w:color="auto" w:fill="FFFFFF"/>
        </w:rPr>
        <w:t>:</w:t>
      </w:r>
    </w:p>
    <w:p w14:paraId="1ED133A1" w14:textId="597369E6" w:rsidR="00365636" w:rsidRPr="00365636" w:rsidRDefault="00365636" w:rsidP="001D5402">
      <w:pPr>
        <w:pStyle w:val="ListParagraph"/>
        <w:numPr>
          <w:ilvl w:val="0"/>
          <w:numId w:val="40"/>
        </w:numPr>
        <w:autoSpaceDE w:val="0"/>
        <w:autoSpaceDN w:val="0"/>
        <w:spacing w:after="120" w:line="240" w:lineRule="auto"/>
        <w:ind w:left="714" w:hanging="357"/>
        <w:rPr>
          <w:rStyle w:val="normaltextrun"/>
          <w:rFonts w:ascii="Arial" w:hAnsi="Arial" w:cs="Arial"/>
          <w:sz w:val="24"/>
          <w:szCs w:val="24"/>
        </w:rPr>
      </w:pPr>
      <w:r w:rsidRPr="00365636">
        <w:rPr>
          <w:rStyle w:val="normaltextrun"/>
          <w:rFonts w:ascii="Arial" w:hAnsi="Arial" w:cs="Arial"/>
          <w:color w:val="000000"/>
          <w:sz w:val="24"/>
          <w:szCs w:val="24"/>
          <w:shd w:val="clear" w:color="auto" w:fill="FFFFFF"/>
        </w:rPr>
        <w:t xml:space="preserve">they have a condition that means they're at high risk of getting seriously ill from </w:t>
      </w:r>
      <w:r w:rsidR="0034464F">
        <w:rPr>
          <w:rStyle w:val="normaltextrun"/>
          <w:rFonts w:ascii="Arial" w:hAnsi="Arial" w:cs="Arial"/>
          <w:color w:val="000000"/>
          <w:sz w:val="24"/>
          <w:szCs w:val="24"/>
          <w:shd w:val="clear" w:color="auto" w:fill="FFFFFF"/>
        </w:rPr>
        <w:t>COVID</w:t>
      </w:r>
      <w:r w:rsidRPr="00365636">
        <w:rPr>
          <w:rStyle w:val="normaltextrun"/>
          <w:rFonts w:ascii="Arial" w:hAnsi="Arial" w:cs="Arial"/>
          <w:color w:val="000000"/>
          <w:sz w:val="24"/>
          <w:szCs w:val="24"/>
          <w:shd w:val="clear" w:color="auto" w:fill="FFFFFF"/>
        </w:rPr>
        <w:t>-19 (</w:t>
      </w:r>
      <w:r>
        <w:rPr>
          <w:rStyle w:val="normaltextrun"/>
          <w:rFonts w:ascii="Arial" w:hAnsi="Arial" w:cs="Arial"/>
          <w:color w:val="000000"/>
          <w:sz w:val="24"/>
          <w:szCs w:val="24"/>
          <w:shd w:val="clear" w:color="auto" w:fill="FFFFFF"/>
        </w:rPr>
        <w:t xml:space="preserve">this could be </w:t>
      </w:r>
      <w:r w:rsidRPr="00365636">
        <w:rPr>
          <w:rStyle w:val="normaltextrun"/>
          <w:rFonts w:ascii="Arial" w:hAnsi="Arial" w:cs="Arial"/>
          <w:color w:val="000000"/>
          <w:sz w:val="24"/>
          <w:szCs w:val="24"/>
          <w:shd w:val="clear" w:color="auto" w:fill="FFFFFF"/>
        </w:rPr>
        <w:t>a severe problem with the brain or nerves, such as cerebral palsy</w:t>
      </w:r>
      <w:r>
        <w:rPr>
          <w:rStyle w:val="normaltextrun"/>
          <w:rFonts w:ascii="Arial" w:hAnsi="Arial" w:cs="Arial"/>
          <w:color w:val="000000"/>
          <w:sz w:val="24"/>
          <w:szCs w:val="24"/>
          <w:shd w:val="clear" w:color="auto" w:fill="FFFFFF"/>
        </w:rPr>
        <w:t>;</w:t>
      </w:r>
      <w:r w:rsidRPr="00365636">
        <w:rPr>
          <w:rStyle w:val="normaltextrun"/>
          <w:rFonts w:ascii="Arial" w:hAnsi="Arial" w:cs="Arial"/>
          <w:color w:val="000000"/>
          <w:sz w:val="24"/>
          <w:szCs w:val="24"/>
          <w:shd w:val="clear" w:color="auto" w:fill="FFFFFF"/>
        </w:rPr>
        <w:t xml:space="preserve"> Down's syndrome</w:t>
      </w:r>
      <w:r>
        <w:rPr>
          <w:rStyle w:val="normaltextrun"/>
          <w:rFonts w:ascii="Arial" w:hAnsi="Arial" w:cs="Arial"/>
          <w:color w:val="000000"/>
          <w:sz w:val="24"/>
          <w:szCs w:val="24"/>
          <w:shd w:val="clear" w:color="auto" w:fill="FFFFFF"/>
        </w:rPr>
        <w:t>;</w:t>
      </w:r>
      <w:r w:rsidRPr="00365636">
        <w:rPr>
          <w:rStyle w:val="normaltextrun"/>
          <w:rFonts w:ascii="Arial" w:hAnsi="Arial" w:cs="Arial"/>
          <w:color w:val="000000"/>
          <w:sz w:val="24"/>
          <w:szCs w:val="24"/>
          <w:shd w:val="clear" w:color="auto" w:fill="FFFFFF"/>
        </w:rPr>
        <w:t xml:space="preserve"> severe or multiple learning disabilities or </w:t>
      </w:r>
      <w:r w:rsidRPr="00365636">
        <w:rPr>
          <w:rStyle w:val="normaltextrun"/>
          <w:rFonts w:ascii="Arial" w:hAnsi="Arial" w:cs="Arial"/>
          <w:color w:val="000000"/>
          <w:sz w:val="24"/>
          <w:szCs w:val="24"/>
          <w:shd w:val="clear" w:color="auto" w:fill="FFFFFF"/>
        </w:rPr>
        <w:lastRenderedPageBreak/>
        <w:t>they're on the learning disability register</w:t>
      </w:r>
      <w:r>
        <w:rPr>
          <w:rStyle w:val="normaltextrun"/>
          <w:rFonts w:ascii="Arial" w:hAnsi="Arial" w:cs="Arial"/>
          <w:color w:val="000000"/>
          <w:sz w:val="24"/>
          <w:szCs w:val="24"/>
          <w:shd w:val="clear" w:color="auto" w:fill="FFFFFF"/>
        </w:rPr>
        <w:t>; or</w:t>
      </w:r>
      <w:r w:rsidRPr="00365636">
        <w:rPr>
          <w:rStyle w:val="normaltextrun"/>
          <w:rFonts w:ascii="Arial" w:hAnsi="Arial" w:cs="Arial"/>
          <w:color w:val="000000"/>
          <w:sz w:val="24"/>
          <w:szCs w:val="24"/>
          <w:shd w:val="clear" w:color="auto" w:fill="FFFFFF"/>
        </w:rPr>
        <w:t xml:space="preserve"> a condition that means they're more likely to get infections such as some genetic conditions or types of cancer</w:t>
      </w:r>
      <w:r w:rsidR="0034464F">
        <w:rPr>
          <w:rStyle w:val="normaltextrun"/>
          <w:rFonts w:ascii="Arial" w:hAnsi="Arial" w:cs="Arial"/>
          <w:color w:val="000000"/>
          <w:sz w:val="24"/>
          <w:szCs w:val="24"/>
          <w:shd w:val="clear" w:color="auto" w:fill="FFFFFF"/>
        </w:rPr>
        <w:t>)</w:t>
      </w:r>
    </w:p>
    <w:p w14:paraId="74783C71" w14:textId="4D1FF26E" w:rsidR="00365636" w:rsidRPr="00365636" w:rsidRDefault="00365636" w:rsidP="001D5402">
      <w:pPr>
        <w:autoSpaceDE w:val="0"/>
        <w:autoSpaceDN w:val="0"/>
        <w:spacing w:after="120" w:line="240" w:lineRule="auto"/>
        <w:ind w:left="357"/>
        <w:rPr>
          <w:rStyle w:val="normaltextrun"/>
          <w:rFonts w:ascii="Arial" w:hAnsi="Arial" w:cs="Arial"/>
          <w:sz w:val="24"/>
          <w:szCs w:val="24"/>
        </w:rPr>
      </w:pPr>
      <w:r>
        <w:rPr>
          <w:rStyle w:val="normaltextrun"/>
          <w:rFonts w:ascii="Arial" w:hAnsi="Arial" w:cs="Arial"/>
          <w:sz w:val="24"/>
          <w:szCs w:val="24"/>
        </w:rPr>
        <w:t>or</w:t>
      </w:r>
    </w:p>
    <w:p w14:paraId="470FC686" w14:textId="4235406B" w:rsidR="00365636" w:rsidRPr="00365636" w:rsidRDefault="00365636" w:rsidP="00365636">
      <w:pPr>
        <w:pStyle w:val="ListParagraph"/>
        <w:numPr>
          <w:ilvl w:val="0"/>
          <w:numId w:val="40"/>
        </w:numPr>
        <w:autoSpaceDE w:val="0"/>
        <w:autoSpaceDN w:val="0"/>
        <w:spacing w:after="0" w:line="240" w:lineRule="auto"/>
        <w:rPr>
          <w:rStyle w:val="normaltextrun"/>
          <w:rFonts w:ascii="Arial" w:hAnsi="Arial" w:cs="Arial"/>
          <w:sz w:val="24"/>
          <w:szCs w:val="24"/>
        </w:rPr>
      </w:pPr>
      <w:r w:rsidRPr="00365636">
        <w:rPr>
          <w:rStyle w:val="normaltextrun"/>
          <w:rFonts w:ascii="Arial" w:hAnsi="Arial" w:cs="Arial"/>
          <w:color w:val="000000"/>
          <w:sz w:val="24"/>
          <w:szCs w:val="24"/>
          <w:shd w:val="clear" w:color="auto" w:fill="FFFFFF"/>
        </w:rPr>
        <w:t>they live with someone who is more likely to get infections (such as someone who has HIV, has had a transplant or is having certain treatments such as for cancer, lupus or rheumatoid arthritis)</w:t>
      </w:r>
    </w:p>
    <w:p w14:paraId="64092382" w14:textId="77777777" w:rsidR="00365636" w:rsidRDefault="00365636" w:rsidP="00365636">
      <w:pPr>
        <w:autoSpaceDE w:val="0"/>
        <w:autoSpaceDN w:val="0"/>
        <w:spacing w:after="0" w:line="240" w:lineRule="auto"/>
        <w:rPr>
          <w:rStyle w:val="normaltextrun"/>
          <w:rFonts w:ascii="Arial" w:hAnsi="Arial" w:cs="Arial"/>
          <w:color w:val="000000"/>
          <w:sz w:val="24"/>
          <w:szCs w:val="24"/>
          <w:shd w:val="clear" w:color="auto" w:fill="FFFFFF"/>
        </w:rPr>
      </w:pPr>
    </w:p>
    <w:p w14:paraId="68C30893" w14:textId="1ABD5841" w:rsidR="00365636" w:rsidRPr="00365636" w:rsidRDefault="00365636" w:rsidP="001D5402">
      <w:pPr>
        <w:autoSpaceDE w:val="0"/>
        <w:autoSpaceDN w:val="0"/>
        <w:spacing w:after="0" w:line="240" w:lineRule="auto"/>
        <w:rPr>
          <w:rFonts w:ascii="Arial" w:eastAsia="Times New Roman" w:hAnsi="Arial" w:cs="Arial"/>
          <w:bCs/>
          <w:sz w:val="24"/>
          <w:szCs w:val="24"/>
          <w:lang w:val="en-US" w:eastAsia="en-GB"/>
        </w:rPr>
      </w:pPr>
      <w:r>
        <w:rPr>
          <w:rStyle w:val="normaltextrun"/>
          <w:rFonts w:ascii="Arial" w:hAnsi="Arial" w:cs="Arial"/>
          <w:color w:val="000000"/>
          <w:sz w:val="24"/>
          <w:szCs w:val="24"/>
          <w:shd w:val="clear" w:color="auto" w:fill="FFFFFF"/>
        </w:rPr>
        <w:t xml:space="preserve">Children </w:t>
      </w:r>
      <w:r w:rsidRPr="00365636">
        <w:rPr>
          <w:rStyle w:val="normaltextrun"/>
          <w:rFonts w:ascii="Arial" w:hAnsi="Arial" w:cs="Arial"/>
          <w:color w:val="000000"/>
          <w:sz w:val="24"/>
          <w:szCs w:val="24"/>
          <w:shd w:val="clear" w:color="auto" w:fill="FFFFFF"/>
        </w:rPr>
        <w:t xml:space="preserve">who are eligible for </w:t>
      </w:r>
      <w:r>
        <w:rPr>
          <w:rStyle w:val="normaltextrun"/>
          <w:rFonts w:ascii="Arial" w:hAnsi="Arial" w:cs="Arial"/>
          <w:color w:val="000000"/>
          <w:sz w:val="24"/>
          <w:szCs w:val="24"/>
          <w:shd w:val="clear" w:color="auto" w:fill="FFFFFF"/>
        </w:rPr>
        <w:t>two</w:t>
      </w:r>
      <w:r w:rsidRPr="00365636">
        <w:rPr>
          <w:rStyle w:val="normaltextrun"/>
          <w:rFonts w:ascii="Arial" w:hAnsi="Arial" w:cs="Arial"/>
          <w:color w:val="000000"/>
          <w:sz w:val="24"/>
          <w:szCs w:val="24"/>
          <w:shd w:val="clear" w:color="auto" w:fill="FFFFFF"/>
        </w:rPr>
        <w:t xml:space="preserve"> doses of the vaccine </w:t>
      </w:r>
      <w:r>
        <w:rPr>
          <w:rStyle w:val="normaltextrun"/>
          <w:rFonts w:ascii="Arial" w:hAnsi="Arial" w:cs="Arial"/>
          <w:color w:val="000000"/>
          <w:sz w:val="24"/>
          <w:szCs w:val="24"/>
          <w:shd w:val="clear" w:color="auto" w:fill="FFFFFF"/>
        </w:rPr>
        <w:t xml:space="preserve">for one or more of these reasons </w:t>
      </w:r>
      <w:r w:rsidR="001D5402">
        <w:rPr>
          <w:rFonts w:ascii="Arial" w:eastAsia="Times New Roman" w:hAnsi="Arial" w:cs="Arial"/>
          <w:bCs/>
          <w:sz w:val="24"/>
          <w:szCs w:val="24"/>
          <w:lang w:val="en-US" w:eastAsia="en-GB"/>
        </w:rPr>
        <w:t>can now book their first dose using the National Booking Service. T</w:t>
      </w:r>
      <w:r>
        <w:rPr>
          <w:rFonts w:ascii="Arial" w:eastAsia="Times New Roman" w:hAnsi="Arial" w:cs="Arial"/>
          <w:bCs/>
          <w:sz w:val="24"/>
          <w:szCs w:val="24"/>
          <w:lang w:val="en-US" w:eastAsia="en-GB"/>
        </w:rPr>
        <w:t>hey will need to contact their local GP</w:t>
      </w:r>
      <w:r w:rsidR="0034464F">
        <w:rPr>
          <w:rFonts w:ascii="Arial" w:eastAsia="Times New Roman" w:hAnsi="Arial" w:cs="Arial"/>
          <w:bCs/>
          <w:sz w:val="24"/>
          <w:szCs w:val="24"/>
          <w:lang w:val="en-US" w:eastAsia="en-GB"/>
        </w:rPr>
        <w:t xml:space="preserve"> practice</w:t>
      </w:r>
      <w:r>
        <w:rPr>
          <w:rFonts w:ascii="Arial" w:eastAsia="Times New Roman" w:hAnsi="Arial" w:cs="Arial"/>
          <w:bCs/>
          <w:sz w:val="24"/>
          <w:szCs w:val="24"/>
          <w:lang w:val="en-US" w:eastAsia="en-GB"/>
        </w:rPr>
        <w:t xml:space="preserve"> </w:t>
      </w:r>
      <w:r w:rsidR="001D5402">
        <w:rPr>
          <w:rFonts w:ascii="Arial" w:eastAsia="Times New Roman" w:hAnsi="Arial" w:cs="Arial"/>
          <w:bCs/>
          <w:sz w:val="24"/>
          <w:szCs w:val="24"/>
          <w:lang w:val="en-US" w:eastAsia="en-GB"/>
        </w:rPr>
        <w:t>to arrange</w:t>
      </w:r>
      <w:r>
        <w:rPr>
          <w:rFonts w:ascii="Arial" w:eastAsia="Times New Roman" w:hAnsi="Arial" w:cs="Arial"/>
          <w:bCs/>
          <w:sz w:val="24"/>
          <w:szCs w:val="24"/>
          <w:lang w:val="en-US" w:eastAsia="en-GB"/>
        </w:rPr>
        <w:t xml:space="preserve"> a second dose.</w:t>
      </w:r>
    </w:p>
    <w:p w14:paraId="3C4AA153" w14:textId="77777777" w:rsidR="00321052" w:rsidRPr="009908FF" w:rsidRDefault="00321052" w:rsidP="009908FF">
      <w:pPr>
        <w:autoSpaceDE w:val="0"/>
        <w:autoSpaceDN w:val="0"/>
        <w:spacing w:after="0" w:line="240" w:lineRule="auto"/>
        <w:rPr>
          <w:rStyle w:val="normaltextrun"/>
          <w:rFonts w:ascii="Arial" w:hAnsi="Arial" w:cs="Arial"/>
          <w:sz w:val="24"/>
          <w:szCs w:val="24"/>
        </w:rPr>
      </w:pPr>
    </w:p>
    <w:p w14:paraId="47E9F627" w14:textId="7D4907B9" w:rsidR="00321052" w:rsidRPr="009908FF" w:rsidRDefault="00321052" w:rsidP="009908FF">
      <w:pPr>
        <w:pStyle w:val="ListParagraph"/>
        <w:numPr>
          <w:ilvl w:val="0"/>
          <w:numId w:val="32"/>
        </w:numPr>
        <w:autoSpaceDE w:val="0"/>
        <w:autoSpaceDN w:val="0"/>
        <w:spacing w:after="0" w:line="240" w:lineRule="auto"/>
        <w:rPr>
          <w:rStyle w:val="normaltextrun"/>
          <w:rFonts w:ascii="Arial" w:hAnsi="Arial" w:cs="Arial"/>
          <w:b/>
          <w:bCs/>
          <w:sz w:val="24"/>
          <w:szCs w:val="24"/>
        </w:rPr>
      </w:pPr>
      <w:r w:rsidRPr="009908FF">
        <w:rPr>
          <w:rStyle w:val="normaltextrun"/>
          <w:rFonts w:ascii="Arial" w:hAnsi="Arial" w:cs="Arial"/>
          <w:b/>
          <w:bCs/>
          <w:sz w:val="24"/>
          <w:szCs w:val="24"/>
        </w:rPr>
        <w:t xml:space="preserve">Why should a child get the </w:t>
      </w:r>
      <w:r w:rsidR="0034464F">
        <w:rPr>
          <w:rStyle w:val="normaltextrun"/>
          <w:rFonts w:ascii="Arial" w:hAnsi="Arial" w:cs="Arial"/>
          <w:b/>
          <w:bCs/>
          <w:sz w:val="24"/>
          <w:szCs w:val="24"/>
        </w:rPr>
        <w:t>COVID</w:t>
      </w:r>
      <w:r w:rsidRPr="009908FF">
        <w:rPr>
          <w:rStyle w:val="normaltextrun"/>
          <w:rFonts w:ascii="Arial" w:hAnsi="Arial" w:cs="Arial"/>
          <w:b/>
          <w:bCs/>
          <w:sz w:val="24"/>
          <w:szCs w:val="24"/>
        </w:rPr>
        <w:t>-19 vaccine?</w:t>
      </w:r>
    </w:p>
    <w:p w14:paraId="7595019E" w14:textId="25610CAE" w:rsidR="00321052" w:rsidRPr="009908FF" w:rsidRDefault="00321052" w:rsidP="009908FF">
      <w:pPr>
        <w:pStyle w:val="ListParagraph"/>
        <w:spacing w:after="0" w:line="240" w:lineRule="auto"/>
        <w:rPr>
          <w:rStyle w:val="normaltextrun"/>
          <w:rFonts w:ascii="Arial" w:hAnsi="Arial" w:cs="Arial"/>
          <w:color w:val="000000"/>
          <w:sz w:val="24"/>
          <w:szCs w:val="24"/>
          <w:shd w:val="clear" w:color="auto" w:fill="FFFFFF"/>
        </w:rPr>
      </w:pPr>
    </w:p>
    <w:p w14:paraId="32442B56" w14:textId="2295B664" w:rsidR="00321052" w:rsidRDefault="00321052" w:rsidP="009908FF">
      <w:pPr>
        <w:autoSpaceDE w:val="0"/>
        <w:autoSpaceDN w:val="0"/>
        <w:spacing w:after="0" w:line="240" w:lineRule="auto"/>
        <w:rPr>
          <w:rFonts w:ascii="Arial" w:hAnsi="Arial" w:cs="Arial"/>
          <w:sz w:val="24"/>
          <w:szCs w:val="24"/>
          <w:shd w:val="clear" w:color="auto" w:fill="FFFFFF"/>
        </w:rPr>
      </w:pPr>
      <w:r w:rsidRPr="009908FF">
        <w:rPr>
          <w:rFonts w:ascii="Arial" w:hAnsi="Arial" w:cs="Arial"/>
          <w:sz w:val="24"/>
          <w:szCs w:val="24"/>
          <w:shd w:val="clear" w:color="auto" w:fill="FFFFFF"/>
        </w:rPr>
        <w:t xml:space="preserve">Getting the vaccine will help to protect children and young people against COVID-19. Whilst most children usually have mild illness, they can pass on their infection to others in their family and those they come into contact with. Getting vaccinated will also help to reduce the chance of disruption to their education from </w:t>
      </w:r>
      <w:r w:rsidR="0034464F">
        <w:rPr>
          <w:rFonts w:ascii="Arial" w:hAnsi="Arial" w:cs="Arial"/>
          <w:sz w:val="24"/>
          <w:szCs w:val="24"/>
          <w:shd w:val="clear" w:color="auto" w:fill="FFFFFF"/>
        </w:rPr>
        <w:t>COVID</w:t>
      </w:r>
      <w:r w:rsidRPr="009908FF">
        <w:rPr>
          <w:rFonts w:ascii="Arial" w:hAnsi="Arial" w:cs="Arial"/>
          <w:sz w:val="24"/>
          <w:szCs w:val="24"/>
          <w:shd w:val="clear" w:color="auto" w:fill="FFFFFF"/>
        </w:rPr>
        <w:t xml:space="preserve">-19. This is an important decision </w:t>
      </w:r>
      <w:r w:rsidR="0034464F">
        <w:rPr>
          <w:rFonts w:ascii="Arial" w:hAnsi="Arial" w:cs="Arial"/>
          <w:sz w:val="24"/>
          <w:szCs w:val="24"/>
          <w:shd w:val="clear" w:color="auto" w:fill="FFFFFF"/>
        </w:rPr>
        <w:t xml:space="preserve">and there's further information </w:t>
      </w:r>
      <w:hyperlink r:id="rId7" w:history="1">
        <w:r w:rsidR="0034464F" w:rsidRPr="0034464F">
          <w:rPr>
            <w:rStyle w:val="Hyperlink"/>
            <w:rFonts w:ascii="Arial" w:hAnsi="Arial" w:cs="Arial"/>
            <w:sz w:val="24"/>
            <w:szCs w:val="24"/>
            <w:shd w:val="clear" w:color="auto" w:fill="FFFFFF"/>
          </w:rPr>
          <w:t>available online</w:t>
        </w:r>
      </w:hyperlink>
      <w:r w:rsidR="0034464F">
        <w:rPr>
          <w:rFonts w:ascii="Arial" w:hAnsi="Arial" w:cs="Arial"/>
          <w:sz w:val="24"/>
          <w:szCs w:val="24"/>
          <w:shd w:val="clear" w:color="auto" w:fill="FFFFFF"/>
        </w:rPr>
        <w:t>.</w:t>
      </w:r>
    </w:p>
    <w:p w14:paraId="76C44057" w14:textId="77777777" w:rsidR="009908FF" w:rsidRPr="009908FF" w:rsidRDefault="009908FF" w:rsidP="009908FF">
      <w:pPr>
        <w:autoSpaceDE w:val="0"/>
        <w:autoSpaceDN w:val="0"/>
        <w:spacing w:after="0" w:line="240" w:lineRule="auto"/>
        <w:rPr>
          <w:rFonts w:ascii="Arial" w:hAnsi="Arial" w:cs="Arial"/>
          <w:color w:val="4D4D4D"/>
          <w:sz w:val="24"/>
          <w:szCs w:val="24"/>
          <w:shd w:val="clear" w:color="auto" w:fill="FFFFFF"/>
        </w:rPr>
      </w:pPr>
    </w:p>
    <w:p w14:paraId="173047EE" w14:textId="1DFBBCCA" w:rsidR="00321052" w:rsidRPr="009908FF" w:rsidRDefault="009908FF" w:rsidP="009908FF">
      <w:pPr>
        <w:pStyle w:val="ListParagraph"/>
        <w:numPr>
          <w:ilvl w:val="0"/>
          <w:numId w:val="32"/>
        </w:numPr>
        <w:spacing w:after="0" w:line="240" w:lineRule="auto"/>
        <w:rPr>
          <w:rStyle w:val="normaltextrun"/>
          <w:rFonts w:ascii="Arial" w:hAnsi="Arial" w:cs="Arial"/>
          <w:b/>
          <w:bCs/>
          <w:color w:val="000000"/>
          <w:sz w:val="24"/>
          <w:szCs w:val="24"/>
          <w:shd w:val="clear" w:color="auto" w:fill="FFFFFF"/>
        </w:rPr>
      </w:pPr>
      <w:r w:rsidRPr="009908FF">
        <w:rPr>
          <w:rStyle w:val="normaltextrun"/>
          <w:rFonts w:ascii="Arial" w:hAnsi="Arial" w:cs="Arial"/>
          <w:b/>
          <w:bCs/>
          <w:color w:val="000000"/>
          <w:sz w:val="24"/>
          <w:szCs w:val="24"/>
          <w:shd w:val="clear" w:color="auto" w:fill="FFFFFF"/>
        </w:rPr>
        <w:t>Is there a risk of a child having an allergic reaction to the vaccine?</w:t>
      </w:r>
    </w:p>
    <w:p w14:paraId="4811856E" w14:textId="77777777" w:rsidR="00321052" w:rsidRPr="009908FF" w:rsidRDefault="00321052" w:rsidP="009908FF">
      <w:pPr>
        <w:autoSpaceDE w:val="0"/>
        <w:autoSpaceDN w:val="0"/>
        <w:spacing w:after="0" w:line="240" w:lineRule="auto"/>
        <w:rPr>
          <w:rStyle w:val="normaltextrun"/>
          <w:rFonts w:ascii="Arial" w:hAnsi="Arial" w:cs="Arial"/>
          <w:color w:val="000000"/>
          <w:sz w:val="24"/>
          <w:szCs w:val="24"/>
          <w:shd w:val="clear" w:color="auto" w:fill="FFFFFF"/>
        </w:rPr>
      </w:pPr>
    </w:p>
    <w:p w14:paraId="3D678C89" w14:textId="4DBAACB3" w:rsidR="00321052" w:rsidRPr="009908FF" w:rsidRDefault="00321052" w:rsidP="009908FF">
      <w:pPr>
        <w:autoSpaceDE w:val="0"/>
        <w:autoSpaceDN w:val="0"/>
        <w:spacing w:after="0" w:line="240" w:lineRule="auto"/>
        <w:rPr>
          <w:rStyle w:val="normaltextrun"/>
          <w:rFonts w:ascii="Arial" w:hAnsi="Arial" w:cs="Arial"/>
          <w:color w:val="000000"/>
          <w:sz w:val="24"/>
          <w:szCs w:val="24"/>
          <w:shd w:val="clear" w:color="auto" w:fill="FFFFFF"/>
        </w:rPr>
      </w:pPr>
      <w:r w:rsidRPr="009908FF">
        <w:rPr>
          <w:rStyle w:val="normaltextrun"/>
          <w:rFonts w:ascii="Arial" w:hAnsi="Arial" w:cs="Arial"/>
          <w:color w:val="000000"/>
          <w:sz w:val="24"/>
          <w:szCs w:val="24"/>
          <w:shd w:val="clear" w:color="auto" w:fill="FFFFFF"/>
        </w:rPr>
        <w:t>As part of the process</w:t>
      </w:r>
      <w:r w:rsidR="009908FF" w:rsidRPr="009908FF">
        <w:rPr>
          <w:rStyle w:val="normaltextrun"/>
          <w:rFonts w:ascii="Arial" w:hAnsi="Arial" w:cs="Arial"/>
          <w:color w:val="000000"/>
          <w:sz w:val="24"/>
          <w:szCs w:val="24"/>
          <w:shd w:val="clear" w:color="auto" w:fill="FFFFFF"/>
        </w:rPr>
        <w:t>, every</w:t>
      </w:r>
      <w:r w:rsidRPr="009908FF">
        <w:rPr>
          <w:rStyle w:val="normaltextrun"/>
          <w:rFonts w:ascii="Arial" w:hAnsi="Arial" w:cs="Arial"/>
          <w:color w:val="000000"/>
          <w:sz w:val="24"/>
          <w:szCs w:val="24"/>
          <w:shd w:val="clear" w:color="auto" w:fill="FFFFFF"/>
        </w:rPr>
        <w:t xml:space="preserve"> child will be taken through a set of screening questions designed to pick up any conditions that may need special consideration be</w:t>
      </w:r>
      <w:r w:rsidR="009908FF" w:rsidRPr="009908FF">
        <w:rPr>
          <w:rStyle w:val="normaltextrun"/>
          <w:rFonts w:ascii="Arial" w:hAnsi="Arial" w:cs="Arial"/>
          <w:color w:val="000000"/>
          <w:sz w:val="24"/>
          <w:szCs w:val="24"/>
          <w:shd w:val="clear" w:color="auto" w:fill="FFFFFF"/>
        </w:rPr>
        <w:t>fore</w:t>
      </w:r>
      <w:r w:rsidRPr="009908FF">
        <w:rPr>
          <w:rStyle w:val="normaltextrun"/>
          <w:rFonts w:ascii="Arial" w:hAnsi="Arial" w:cs="Arial"/>
          <w:color w:val="000000"/>
          <w:sz w:val="24"/>
          <w:szCs w:val="24"/>
          <w:shd w:val="clear" w:color="auto" w:fill="FFFFFF"/>
        </w:rPr>
        <w:t xml:space="preserve"> vaccinat</w:t>
      </w:r>
      <w:r w:rsidR="009908FF" w:rsidRPr="009908FF">
        <w:rPr>
          <w:rStyle w:val="normaltextrun"/>
          <w:rFonts w:ascii="Arial" w:hAnsi="Arial" w:cs="Arial"/>
          <w:color w:val="000000"/>
          <w:sz w:val="24"/>
          <w:szCs w:val="24"/>
          <w:shd w:val="clear" w:color="auto" w:fill="FFFFFF"/>
        </w:rPr>
        <w:t>i</w:t>
      </w:r>
      <w:r w:rsidRPr="009908FF">
        <w:rPr>
          <w:rStyle w:val="normaltextrun"/>
          <w:rFonts w:ascii="Arial" w:hAnsi="Arial" w:cs="Arial"/>
          <w:color w:val="000000"/>
          <w:sz w:val="24"/>
          <w:szCs w:val="24"/>
          <w:shd w:val="clear" w:color="auto" w:fill="FFFFFF"/>
        </w:rPr>
        <w:t>o</w:t>
      </w:r>
      <w:r w:rsidR="009908FF" w:rsidRPr="009908FF">
        <w:rPr>
          <w:rStyle w:val="normaltextrun"/>
          <w:rFonts w:ascii="Arial" w:hAnsi="Arial" w:cs="Arial"/>
          <w:color w:val="000000"/>
          <w:sz w:val="24"/>
          <w:szCs w:val="24"/>
          <w:shd w:val="clear" w:color="auto" w:fill="FFFFFF"/>
        </w:rPr>
        <w:t>n</w:t>
      </w:r>
      <w:r w:rsidRPr="009908FF">
        <w:rPr>
          <w:rStyle w:val="normaltextrun"/>
          <w:rFonts w:ascii="Arial" w:hAnsi="Arial" w:cs="Arial"/>
          <w:color w:val="000000"/>
          <w:sz w:val="24"/>
          <w:szCs w:val="24"/>
          <w:shd w:val="clear" w:color="auto" w:fill="FFFFFF"/>
        </w:rPr>
        <w:t xml:space="preserve">. Before </w:t>
      </w:r>
      <w:r w:rsidR="009908FF" w:rsidRPr="009908FF">
        <w:rPr>
          <w:rStyle w:val="normaltextrun"/>
          <w:rFonts w:ascii="Arial" w:hAnsi="Arial" w:cs="Arial"/>
          <w:color w:val="000000"/>
          <w:sz w:val="24"/>
          <w:szCs w:val="24"/>
          <w:shd w:val="clear" w:color="auto" w:fill="FFFFFF"/>
        </w:rPr>
        <w:t>any</w:t>
      </w:r>
      <w:r w:rsidRPr="009908FF">
        <w:rPr>
          <w:rStyle w:val="normaltextrun"/>
          <w:rFonts w:ascii="Arial" w:hAnsi="Arial" w:cs="Arial"/>
          <w:color w:val="000000"/>
          <w:sz w:val="24"/>
          <w:szCs w:val="24"/>
          <w:shd w:val="clear" w:color="auto" w:fill="FFFFFF"/>
        </w:rPr>
        <w:t xml:space="preserve"> vaccin</w:t>
      </w:r>
      <w:r w:rsidR="009908FF" w:rsidRPr="009908FF">
        <w:rPr>
          <w:rStyle w:val="normaltextrun"/>
          <w:rFonts w:ascii="Arial" w:hAnsi="Arial" w:cs="Arial"/>
          <w:color w:val="000000"/>
          <w:sz w:val="24"/>
          <w:szCs w:val="24"/>
          <w:shd w:val="clear" w:color="auto" w:fill="FFFFFF"/>
        </w:rPr>
        <w:t>ation appointment,</w:t>
      </w:r>
      <w:r w:rsidRPr="009908FF">
        <w:rPr>
          <w:rStyle w:val="normaltextrun"/>
          <w:rFonts w:ascii="Arial" w:hAnsi="Arial" w:cs="Arial"/>
          <w:color w:val="000000"/>
          <w:sz w:val="24"/>
          <w:szCs w:val="24"/>
          <w:shd w:val="clear" w:color="auto" w:fill="FFFFFF"/>
        </w:rPr>
        <w:t xml:space="preserve"> it would be helpful</w:t>
      </w:r>
      <w:r w:rsidR="009908FF" w:rsidRPr="009908FF">
        <w:rPr>
          <w:rStyle w:val="normaltextrun"/>
          <w:rFonts w:ascii="Arial" w:hAnsi="Arial" w:cs="Arial"/>
          <w:color w:val="000000"/>
          <w:sz w:val="24"/>
          <w:szCs w:val="24"/>
          <w:shd w:val="clear" w:color="auto" w:fill="FFFFFF"/>
        </w:rPr>
        <w:t xml:space="preserve"> for children and their parents</w:t>
      </w:r>
      <w:r w:rsidRPr="009908FF">
        <w:rPr>
          <w:rStyle w:val="normaltextrun"/>
          <w:rFonts w:ascii="Arial" w:hAnsi="Arial" w:cs="Arial"/>
          <w:color w:val="000000"/>
          <w:sz w:val="24"/>
          <w:szCs w:val="24"/>
          <w:shd w:val="clear" w:color="auto" w:fill="FFFFFF"/>
        </w:rPr>
        <w:t xml:space="preserve"> to consider what is likely to be asked, </w:t>
      </w:r>
      <w:r w:rsidR="009908FF" w:rsidRPr="009908FF">
        <w:rPr>
          <w:rStyle w:val="normaltextrun"/>
          <w:rFonts w:ascii="Arial" w:hAnsi="Arial" w:cs="Arial"/>
          <w:color w:val="000000"/>
          <w:sz w:val="24"/>
          <w:szCs w:val="24"/>
          <w:shd w:val="clear" w:color="auto" w:fill="FFFFFF"/>
        </w:rPr>
        <w:t>and some</w:t>
      </w:r>
      <w:r w:rsidRPr="009908FF">
        <w:rPr>
          <w:rStyle w:val="normaltextrun"/>
          <w:rFonts w:ascii="Arial" w:hAnsi="Arial" w:cs="Arial"/>
          <w:color w:val="000000"/>
          <w:sz w:val="24"/>
          <w:szCs w:val="24"/>
          <w:shd w:val="clear" w:color="auto" w:fill="FFFFFF"/>
        </w:rPr>
        <w:t xml:space="preserve"> pre-screening questions </w:t>
      </w:r>
      <w:r w:rsidR="009908FF" w:rsidRPr="009908FF">
        <w:rPr>
          <w:rStyle w:val="normaltextrun"/>
          <w:rFonts w:ascii="Arial" w:hAnsi="Arial" w:cs="Arial"/>
          <w:color w:val="000000"/>
          <w:sz w:val="24"/>
          <w:szCs w:val="24"/>
          <w:shd w:val="clear" w:color="auto" w:fill="FFFFFF"/>
        </w:rPr>
        <w:t>to help do this are</w:t>
      </w:r>
      <w:r w:rsidRPr="009908FF">
        <w:rPr>
          <w:rStyle w:val="normaltextrun"/>
          <w:rFonts w:ascii="Arial" w:hAnsi="Arial" w:cs="Arial"/>
          <w:color w:val="000000"/>
          <w:sz w:val="24"/>
          <w:szCs w:val="24"/>
          <w:shd w:val="clear" w:color="auto" w:fill="FFFFFF"/>
        </w:rPr>
        <w:t xml:space="preserve"> available online </w:t>
      </w:r>
      <w:hyperlink r:id="rId8" w:history="1">
        <w:r w:rsidR="0034464F" w:rsidRPr="0034464F">
          <w:rPr>
            <w:rStyle w:val="Hyperlink"/>
            <w:rFonts w:ascii="Arial" w:hAnsi="Arial" w:cs="Arial"/>
            <w:sz w:val="24"/>
            <w:szCs w:val="24"/>
            <w:shd w:val="clear" w:color="auto" w:fill="FFFFFF"/>
          </w:rPr>
          <w:t>here</w:t>
        </w:r>
      </w:hyperlink>
      <w:r w:rsidR="009908FF" w:rsidRPr="009908FF">
        <w:rPr>
          <w:rStyle w:val="normaltextrun"/>
          <w:rFonts w:ascii="Arial" w:hAnsi="Arial" w:cs="Arial"/>
          <w:color w:val="000000"/>
          <w:sz w:val="24"/>
          <w:szCs w:val="24"/>
          <w:shd w:val="clear" w:color="auto" w:fill="FFFFFF"/>
        </w:rPr>
        <w:t>.</w:t>
      </w:r>
    </w:p>
    <w:p w14:paraId="436F7553" w14:textId="77777777" w:rsidR="009908FF" w:rsidRPr="009908FF" w:rsidRDefault="009908FF" w:rsidP="009908FF">
      <w:pPr>
        <w:autoSpaceDE w:val="0"/>
        <w:autoSpaceDN w:val="0"/>
        <w:spacing w:after="0" w:line="240" w:lineRule="auto"/>
        <w:rPr>
          <w:rStyle w:val="normaltextrun"/>
          <w:rFonts w:ascii="Arial" w:hAnsi="Arial" w:cs="Arial"/>
          <w:color w:val="000000"/>
          <w:sz w:val="24"/>
          <w:szCs w:val="24"/>
          <w:shd w:val="clear" w:color="auto" w:fill="FFFFFF"/>
        </w:rPr>
      </w:pPr>
    </w:p>
    <w:p w14:paraId="3FC4ED8A" w14:textId="3D197104" w:rsidR="00321052" w:rsidRPr="009908FF" w:rsidRDefault="00321052" w:rsidP="009908FF">
      <w:pPr>
        <w:pStyle w:val="ListParagraph"/>
        <w:numPr>
          <w:ilvl w:val="0"/>
          <w:numId w:val="32"/>
        </w:numPr>
        <w:spacing w:after="0" w:line="240" w:lineRule="auto"/>
        <w:textAlignment w:val="baseline"/>
        <w:rPr>
          <w:rFonts w:ascii="Arial" w:eastAsia="Times New Roman" w:hAnsi="Arial" w:cs="Arial"/>
          <w:b/>
          <w:bCs/>
          <w:sz w:val="24"/>
          <w:szCs w:val="24"/>
          <w:lang w:eastAsia="en-GB"/>
        </w:rPr>
      </w:pPr>
      <w:r w:rsidRPr="009908FF">
        <w:rPr>
          <w:rFonts w:ascii="Arial" w:eastAsia="Times New Roman" w:hAnsi="Arial" w:cs="Arial"/>
          <w:b/>
          <w:bCs/>
          <w:sz w:val="24"/>
          <w:szCs w:val="24"/>
          <w:lang w:eastAsia="en-GB"/>
        </w:rPr>
        <w:t xml:space="preserve">Will a child be able to book a </w:t>
      </w:r>
      <w:r w:rsidR="0034464F">
        <w:rPr>
          <w:rFonts w:ascii="Arial" w:eastAsia="Times New Roman" w:hAnsi="Arial" w:cs="Arial"/>
          <w:b/>
          <w:bCs/>
          <w:sz w:val="24"/>
          <w:szCs w:val="24"/>
          <w:lang w:eastAsia="en-GB"/>
        </w:rPr>
        <w:t>COVID</w:t>
      </w:r>
      <w:r w:rsidRPr="009908FF">
        <w:rPr>
          <w:rFonts w:ascii="Arial" w:eastAsia="Times New Roman" w:hAnsi="Arial" w:cs="Arial"/>
          <w:b/>
          <w:bCs/>
          <w:sz w:val="24"/>
          <w:szCs w:val="24"/>
          <w:lang w:eastAsia="en-GB"/>
        </w:rPr>
        <w:t xml:space="preserve">-19 vaccine if they are within a few weeks of their </w:t>
      </w:r>
      <w:r w:rsidR="0034464F">
        <w:rPr>
          <w:rFonts w:ascii="Arial" w:eastAsia="Times New Roman" w:hAnsi="Arial" w:cs="Arial"/>
          <w:b/>
          <w:bCs/>
          <w:sz w:val="24"/>
          <w:szCs w:val="24"/>
          <w:lang w:eastAsia="en-GB"/>
        </w:rPr>
        <w:t>12th</w:t>
      </w:r>
      <w:r w:rsidRPr="009908FF">
        <w:rPr>
          <w:rFonts w:ascii="Arial" w:eastAsia="Times New Roman" w:hAnsi="Arial" w:cs="Arial"/>
          <w:b/>
          <w:bCs/>
          <w:sz w:val="24"/>
          <w:szCs w:val="24"/>
          <w:lang w:eastAsia="en-GB"/>
        </w:rPr>
        <w:t xml:space="preserve"> birthday?</w:t>
      </w:r>
      <w:r w:rsidRPr="009908FF">
        <w:rPr>
          <w:rFonts w:ascii="Arial" w:eastAsia="Times New Roman" w:hAnsi="Arial" w:cs="Arial"/>
          <w:b/>
          <w:bCs/>
          <w:sz w:val="24"/>
          <w:szCs w:val="24"/>
          <w:lang w:eastAsia="en-GB"/>
        </w:rPr>
        <w:br/>
      </w:r>
    </w:p>
    <w:p w14:paraId="4A4B2485" w14:textId="7FD31D18" w:rsidR="00321052" w:rsidRPr="009908FF" w:rsidRDefault="00321052" w:rsidP="009908FF">
      <w:pPr>
        <w:spacing w:after="0" w:line="240" w:lineRule="auto"/>
        <w:rPr>
          <w:rFonts w:ascii="Arial" w:hAnsi="Arial" w:cs="Arial"/>
          <w:sz w:val="24"/>
          <w:szCs w:val="24"/>
          <w:lang w:eastAsia="en-GB"/>
        </w:rPr>
      </w:pPr>
      <w:r w:rsidRPr="009908FF">
        <w:rPr>
          <w:rFonts w:ascii="Arial" w:eastAsia="Times New Roman" w:hAnsi="Arial" w:cs="Arial"/>
          <w:sz w:val="24"/>
          <w:szCs w:val="24"/>
        </w:rPr>
        <w:t xml:space="preserve">No children under the age of 12 can yet receive a COVID-19 vaccination. </w:t>
      </w:r>
      <w:r w:rsidRPr="009908FF">
        <w:rPr>
          <w:rFonts w:ascii="Arial" w:eastAsia="Arial" w:hAnsi="Arial" w:cs="Arial"/>
          <w:sz w:val="24"/>
          <w:szCs w:val="24"/>
        </w:rPr>
        <w:t>The only vaccine legally licensed for children is for those aged 12 and above, meaning that</w:t>
      </w:r>
      <w:r w:rsidRPr="009908FF">
        <w:rPr>
          <w:rFonts w:ascii="Arial" w:hAnsi="Arial" w:cs="Arial"/>
          <w:sz w:val="24"/>
          <w:szCs w:val="24"/>
          <w:lang w:eastAsia="en-GB"/>
        </w:rPr>
        <w:t xml:space="preserve"> only children who are 12 on or before the date of vaccination can be vaccinated.</w:t>
      </w:r>
    </w:p>
    <w:p w14:paraId="6110254B" w14:textId="77777777" w:rsidR="00321052" w:rsidRPr="009908FF" w:rsidRDefault="00321052" w:rsidP="009908FF">
      <w:pPr>
        <w:spacing w:after="0" w:line="240" w:lineRule="auto"/>
        <w:rPr>
          <w:rFonts w:ascii="Arial" w:eastAsia="Times New Roman" w:hAnsi="Arial" w:cs="Arial"/>
          <w:sz w:val="24"/>
          <w:szCs w:val="24"/>
          <w:lang w:eastAsia="en-GB"/>
        </w:rPr>
      </w:pPr>
    </w:p>
    <w:p w14:paraId="25B43239" w14:textId="41D57257" w:rsidR="00626923" w:rsidRPr="00626923" w:rsidRDefault="009908FF" w:rsidP="009908FF">
      <w:pPr>
        <w:pStyle w:val="ListParagraph"/>
        <w:numPr>
          <w:ilvl w:val="0"/>
          <w:numId w:val="32"/>
        </w:numPr>
        <w:spacing w:after="0" w:line="240" w:lineRule="auto"/>
        <w:textAlignment w:val="baseline"/>
        <w:rPr>
          <w:rFonts w:ascii="Arial" w:eastAsia="Times New Roman" w:hAnsi="Arial" w:cs="Arial"/>
          <w:b/>
          <w:sz w:val="24"/>
          <w:szCs w:val="24"/>
          <w:lang w:eastAsia="en-GB"/>
        </w:rPr>
      </w:pPr>
      <w:r>
        <w:rPr>
          <w:rFonts w:ascii="Arial" w:eastAsia="Times New Roman" w:hAnsi="Arial" w:cs="Arial"/>
          <w:b/>
          <w:bCs/>
          <w:sz w:val="24"/>
          <w:szCs w:val="24"/>
          <w:lang w:eastAsia="en-GB"/>
        </w:rPr>
        <w:t xml:space="preserve">Is </w:t>
      </w:r>
      <w:r w:rsidR="00626923">
        <w:rPr>
          <w:rFonts w:ascii="Arial" w:eastAsia="Times New Roman" w:hAnsi="Arial" w:cs="Arial"/>
          <w:b/>
          <w:bCs/>
          <w:sz w:val="24"/>
          <w:szCs w:val="24"/>
          <w:lang w:eastAsia="en-GB"/>
        </w:rPr>
        <w:t xml:space="preserve">the vaccine at local NBS sites the same as the one </w:t>
      </w:r>
      <w:r w:rsidR="001E7987">
        <w:rPr>
          <w:rFonts w:ascii="Arial" w:eastAsia="Times New Roman" w:hAnsi="Arial" w:cs="Arial"/>
          <w:b/>
          <w:bCs/>
          <w:sz w:val="24"/>
          <w:szCs w:val="24"/>
          <w:lang w:eastAsia="en-GB"/>
        </w:rPr>
        <w:t>offered in schools?</w:t>
      </w:r>
    </w:p>
    <w:p w14:paraId="30D573AA" w14:textId="77777777" w:rsidR="00626923" w:rsidRPr="00626923" w:rsidRDefault="00626923" w:rsidP="00626923">
      <w:pPr>
        <w:spacing w:after="0" w:line="240" w:lineRule="auto"/>
        <w:textAlignment w:val="baseline"/>
        <w:rPr>
          <w:rFonts w:ascii="Arial" w:eastAsia="Times New Roman" w:hAnsi="Arial" w:cs="Arial"/>
          <w:sz w:val="24"/>
          <w:szCs w:val="24"/>
          <w:lang w:eastAsia="en-GB"/>
        </w:rPr>
      </w:pPr>
    </w:p>
    <w:p w14:paraId="2994075C" w14:textId="31211805" w:rsidR="009908FF" w:rsidRPr="00626923" w:rsidRDefault="00626923" w:rsidP="00626923">
      <w:pPr>
        <w:spacing w:after="0" w:line="240" w:lineRule="auto"/>
        <w:textAlignment w:val="baseline"/>
        <w:rPr>
          <w:rFonts w:ascii="Arial" w:eastAsia="Times New Roman" w:hAnsi="Arial" w:cs="Arial"/>
          <w:sz w:val="24"/>
          <w:szCs w:val="24"/>
          <w:lang w:eastAsia="en-GB"/>
        </w:rPr>
      </w:pPr>
      <w:r w:rsidRPr="00626923">
        <w:rPr>
          <w:rFonts w:ascii="Arial" w:eastAsia="Times New Roman" w:hAnsi="Arial" w:cs="Arial"/>
          <w:sz w:val="24"/>
          <w:szCs w:val="24"/>
          <w:lang w:eastAsia="en-GB"/>
        </w:rPr>
        <w:t>Yes, there</w:t>
      </w:r>
      <w:r w:rsidR="009908FF" w:rsidRPr="00626923">
        <w:rPr>
          <w:rFonts w:ascii="Arial" w:eastAsia="Times New Roman" w:hAnsi="Arial" w:cs="Arial"/>
          <w:sz w:val="24"/>
          <w:szCs w:val="24"/>
          <w:lang w:eastAsia="en-GB"/>
        </w:rPr>
        <w:t xml:space="preserve"> </w:t>
      </w:r>
      <w:r w:rsidRPr="00626923">
        <w:rPr>
          <w:rFonts w:ascii="Arial" w:eastAsia="Times New Roman" w:hAnsi="Arial" w:cs="Arial"/>
          <w:sz w:val="24"/>
          <w:szCs w:val="24"/>
          <w:lang w:eastAsia="en-GB"/>
        </w:rPr>
        <w:t xml:space="preserve">is one vaccine licensed in the UK for </w:t>
      </w:r>
      <w:r>
        <w:rPr>
          <w:rFonts w:ascii="Arial" w:eastAsia="Times New Roman" w:hAnsi="Arial" w:cs="Arial"/>
          <w:sz w:val="24"/>
          <w:szCs w:val="24"/>
          <w:lang w:eastAsia="en-GB"/>
        </w:rPr>
        <w:t>school-aged children (Pfizer-BioNTech) and it will be exactly the same in schools or at local NHS services.</w:t>
      </w:r>
    </w:p>
    <w:p w14:paraId="5090C4B8" w14:textId="77777777" w:rsidR="009908FF" w:rsidRPr="009908FF" w:rsidRDefault="009908FF" w:rsidP="009908FF">
      <w:pPr>
        <w:spacing w:after="0" w:line="240" w:lineRule="auto"/>
        <w:rPr>
          <w:rFonts w:ascii="Arial" w:hAnsi="Arial" w:cs="Arial"/>
          <w:sz w:val="24"/>
          <w:szCs w:val="24"/>
        </w:rPr>
      </w:pPr>
    </w:p>
    <w:p w14:paraId="080ED27B" w14:textId="6F6CCEF2" w:rsidR="00E6257B" w:rsidRPr="009908FF" w:rsidRDefault="00CD2353" w:rsidP="009908FF">
      <w:pPr>
        <w:pStyle w:val="ListParagraph"/>
        <w:numPr>
          <w:ilvl w:val="0"/>
          <w:numId w:val="32"/>
        </w:numPr>
        <w:spacing w:after="0" w:line="240" w:lineRule="auto"/>
        <w:rPr>
          <w:rFonts w:ascii="Arial" w:hAnsi="Arial" w:cs="Arial"/>
          <w:b/>
          <w:bCs/>
          <w:sz w:val="24"/>
          <w:szCs w:val="24"/>
        </w:rPr>
      </w:pPr>
      <w:bookmarkStart w:id="0" w:name="_Hlk85616090"/>
      <w:r>
        <w:rPr>
          <w:rFonts w:ascii="Arial" w:hAnsi="Arial" w:cs="Arial"/>
          <w:b/>
          <w:bCs/>
          <w:sz w:val="24"/>
          <w:szCs w:val="24"/>
        </w:rPr>
        <w:t>Who</w:t>
      </w:r>
      <w:r w:rsidR="00E6257B" w:rsidRPr="009908FF">
        <w:rPr>
          <w:rFonts w:ascii="Arial" w:hAnsi="Arial" w:cs="Arial"/>
          <w:b/>
          <w:bCs/>
          <w:sz w:val="24"/>
          <w:szCs w:val="24"/>
        </w:rPr>
        <w:t xml:space="preserve"> provide</w:t>
      </w:r>
      <w:r>
        <w:rPr>
          <w:rFonts w:ascii="Arial" w:hAnsi="Arial" w:cs="Arial"/>
          <w:b/>
          <w:bCs/>
          <w:sz w:val="24"/>
          <w:szCs w:val="24"/>
        </w:rPr>
        <w:t>s</w:t>
      </w:r>
      <w:r w:rsidR="00E6257B" w:rsidRPr="009908FF">
        <w:rPr>
          <w:rFonts w:ascii="Arial" w:hAnsi="Arial" w:cs="Arial"/>
          <w:b/>
          <w:bCs/>
          <w:sz w:val="24"/>
          <w:szCs w:val="24"/>
        </w:rPr>
        <w:t xml:space="preserve"> consent</w:t>
      </w:r>
      <w:r>
        <w:rPr>
          <w:rFonts w:ascii="Arial" w:hAnsi="Arial" w:cs="Arial"/>
          <w:b/>
          <w:bCs/>
          <w:sz w:val="24"/>
          <w:szCs w:val="24"/>
        </w:rPr>
        <w:t xml:space="preserve"> for a child to get a vaccine out of school, and how</w:t>
      </w:r>
      <w:r w:rsidR="00E6257B" w:rsidRPr="009908FF">
        <w:rPr>
          <w:rFonts w:ascii="Arial" w:hAnsi="Arial" w:cs="Arial"/>
          <w:b/>
          <w:bCs/>
          <w:sz w:val="24"/>
          <w:szCs w:val="24"/>
        </w:rPr>
        <w:t xml:space="preserve">? </w:t>
      </w:r>
    </w:p>
    <w:p w14:paraId="57618990" w14:textId="77777777" w:rsidR="009908FF" w:rsidRDefault="009908FF" w:rsidP="009908FF">
      <w:pPr>
        <w:spacing w:after="0" w:line="240" w:lineRule="auto"/>
        <w:textAlignment w:val="baseline"/>
        <w:rPr>
          <w:rFonts w:ascii="Arial" w:eastAsia="Times New Roman" w:hAnsi="Arial" w:cs="Arial"/>
          <w:color w:val="0B0C0C"/>
          <w:sz w:val="24"/>
          <w:szCs w:val="24"/>
          <w:lang w:eastAsia="en-GB"/>
        </w:rPr>
      </w:pPr>
    </w:p>
    <w:p w14:paraId="243F604A" w14:textId="40C0EE57" w:rsidR="001E7987" w:rsidRDefault="001E7987" w:rsidP="009908FF">
      <w:pPr>
        <w:spacing w:after="0" w:line="240" w:lineRule="auto"/>
        <w:textAlignment w:val="baseline"/>
        <w:rPr>
          <w:rFonts w:ascii="Arial" w:hAnsi="Arial" w:cs="Arial"/>
          <w:sz w:val="24"/>
          <w:szCs w:val="24"/>
        </w:rPr>
      </w:pPr>
      <w:r w:rsidRPr="001E7987">
        <w:rPr>
          <w:rFonts w:ascii="Arial" w:eastAsia="Times New Roman" w:hAnsi="Arial" w:cs="Arial"/>
          <w:sz w:val="24"/>
          <w:szCs w:val="24"/>
          <w:lang w:eastAsia="en-GB"/>
        </w:rPr>
        <w:t>P</w:t>
      </w:r>
      <w:r w:rsidRPr="001E7987">
        <w:rPr>
          <w:rFonts w:ascii="Arial" w:hAnsi="Arial" w:cs="Arial"/>
          <w:sz w:val="24"/>
          <w:szCs w:val="24"/>
        </w:rPr>
        <w:t xml:space="preserve">arents and those with parental responsibilities are strongly encouraged to attend vaccine </w:t>
      </w:r>
      <w:r w:rsidR="00CD2353">
        <w:rPr>
          <w:rFonts w:ascii="Arial" w:hAnsi="Arial" w:cs="Arial"/>
          <w:sz w:val="24"/>
          <w:szCs w:val="24"/>
        </w:rPr>
        <w:t>appointments</w:t>
      </w:r>
      <w:r w:rsidRPr="001E7987">
        <w:rPr>
          <w:rFonts w:ascii="Arial" w:hAnsi="Arial" w:cs="Arial"/>
          <w:sz w:val="24"/>
          <w:szCs w:val="24"/>
        </w:rPr>
        <w:t xml:space="preserve"> with their child to go through consent and </w:t>
      </w:r>
      <w:r w:rsidRPr="009908FF">
        <w:rPr>
          <w:rFonts w:ascii="Arial" w:hAnsi="Arial" w:cs="Arial"/>
          <w:sz w:val="24"/>
          <w:szCs w:val="24"/>
        </w:rPr>
        <w:t>screening questions</w:t>
      </w:r>
      <w:r w:rsidR="002D370D">
        <w:rPr>
          <w:rFonts w:ascii="Arial" w:hAnsi="Arial" w:cs="Arial"/>
          <w:sz w:val="24"/>
          <w:szCs w:val="24"/>
        </w:rPr>
        <w:t xml:space="preserve"> on site</w:t>
      </w:r>
      <w:r w:rsidR="00CD2353">
        <w:rPr>
          <w:rFonts w:ascii="Arial" w:hAnsi="Arial" w:cs="Arial"/>
          <w:sz w:val="24"/>
          <w:szCs w:val="24"/>
        </w:rPr>
        <w:t xml:space="preserve"> </w:t>
      </w:r>
      <w:r w:rsidR="00CD2353" w:rsidRPr="009908FF">
        <w:rPr>
          <w:rFonts w:ascii="Arial" w:eastAsia="Times New Roman" w:hAnsi="Arial" w:cs="Arial"/>
          <w:sz w:val="24"/>
          <w:szCs w:val="24"/>
        </w:rPr>
        <w:t xml:space="preserve">(in line with the approach set out in the </w:t>
      </w:r>
      <w:hyperlink r:id="rId9" w:history="1">
        <w:r w:rsidR="00CD2353" w:rsidRPr="009908FF">
          <w:rPr>
            <w:rStyle w:val="Hyperlink"/>
            <w:rFonts w:ascii="Arial" w:eastAsia="Times New Roman" w:hAnsi="Arial" w:cs="Arial"/>
            <w:sz w:val="24"/>
            <w:szCs w:val="24"/>
          </w:rPr>
          <w:t>Green Book</w:t>
        </w:r>
      </w:hyperlink>
      <w:r w:rsidR="00CD2353" w:rsidRPr="009908FF">
        <w:rPr>
          <w:rStyle w:val="Hyperlink"/>
          <w:rFonts w:ascii="Arial" w:eastAsia="Times New Roman" w:hAnsi="Arial" w:cs="Arial"/>
          <w:sz w:val="24"/>
          <w:szCs w:val="24"/>
        </w:rPr>
        <w:t>)</w:t>
      </w:r>
      <w:r w:rsidRPr="009908FF">
        <w:rPr>
          <w:rFonts w:ascii="Arial" w:hAnsi="Arial" w:cs="Arial"/>
          <w:sz w:val="24"/>
          <w:szCs w:val="24"/>
        </w:rPr>
        <w:t>.</w:t>
      </w:r>
      <w:r w:rsidR="002D370D">
        <w:rPr>
          <w:rFonts w:ascii="Arial" w:hAnsi="Arial" w:cs="Arial"/>
          <w:sz w:val="24"/>
          <w:szCs w:val="24"/>
        </w:rPr>
        <w:t xml:space="preserve"> </w:t>
      </w:r>
      <w:r w:rsidR="002D370D" w:rsidRPr="002D370D">
        <w:rPr>
          <w:rFonts w:ascii="Arial" w:hAnsi="Arial" w:cs="Arial"/>
          <w:sz w:val="24"/>
          <w:szCs w:val="24"/>
        </w:rPr>
        <w:t>If the parent is not present and the child is not deemed to be able to consent</w:t>
      </w:r>
      <w:r w:rsidR="002D370D">
        <w:rPr>
          <w:rFonts w:ascii="Arial" w:hAnsi="Arial" w:cs="Arial"/>
          <w:sz w:val="24"/>
          <w:szCs w:val="24"/>
        </w:rPr>
        <w:t xml:space="preserve">, </w:t>
      </w:r>
      <w:r w:rsidR="002D370D" w:rsidRPr="002D370D">
        <w:rPr>
          <w:rFonts w:ascii="Arial" w:hAnsi="Arial" w:cs="Arial"/>
          <w:sz w:val="24"/>
          <w:szCs w:val="24"/>
        </w:rPr>
        <w:t>it is</w:t>
      </w:r>
      <w:r w:rsidR="002D370D">
        <w:rPr>
          <w:rFonts w:ascii="Arial" w:hAnsi="Arial" w:cs="Arial"/>
          <w:sz w:val="24"/>
          <w:szCs w:val="24"/>
        </w:rPr>
        <w:t xml:space="preserve"> likely</w:t>
      </w:r>
      <w:r w:rsidR="002D370D" w:rsidRPr="002D370D">
        <w:rPr>
          <w:rFonts w:ascii="Arial" w:hAnsi="Arial" w:cs="Arial"/>
          <w:sz w:val="24"/>
          <w:szCs w:val="24"/>
        </w:rPr>
        <w:t xml:space="preserve"> that the child will be asked to come back with a parent</w:t>
      </w:r>
      <w:r w:rsidR="002D370D">
        <w:rPr>
          <w:rFonts w:ascii="Arial" w:hAnsi="Arial" w:cs="Arial"/>
          <w:sz w:val="24"/>
          <w:szCs w:val="24"/>
        </w:rPr>
        <w:t xml:space="preserve"> or</w:t>
      </w:r>
      <w:r w:rsidR="002D370D" w:rsidRPr="002D370D">
        <w:rPr>
          <w:rFonts w:ascii="Arial" w:hAnsi="Arial" w:cs="Arial"/>
          <w:sz w:val="24"/>
          <w:szCs w:val="24"/>
        </w:rPr>
        <w:t xml:space="preserve"> guardian at a later date.</w:t>
      </w:r>
    </w:p>
    <w:p w14:paraId="348531E4" w14:textId="74D7D5B6" w:rsidR="002D370D" w:rsidRDefault="002D370D" w:rsidP="009908FF">
      <w:pPr>
        <w:spacing w:after="0" w:line="240" w:lineRule="auto"/>
        <w:textAlignment w:val="baseline"/>
        <w:rPr>
          <w:rFonts w:ascii="Arial" w:hAnsi="Arial" w:cs="Arial"/>
          <w:sz w:val="24"/>
          <w:szCs w:val="24"/>
        </w:rPr>
      </w:pPr>
    </w:p>
    <w:p w14:paraId="3808F579" w14:textId="058BD2D6" w:rsidR="002E5675" w:rsidRPr="009908FF" w:rsidRDefault="002D370D" w:rsidP="009908FF">
      <w:pPr>
        <w:spacing w:after="0" w:line="240" w:lineRule="auto"/>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Some</w:t>
      </w:r>
      <w:r w:rsidR="002E5675" w:rsidRPr="009908FF">
        <w:rPr>
          <w:rFonts w:ascii="Arial" w:eastAsia="Times New Roman" w:hAnsi="Arial" w:cs="Arial"/>
          <w:color w:val="0B0C0C"/>
          <w:sz w:val="24"/>
          <w:szCs w:val="24"/>
          <w:lang w:eastAsia="en-GB"/>
        </w:rPr>
        <w:t xml:space="preserve"> children may be sufficiently mature to provide their own consent if they express a wish to have a vaccine. Trained professionals </w:t>
      </w:r>
      <w:r w:rsidR="002E5675" w:rsidRPr="007B5C9F">
        <w:rPr>
          <w:rFonts w:ascii="Arial" w:eastAsia="Times New Roman" w:hAnsi="Arial" w:cs="Arial"/>
          <w:color w:val="0B0C0C"/>
          <w:sz w:val="24"/>
          <w:szCs w:val="24"/>
          <w:lang w:eastAsia="en-GB"/>
        </w:rPr>
        <w:t xml:space="preserve">with expertise in vaccinating children and assessing consent will speak to the child to assess </w:t>
      </w:r>
      <w:r w:rsidR="002E5675" w:rsidRPr="007B5C9F">
        <w:rPr>
          <w:rFonts w:ascii="Arial" w:hAnsi="Arial" w:cs="Arial"/>
          <w:color w:val="202124"/>
          <w:sz w:val="24"/>
          <w:szCs w:val="24"/>
          <w:shd w:val="clear" w:color="auto" w:fill="FFFFFF"/>
        </w:rPr>
        <w:t>intelligence, competence and understanding to appreciate</w:t>
      </w:r>
      <w:r w:rsidR="00706D41">
        <w:rPr>
          <w:rFonts w:ascii="Arial" w:hAnsi="Arial" w:cs="Arial"/>
          <w:color w:val="202124"/>
          <w:sz w:val="24"/>
          <w:szCs w:val="24"/>
          <w:shd w:val="clear" w:color="auto" w:fill="FFFFFF"/>
        </w:rPr>
        <w:t xml:space="preserve"> fully</w:t>
      </w:r>
      <w:r w:rsidR="002E5675" w:rsidRPr="007B5C9F">
        <w:rPr>
          <w:rFonts w:ascii="Arial" w:hAnsi="Arial" w:cs="Arial"/>
          <w:color w:val="202124"/>
          <w:sz w:val="24"/>
          <w:szCs w:val="24"/>
          <w:shd w:val="clear" w:color="auto" w:fill="FFFFFF"/>
        </w:rPr>
        <w:t> what's involved</w:t>
      </w:r>
      <w:r w:rsidR="002E5675" w:rsidRPr="009908FF">
        <w:rPr>
          <w:rFonts w:ascii="Arial" w:hAnsi="Arial" w:cs="Arial"/>
          <w:color w:val="202124"/>
          <w:sz w:val="24"/>
          <w:szCs w:val="24"/>
          <w:shd w:val="clear" w:color="auto" w:fill="FFFFFF"/>
        </w:rPr>
        <w:t>,</w:t>
      </w:r>
      <w:r w:rsidR="002E5675" w:rsidRPr="009908FF">
        <w:rPr>
          <w:rFonts w:ascii="Arial" w:eastAsia="Times New Roman" w:hAnsi="Arial" w:cs="Arial"/>
          <w:color w:val="0B0C0C"/>
          <w:sz w:val="24"/>
          <w:szCs w:val="24"/>
          <w:lang w:eastAsia="en-GB"/>
        </w:rPr>
        <w:t xml:space="preserve"> to determine appropriateness of administering the vaccine.</w:t>
      </w:r>
    </w:p>
    <w:p w14:paraId="7E1FA0CC" w14:textId="0E3E175A" w:rsidR="009908FF" w:rsidRDefault="009908FF" w:rsidP="009908FF">
      <w:pPr>
        <w:spacing w:after="0" w:line="240" w:lineRule="auto"/>
        <w:rPr>
          <w:rFonts w:ascii="Arial" w:eastAsia="Times New Roman" w:hAnsi="Arial" w:cs="Arial"/>
          <w:bCs/>
          <w:sz w:val="24"/>
          <w:szCs w:val="24"/>
          <w:lang w:val="en-US" w:eastAsia="en-GB"/>
        </w:rPr>
      </w:pPr>
    </w:p>
    <w:p w14:paraId="0501CDB4" w14:textId="3C4BFEEB" w:rsidR="00CD2353" w:rsidRDefault="00CD2353" w:rsidP="00CD2353">
      <w:pPr>
        <w:spacing w:after="0" w:line="240" w:lineRule="auto"/>
        <w:textAlignment w:val="baseline"/>
        <w:rPr>
          <w:rFonts w:ascii="Arial" w:hAnsi="Arial" w:cs="Arial"/>
          <w:sz w:val="24"/>
          <w:szCs w:val="24"/>
        </w:rPr>
      </w:pPr>
      <w:r w:rsidRPr="002D370D">
        <w:rPr>
          <w:rFonts w:ascii="Arial" w:hAnsi="Arial" w:cs="Arial"/>
          <w:sz w:val="24"/>
          <w:szCs w:val="24"/>
        </w:rPr>
        <w:t xml:space="preserve">For </w:t>
      </w:r>
      <w:r>
        <w:rPr>
          <w:rFonts w:ascii="Arial" w:hAnsi="Arial" w:cs="Arial"/>
          <w:sz w:val="24"/>
          <w:szCs w:val="24"/>
        </w:rPr>
        <w:t xml:space="preserve">vaccinations </w:t>
      </w:r>
      <w:r w:rsidRPr="002D370D">
        <w:rPr>
          <w:rFonts w:ascii="Arial" w:hAnsi="Arial" w:cs="Arial"/>
          <w:sz w:val="24"/>
          <w:szCs w:val="24"/>
        </w:rPr>
        <w:t>in school</w:t>
      </w:r>
      <w:r>
        <w:rPr>
          <w:rFonts w:ascii="Arial" w:hAnsi="Arial" w:cs="Arial"/>
          <w:sz w:val="24"/>
          <w:szCs w:val="24"/>
        </w:rPr>
        <w:t>s,</w:t>
      </w:r>
      <w:r w:rsidRPr="002D370D">
        <w:rPr>
          <w:rFonts w:ascii="Arial" w:hAnsi="Arial" w:cs="Arial"/>
          <w:sz w:val="24"/>
          <w:szCs w:val="24"/>
        </w:rPr>
        <w:t xml:space="preserve"> </w:t>
      </w:r>
      <w:r>
        <w:rPr>
          <w:rFonts w:ascii="Arial" w:hAnsi="Arial" w:cs="Arial"/>
          <w:sz w:val="24"/>
          <w:szCs w:val="24"/>
        </w:rPr>
        <w:t xml:space="preserve">a </w:t>
      </w:r>
      <w:r w:rsidRPr="002D370D">
        <w:rPr>
          <w:rFonts w:ascii="Arial" w:hAnsi="Arial" w:cs="Arial"/>
          <w:sz w:val="24"/>
          <w:szCs w:val="24"/>
        </w:rPr>
        <w:t xml:space="preserve">consent form will </w:t>
      </w:r>
      <w:r>
        <w:rPr>
          <w:rFonts w:ascii="Arial" w:hAnsi="Arial" w:cs="Arial"/>
          <w:sz w:val="24"/>
          <w:szCs w:val="24"/>
        </w:rPr>
        <w:t xml:space="preserve">continue to </w:t>
      </w:r>
      <w:r w:rsidRPr="002D370D">
        <w:rPr>
          <w:rFonts w:ascii="Arial" w:hAnsi="Arial" w:cs="Arial"/>
          <w:sz w:val="24"/>
          <w:szCs w:val="24"/>
        </w:rPr>
        <w:t xml:space="preserve">be provided in advance and </w:t>
      </w:r>
      <w:r>
        <w:rPr>
          <w:rFonts w:ascii="Arial" w:hAnsi="Arial" w:cs="Arial"/>
          <w:sz w:val="24"/>
          <w:szCs w:val="24"/>
        </w:rPr>
        <w:t xml:space="preserve">should be </w:t>
      </w:r>
      <w:r w:rsidRPr="002D370D">
        <w:rPr>
          <w:rFonts w:ascii="Arial" w:hAnsi="Arial" w:cs="Arial"/>
          <w:sz w:val="24"/>
          <w:szCs w:val="24"/>
        </w:rPr>
        <w:t>returned before the session.</w:t>
      </w:r>
    </w:p>
    <w:p w14:paraId="4A7F5184" w14:textId="11670E1F" w:rsidR="00CD2353" w:rsidRDefault="00CD2353" w:rsidP="00CD2353">
      <w:pPr>
        <w:spacing w:after="0" w:line="240" w:lineRule="auto"/>
        <w:textAlignment w:val="baseline"/>
        <w:rPr>
          <w:rFonts w:ascii="Arial" w:hAnsi="Arial" w:cs="Arial"/>
          <w:sz w:val="24"/>
          <w:szCs w:val="24"/>
        </w:rPr>
      </w:pPr>
    </w:p>
    <w:p w14:paraId="1FE83BD6" w14:textId="7AF043F9" w:rsidR="00CD2353" w:rsidRPr="009908FF" w:rsidRDefault="00CD2353" w:rsidP="00CD2353">
      <w:pPr>
        <w:pStyle w:val="ListParagraph"/>
        <w:numPr>
          <w:ilvl w:val="0"/>
          <w:numId w:val="32"/>
        </w:num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What information will be given to ensure</w:t>
      </w:r>
      <w:r w:rsidRPr="009908FF">
        <w:rPr>
          <w:rFonts w:ascii="Arial" w:eastAsia="Times New Roman" w:hAnsi="Arial" w:cs="Arial"/>
          <w:b/>
          <w:bCs/>
          <w:sz w:val="24"/>
          <w:szCs w:val="24"/>
          <w:lang w:eastAsia="en-GB"/>
        </w:rPr>
        <w:t xml:space="preserve"> informed </w:t>
      </w:r>
      <w:r>
        <w:rPr>
          <w:rFonts w:ascii="Arial" w:eastAsia="Times New Roman" w:hAnsi="Arial" w:cs="Arial"/>
          <w:b/>
          <w:bCs/>
          <w:sz w:val="24"/>
          <w:szCs w:val="24"/>
          <w:lang w:eastAsia="en-GB"/>
        </w:rPr>
        <w:t>consent can be given</w:t>
      </w:r>
      <w:r w:rsidRPr="009908FF">
        <w:rPr>
          <w:rFonts w:ascii="Arial" w:eastAsia="Times New Roman" w:hAnsi="Arial" w:cs="Arial"/>
          <w:b/>
          <w:bCs/>
          <w:sz w:val="24"/>
          <w:szCs w:val="24"/>
          <w:lang w:eastAsia="en-GB"/>
        </w:rPr>
        <w:t>?</w:t>
      </w:r>
    </w:p>
    <w:p w14:paraId="2B4C526A" w14:textId="77777777" w:rsidR="00CD2353" w:rsidRPr="009908FF" w:rsidRDefault="00CD2353" w:rsidP="00CD2353">
      <w:pPr>
        <w:spacing w:after="0" w:line="240" w:lineRule="auto"/>
        <w:rPr>
          <w:rFonts w:ascii="Arial" w:eastAsia="Times New Roman" w:hAnsi="Arial" w:cs="Arial"/>
          <w:sz w:val="24"/>
          <w:szCs w:val="24"/>
        </w:rPr>
      </w:pPr>
    </w:p>
    <w:p w14:paraId="2A0285E6" w14:textId="149D4603" w:rsidR="00CD2353" w:rsidRDefault="00CD2353" w:rsidP="00CD2353">
      <w:pPr>
        <w:spacing w:after="0" w:line="240" w:lineRule="auto"/>
        <w:rPr>
          <w:rStyle w:val="Hyperlink"/>
          <w:rFonts w:ascii="Arial" w:eastAsia="Times New Roman" w:hAnsi="Arial" w:cs="Arial"/>
          <w:sz w:val="24"/>
          <w:szCs w:val="24"/>
        </w:rPr>
      </w:pPr>
      <w:r w:rsidRPr="009908FF">
        <w:rPr>
          <w:rFonts w:ascii="Arial" w:eastAsia="Times New Roman" w:hAnsi="Arial" w:cs="Arial"/>
          <w:sz w:val="24"/>
          <w:szCs w:val="24"/>
        </w:rPr>
        <w:t xml:space="preserve">Pre-consenting materials, including a copy of a patient information leaflet with factual information about the </w:t>
      </w:r>
      <w:r w:rsidR="0034464F">
        <w:rPr>
          <w:rFonts w:ascii="Arial" w:eastAsia="Times New Roman" w:hAnsi="Arial" w:cs="Arial"/>
          <w:sz w:val="24"/>
          <w:szCs w:val="24"/>
        </w:rPr>
        <w:t>COVID</w:t>
      </w:r>
      <w:r w:rsidRPr="009908FF">
        <w:rPr>
          <w:rFonts w:ascii="Arial" w:eastAsia="Times New Roman" w:hAnsi="Arial" w:cs="Arial"/>
          <w:sz w:val="24"/>
          <w:szCs w:val="24"/>
        </w:rPr>
        <w:t>-19 vaccine, will be shared with families along with the letters inviting them to book an appointment. Further information</w:t>
      </w:r>
      <w:r>
        <w:rPr>
          <w:rFonts w:ascii="Arial" w:eastAsia="Times New Roman" w:hAnsi="Arial" w:cs="Arial"/>
          <w:sz w:val="24"/>
          <w:szCs w:val="24"/>
        </w:rPr>
        <w:t xml:space="preserve"> </w:t>
      </w:r>
      <w:r w:rsidRPr="009908FF">
        <w:rPr>
          <w:rFonts w:ascii="Arial" w:eastAsia="Times New Roman" w:hAnsi="Arial" w:cs="Arial"/>
          <w:sz w:val="24"/>
          <w:szCs w:val="24"/>
        </w:rPr>
        <w:t xml:space="preserve">can be found </w:t>
      </w:r>
      <w:r>
        <w:rPr>
          <w:rFonts w:ascii="Arial" w:eastAsia="Times New Roman" w:hAnsi="Arial" w:cs="Arial"/>
          <w:sz w:val="24"/>
          <w:szCs w:val="24"/>
        </w:rPr>
        <w:t>at</w:t>
      </w:r>
      <w:r w:rsidRPr="009908FF">
        <w:rPr>
          <w:rFonts w:ascii="Arial" w:eastAsia="Times New Roman" w:hAnsi="Arial" w:cs="Arial"/>
          <w:sz w:val="24"/>
          <w:szCs w:val="24"/>
        </w:rPr>
        <w:t xml:space="preserve"> </w:t>
      </w:r>
      <w:hyperlink r:id="rId10" w:history="1">
        <w:r w:rsidRPr="007F30F9">
          <w:rPr>
            <w:rStyle w:val="Hyperlink"/>
            <w:rFonts w:ascii="Arial" w:eastAsia="Times New Roman" w:hAnsi="Arial" w:cs="Arial"/>
            <w:sz w:val="24"/>
            <w:szCs w:val="24"/>
          </w:rPr>
          <w:t>www.gov.uk/government/publications/covid-19-vaccination-resources-for-schools</w:t>
        </w:r>
      </w:hyperlink>
      <w:r>
        <w:rPr>
          <w:rFonts w:ascii="Arial" w:eastAsia="Times New Roman" w:hAnsi="Arial" w:cs="Arial"/>
          <w:sz w:val="24"/>
          <w:szCs w:val="24"/>
        </w:rPr>
        <w:t xml:space="preserve"> and </w:t>
      </w:r>
      <w:hyperlink r:id="rId11" w:history="1">
        <w:r w:rsidRPr="007F30F9">
          <w:rPr>
            <w:rStyle w:val="Hyperlink"/>
            <w:rFonts w:ascii="Arial" w:eastAsia="Times New Roman" w:hAnsi="Arial" w:cs="Arial"/>
            <w:sz w:val="24"/>
            <w:szCs w:val="24"/>
          </w:rPr>
          <w:t>www.gov.uk/government/publications/covid-19-vaccination-resources-for-children-and-young-people</w:t>
        </w:r>
      </w:hyperlink>
      <w:r>
        <w:rPr>
          <w:rFonts w:ascii="Arial" w:eastAsia="Times New Roman" w:hAnsi="Arial" w:cs="Arial"/>
          <w:sz w:val="24"/>
          <w:szCs w:val="24"/>
        </w:rPr>
        <w:t xml:space="preserve">, and </w:t>
      </w:r>
      <w:r w:rsidR="001E12CB">
        <w:rPr>
          <w:rFonts w:ascii="Arial" w:eastAsia="Times New Roman" w:hAnsi="Arial" w:cs="Arial"/>
          <w:sz w:val="24"/>
          <w:szCs w:val="24"/>
        </w:rPr>
        <w:t>a</w:t>
      </w:r>
      <w:r>
        <w:rPr>
          <w:rFonts w:ascii="Arial" w:eastAsia="Times New Roman" w:hAnsi="Arial" w:cs="Arial"/>
          <w:sz w:val="24"/>
          <w:szCs w:val="24"/>
        </w:rPr>
        <w:t xml:space="preserve"> consent form is at </w:t>
      </w:r>
      <w:hyperlink r:id="rId12" w:history="1">
        <w:r w:rsidRPr="007F30F9">
          <w:rPr>
            <w:rStyle w:val="Hyperlink"/>
            <w:rFonts w:ascii="Arial" w:eastAsia="Times New Roman" w:hAnsi="Arial" w:cs="Arial"/>
            <w:sz w:val="24"/>
            <w:szCs w:val="24"/>
          </w:rPr>
          <w:t>www.gov.uk/government/publications//covid-19-vaccination-consent-form-for-children-and-young-people-or-parents</w:t>
        </w:r>
      </w:hyperlink>
      <w:r>
        <w:rPr>
          <w:rFonts w:ascii="Arial" w:eastAsia="Times New Roman" w:hAnsi="Arial" w:cs="Arial"/>
          <w:sz w:val="24"/>
          <w:szCs w:val="24"/>
        </w:rPr>
        <w:t>.</w:t>
      </w:r>
    </w:p>
    <w:bookmarkEnd w:id="0"/>
    <w:p w14:paraId="2D03060F" w14:textId="77777777" w:rsidR="00CD2353" w:rsidRDefault="00CD2353" w:rsidP="00CD2353">
      <w:pPr>
        <w:spacing w:after="0" w:line="240" w:lineRule="auto"/>
        <w:rPr>
          <w:rFonts w:ascii="Arial" w:eastAsia="Times New Roman" w:hAnsi="Arial" w:cs="Arial"/>
          <w:sz w:val="24"/>
          <w:szCs w:val="24"/>
        </w:rPr>
      </w:pPr>
    </w:p>
    <w:p w14:paraId="19076B3A" w14:textId="246ED496" w:rsidR="002E5675" w:rsidRPr="009908FF" w:rsidRDefault="002E5675" w:rsidP="009908FF">
      <w:pPr>
        <w:pStyle w:val="ListParagraph"/>
        <w:numPr>
          <w:ilvl w:val="0"/>
          <w:numId w:val="32"/>
        </w:numPr>
        <w:spacing w:after="0" w:line="240" w:lineRule="auto"/>
        <w:textAlignment w:val="baseline"/>
        <w:rPr>
          <w:rFonts w:ascii="Arial" w:eastAsia="Times New Roman" w:hAnsi="Arial" w:cs="Arial"/>
          <w:b/>
          <w:bCs/>
          <w:sz w:val="24"/>
          <w:szCs w:val="24"/>
          <w:lang w:eastAsia="en-GB"/>
        </w:rPr>
      </w:pPr>
      <w:r w:rsidRPr="009908FF">
        <w:rPr>
          <w:rFonts w:ascii="Arial" w:eastAsia="Times New Roman" w:hAnsi="Arial" w:cs="Arial"/>
          <w:b/>
          <w:bCs/>
          <w:sz w:val="24"/>
          <w:szCs w:val="24"/>
          <w:lang w:eastAsia="en-GB"/>
        </w:rPr>
        <w:t xml:space="preserve">If a child gets the </w:t>
      </w:r>
      <w:r w:rsidR="0034464F">
        <w:rPr>
          <w:rFonts w:ascii="Arial" w:eastAsia="Times New Roman" w:hAnsi="Arial" w:cs="Arial"/>
          <w:b/>
          <w:bCs/>
          <w:sz w:val="24"/>
          <w:szCs w:val="24"/>
          <w:lang w:eastAsia="en-GB"/>
        </w:rPr>
        <w:t>COVID</w:t>
      </w:r>
      <w:r w:rsidRPr="009908FF">
        <w:rPr>
          <w:rFonts w:ascii="Arial" w:eastAsia="Times New Roman" w:hAnsi="Arial" w:cs="Arial"/>
          <w:b/>
          <w:bCs/>
          <w:sz w:val="24"/>
          <w:szCs w:val="24"/>
          <w:lang w:eastAsia="en-GB"/>
        </w:rPr>
        <w:t>-19 vaccine, does this mean they are protected against flu as well?</w:t>
      </w:r>
    </w:p>
    <w:p w14:paraId="4CA956E1" w14:textId="77777777" w:rsidR="002E5675" w:rsidRPr="009908FF" w:rsidRDefault="002E5675" w:rsidP="009908FF">
      <w:pPr>
        <w:pStyle w:val="ListParagraph"/>
        <w:spacing w:after="0" w:line="240" w:lineRule="auto"/>
        <w:ind w:left="360"/>
        <w:textAlignment w:val="baseline"/>
        <w:rPr>
          <w:rFonts w:ascii="Arial" w:eastAsia="Times New Roman" w:hAnsi="Arial" w:cs="Arial"/>
          <w:sz w:val="24"/>
          <w:szCs w:val="24"/>
          <w:lang w:eastAsia="en-GB"/>
        </w:rPr>
      </w:pPr>
    </w:p>
    <w:p w14:paraId="1776C22B" w14:textId="77777777" w:rsidR="002E5675" w:rsidRPr="009908FF" w:rsidRDefault="002E5675" w:rsidP="009908FF">
      <w:pPr>
        <w:spacing w:after="0" w:line="240" w:lineRule="auto"/>
        <w:textAlignment w:val="baseline"/>
        <w:rPr>
          <w:rFonts w:ascii="Arial" w:eastAsia="Times New Roman" w:hAnsi="Arial" w:cs="Arial"/>
          <w:sz w:val="24"/>
          <w:szCs w:val="24"/>
          <w:lang w:eastAsia="en-GB"/>
        </w:rPr>
      </w:pPr>
      <w:r w:rsidRPr="009908FF">
        <w:rPr>
          <w:rFonts w:ascii="Arial" w:eastAsia="Times New Roman" w:hAnsi="Arial" w:cs="Arial"/>
          <w:sz w:val="24"/>
          <w:szCs w:val="24"/>
          <w:lang w:eastAsia="en-GB"/>
        </w:rPr>
        <w:t>No – they are two separate vaccinations and a child would need to get both for maximum protection.</w:t>
      </w:r>
    </w:p>
    <w:p w14:paraId="4DCE19B7" w14:textId="77777777" w:rsidR="002E5675" w:rsidRPr="009908FF" w:rsidRDefault="002E5675" w:rsidP="009908FF">
      <w:pPr>
        <w:spacing w:after="0" w:line="240" w:lineRule="auto"/>
        <w:textAlignment w:val="baseline"/>
        <w:rPr>
          <w:rFonts w:ascii="Arial" w:eastAsia="Times New Roman" w:hAnsi="Arial" w:cs="Arial"/>
          <w:sz w:val="24"/>
          <w:szCs w:val="24"/>
          <w:lang w:eastAsia="en-GB"/>
        </w:rPr>
      </w:pPr>
    </w:p>
    <w:p w14:paraId="4203A996" w14:textId="3740D8E8" w:rsidR="002E5675" w:rsidRPr="009908FF" w:rsidRDefault="002E5675" w:rsidP="009908FF">
      <w:pPr>
        <w:spacing w:after="0" w:line="240" w:lineRule="auto"/>
        <w:textAlignment w:val="baseline"/>
        <w:rPr>
          <w:rFonts w:ascii="Arial" w:eastAsia="Times New Roman" w:hAnsi="Arial" w:cs="Arial"/>
          <w:sz w:val="24"/>
          <w:szCs w:val="24"/>
          <w:lang w:eastAsia="en-GB"/>
        </w:rPr>
      </w:pPr>
      <w:r w:rsidRPr="009908FF">
        <w:rPr>
          <w:rFonts w:ascii="Arial" w:eastAsia="Times New Roman" w:hAnsi="Arial" w:cs="Arial"/>
          <w:sz w:val="24"/>
          <w:szCs w:val="24"/>
          <w:lang w:eastAsia="en-GB"/>
        </w:rPr>
        <w:t>But the good news is that it has never been easier to get the flu jab – this year, the school aged flu vaccine has also been extended so that as well as children in primary school and year 7, it will now be offered to those in years 8 to 11. </w:t>
      </w:r>
    </w:p>
    <w:p w14:paraId="7D445F37" w14:textId="77777777" w:rsidR="002E5675" w:rsidRPr="009908FF" w:rsidRDefault="002E5675" w:rsidP="009908FF">
      <w:pPr>
        <w:spacing w:after="0" w:line="240" w:lineRule="auto"/>
        <w:textAlignment w:val="baseline"/>
        <w:rPr>
          <w:rFonts w:ascii="Arial" w:eastAsia="Times New Roman" w:hAnsi="Arial" w:cs="Arial"/>
          <w:sz w:val="24"/>
          <w:szCs w:val="24"/>
          <w:lang w:eastAsia="en-GB"/>
        </w:rPr>
      </w:pPr>
    </w:p>
    <w:p w14:paraId="58ABD851" w14:textId="69162CDF" w:rsidR="00047A57" w:rsidRPr="009908FF" w:rsidRDefault="002E5675" w:rsidP="009908FF">
      <w:pPr>
        <w:spacing w:after="0" w:line="240" w:lineRule="auto"/>
        <w:textAlignment w:val="baseline"/>
        <w:rPr>
          <w:rFonts w:ascii="Arial" w:eastAsia="Times New Roman" w:hAnsi="Arial" w:cs="Arial"/>
          <w:sz w:val="24"/>
          <w:szCs w:val="24"/>
          <w:lang w:eastAsia="en-GB"/>
        </w:rPr>
      </w:pPr>
      <w:r w:rsidRPr="009908FF">
        <w:rPr>
          <w:rFonts w:ascii="Arial" w:eastAsia="Times New Roman" w:hAnsi="Arial" w:cs="Arial"/>
          <w:sz w:val="24"/>
          <w:szCs w:val="24"/>
          <w:lang w:eastAsia="en-GB"/>
        </w:rPr>
        <w:t>So most secondary school aged children will be eligible for both flu and COVID-19 vaccinations this winter, to protect themselves and those around them. We hope that as many as possible will come forward to get both vaccinations when they are invited. </w:t>
      </w:r>
    </w:p>
    <w:p w14:paraId="20D1E59C" w14:textId="3C21C54D" w:rsidR="002E5675" w:rsidRPr="009908FF" w:rsidRDefault="002E5675" w:rsidP="009908FF">
      <w:pPr>
        <w:spacing w:after="0" w:line="240" w:lineRule="auto"/>
        <w:textAlignment w:val="baseline"/>
        <w:rPr>
          <w:rFonts w:ascii="Arial" w:eastAsia="Times New Roman" w:hAnsi="Arial" w:cs="Arial"/>
          <w:bCs/>
          <w:sz w:val="24"/>
          <w:szCs w:val="24"/>
          <w:lang w:eastAsia="en-GB"/>
        </w:rPr>
      </w:pPr>
    </w:p>
    <w:p w14:paraId="712A9259" w14:textId="77777777" w:rsidR="002E5675" w:rsidRPr="009908FF" w:rsidRDefault="002E5675" w:rsidP="009908FF">
      <w:pPr>
        <w:pStyle w:val="ListParagraph"/>
        <w:numPr>
          <w:ilvl w:val="0"/>
          <w:numId w:val="32"/>
        </w:numPr>
        <w:spacing w:after="0" w:line="240" w:lineRule="auto"/>
        <w:textAlignment w:val="baseline"/>
        <w:rPr>
          <w:rFonts w:ascii="Arial" w:eastAsia="Times New Roman" w:hAnsi="Arial" w:cs="Arial"/>
          <w:b/>
          <w:sz w:val="24"/>
          <w:szCs w:val="24"/>
          <w:lang w:eastAsia="en-GB"/>
        </w:rPr>
      </w:pPr>
      <w:r w:rsidRPr="009908FF">
        <w:rPr>
          <w:rFonts w:ascii="Arial" w:eastAsia="Times New Roman" w:hAnsi="Arial" w:cs="Arial"/>
          <w:b/>
          <w:bCs/>
          <w:sz w:val="24"/>
          <w:szCs w:val="24"/>
          <w:lang w:eastAsia="en-GB"/>
        </w:rPr>
        <w:t>What is the role of schools?</w:t>
      </w:r>
      <w:r w:rsidRPr="009908FF">
        <w:rPr>
          <w:rFonts w:ascii="Arial" w:eastAsia="Times New Roman" w:hAnsi="Arial" w:cs="Arial"/>
          <w:b/>
          <w:sz w:val="24"/>
          <w:szCs w:val="24"/>
          <w:lang w:eastAsia="en-GB"/>
        </w:rPr>
        <w:br/>
      </w:r>
    </w:p>
    <w:p w14:paraId="3E57C0B9" w14:textId="77E3C33A" w:rsidR="002E5675" w:rsidRDefault="002E5675" w:rsidP="00626923">
      <w:pPr>
        <w:spacing w:after="0" w:line="240" w:lineRule="auto"/>
        <w:rPr>
          <w:rFonts w:ascii="Arial" w:eastAsia="Times New Roman" w:hAnsi="Arial" w:cs="Arial"/>
          <w:sz w:val="24"/>
          <w:szCs w:val="24"/>
          <w:lang w:eastAsia="en-GB"/>
        </w:rPr>
      </w:pPr>
      <w:r w:rsidRPr="009908FF">
        <w:rPr>
          <w:rFonts w:ascii="Arial" w:eastAsia="Times New Roman" w:hAnsi="Arial" w:cs="Arial"/>
          <w:sz w:val="24"/>
          <w:szCs w:val="24"/>
          <w:lang w:eastAsia="en-GB"/>
        </w:rPr>
        <w:t xml:space="preserve">Schools </w:t>
      </w:r>
      <w:r w:rsidR="00626923">
        <w:rPr>
          <w:rFonts w:ascii="Arial" w:eastAsia="Times New Roman" w:hAnsi="Arial" w:cs="Arial"/>
          <w:sz w:val="24"/>
          <w:szCs w:val="24"/>
          <w:lang w:eastAsia="en-GB"/>
        </w:rPr>
        <w:t xml:space="preserve">continue to </w:t>
      </w:r>
      <w:r w:rsidRPr="009908FF">
        <w:rPr>
          <w:rFonts w:ascii="Arial" w:eastAsia="Times New Roman" w:hAnsi="Arial" w:cs="Arial"/>
          <w:sz w:val="24"/>
          <w:szCs w:val="24"/>
          <w:lang w:eastAsia="en-GB"/>
        </w:rPr>
        <w:t>have</w:t>
      </w:r>
      <w:r w:rsidR="00626923">
        <w:rPr>
          <w:rFonts w:ascii="Arial" w:eastAsia="Times New Roman" w:hAnsi="Arial" w:cs="Arial"/>
          <w:sz w:val="24"/>
          <w:szCs w:val="24"/>
          <w:lang w:eastAsia="en-GB"/>
        </w:rPr>
        <w:t xml:space="preserve"> a really important role in the vaccination of school-aged children against </w:t>
      </w:r>
      <w:r w:rsidR="0034464F">
        <w:rPr>
          <w:rFonts w:ascii="Arial" w:eastAsia="Times New Roman" w:hAnsi="Arial" w:cs="Arial"/>
          <w:sz w:val="24"/>
          <w:szCs w:val="24"/>
          <w:lang w:eastAsia="en-GB"/>
        </w:rPr>
        <w:t>COVID</w:t>
      </w:r>
      <w:r w:rsidR="00626923">
        <w:rPr>
          <w:rFonts w:ascii="Arial" w:eastAsia="Times New Roman" w:hAnsi="Arial" w:cs="Arial"/>
          <w:sz w:val="24"/>
          <w:szCs w:val="24"/>
          <w:lang w:eastAsia="en-GB"/>
        </w:rPr>
        <w:t>-19.</w:t>
      </w:r>
      <w:r w:rsidRPr="009908FF">
        <w:rPr>
          <w:rFonts w:ascii="Arial" w:eastAsia="Times New Roman" w:hAnsi="Arial" w:cs="Arial"/>
          <w:sz w:val="24"/>
          <w:szCs w:val="24"/>
          <w:lang w:eastAsia="en-GB"/>
        </w:rPr>
        <w:t xml:space="preserve"> </w:t>
      </w:r>
      <w:r w:rsidR="00626923">
        <w:rPr>
          <w:rFonts w:ascii="Arial" w:eastAsia="Times New Roman" w:hAnsi="Arial" w:cs="Arial"/>
          <w:sz w:val="24"/>
          <w:szCs w:val="24"/>
          <w:lang w:eastAsia="en-GB"/>
        </w:rPr>
        <w:t xml:space="preserve">They will continue to </w:t>
      </w:r>
      <w:r w:rsidRPr="009908FF">
        <w:rPr>
          <w:rFonts w:ascii="Arial" w:eastAsia="Times New Roman" w:hAnsi="Arial" w:cs="Arial"/>
          <w:sz w:val="24"/>
          <w:szCs w:val="24"/>
          <w:lang w:eastAsia="en-GB"/>
        </w:rPr>
        <w:t>provide information on which children on their roll are eligible for the vaccine</w:t>
      </w:r>
      <w:r w:rsidR="00626923">
        <w:rPr>
          <w:rFonts w:ascii="Arial" w:eastAsia="Times New Roman" w:hAnsi="Arial" w:cs="Arial"/>
          <w:sz w:val="24"/>
          <w:szCs w:val="24"/>
          <w:lang w:eastAsia="en-GB"/>
        </w:rPr>
        <w:t xml:space="preserve">, to provide a venue for vaccination to take place, and to </w:t>
      </w:r>
      <w:r w:rsidRPr="009908FF">
        <w:rPr>
          <w:rFonts w:ascii="Arial" w:eastAsia="Times New Roman" w:hAnsi="Arial" w:cs="Arial"/>
          <w:sz w:val="24"/>
          <w:szCs w:val="24"/>
          <w:lang w:eastAsia="en-GB"/>
        </w:rPr>
        <w:t>share information</w:t>
      </w:r>
      <w:r w:rsidR="00626923">
        <w:rPr>
          <w:rFonts w:ascii="Arial" w:eastAsia="Times New Roman" w:hAnsi="Arial" w:cs="Arial"/>
          <w:sz w:val="24"/>
          <w:szCs w:val="24"/>
          <w:lang w:eastAsia="en-GB"/>
        </w:rPr>
        <w:t xml:space="preserve"> about the vaccine,</w:t>
      </w:r>
      <w:r w:rsidRPr="009908FF">
        <w:rPr>
          <w:rFonts w:ascii="Arial" w:eastAsia="Times New Roman" w:hAnsi="Arial" w:cs="Arial"/>
          <w:sz w:val="24"/>
          <w:szCs w:val="24"/>
          <w:lang w:eastAsia="en-GB"/>
        </w:rPr>
        <w:t xml:space="preserve"> help</w:t>
      </w:r>
      <w:r w:rsidR="00626923">
        <w:rPr>
          <w:rFonts w:ascii="Arial" w:eastAsia="Times New Roman" w:hAnsi="Arial" w:cs="Arial"/>
          <w:sz w:val="24"/>
          <w:szCs w:val="24"/>
          <w:lang w:eastAsia="en-GB"/>
        </w:rPr>
        <w:t>ing</w:t>
      </w:r>
      <w:r w:rsidRPr="009908FF">
        <w:rPr>
          <w:rFonts w:ascii="Arial" w:eastAsia="Times New Roman" w:hAnsi="Arial" w:cs="Arial"/>
          <w:sz w:val="24"/>
          <w:szCs w:val="24"/>
          <w:lang w:eastAsia="en-GB"/>
        </w:rPr>
        <w:t xml:space="preserve"> children</w:t>
      </w:r>
      <w:r w:rsidR="00626923">
        <w:rPr>
          <w:rFonts w:ascii="Arial" w:eastAsia="Times New Roman" w:hAnsi="Arial" w:cs="Arial"/>
          <w:sz w:val="24"/>
          <w:szCs w:val="24"/>
          <w:lang w:eastAsia="en-GB"/>
        </w:rPr>
        <w:t xml:space="preserve"> and their parents</w:t>
      </w:r>
      <w:r w:rsidRPr="009908FF">
        <w:rPr>
          <w:rFonts w:ascii="Arial" w:eastAsia="Times New Roman" w:hAnsi="Arial" w:cs="Arial"/>
          <w:sz w:val="24"/>
          <w:szCs w:val="24"/>
          <w:lang w:eastAsia="en-GB"/>
        </w:rPr>
        <w:t xml:space="preserve"> to understand the benefits and effects of the vaccine</w:t>
      </w:r>
      <w:r w:rsidR="00626923">
        <w:rPr>
          <w:rFonts w:ascii="Arial" w:eastAsia="Times New Roman" w:hAnsi="Arial" w:cs="Arial"/>
          <w:sz w:val="24"/>
          <w:szCs w:val="24"/>
          <w:lang w:eastAsia="en-GB"/>
        </w:rPr>
        <w:t>.</w:t>
      </w:r>
    </w:p>
    <w:p w14:paraId="337DA1FA" w14:textId="77777777" w:rsidR="00626923" w:rsidRPr="009908FF" w:rsidRDefault="00626923" w:rsidP="00626923">
      <w:pPr>
        <w:spacing w:after="0" w:line="240" w:lineRule="auto"/>
        <w:rPr>
          <w:rFonts w:ascii="Arial" w:eastAsia="Times New Roman" w:hAnsi="Arial" w:cs="Arial"/>
          <w:sz w:val="24"/>
          <w:szCs w:val="24"/>
          <w:lang w:eastAsia="en-GB"/>
        </w:rPr>
      </w:pPr>
    </w:p>
    <w:p w14:paraId="05124E7D" w14:textId="6ADF13C7" w:rsidR="00626923" w:rsidRPr="00626923" w:rsidRDefault="00626923" w:rsidP="00626923">
      <w:pPr>
        <w:pStyle w:val="ListParagraph"/>
        <w:widowControl w:val="0"/>
        <w:numPr>
          <w:ilvl w:val="0"/>
          <w:numId w:val="32"/>
        </w:numPr>
        <w:overflowPunct w:val="0"/>
        <w:autoSpaceDE w:val="0"/>
        <w:autoSpaceDN w:val="0"/>
        <w:adjustRightInd w:val="0"/>
        <w:spacing w:after="0" w:line="240" w:lineRule="auto"/>
        <w:textAlignment w:val="baseline"/>
        <w:rPr>
          <w:rFonts w:ascii="Arial" w:hAnsi="Arial" w:cs="Arial"/>
          <w:b/>
          <w:color w:val="000000" w:themeColor="text1"/>
          <w:sz w:val="24"/>
          <w:szCs w:val="24"/>
        </w:rPr>
      </w:pPr>
      <w:r w:rsidRPr="00626923">
        <w:rPr>
          <w:rFonts w:ascii="Arial" w:hAnsi="Arial" w:cs="Arial"/>
          <w:b/>
          <w:color w:val="000000" w:themeColor="text1"/>
          <w:sz w:val="24"/>
          <w:szCs w:val="24"/>
        </w:rPr>
        <w:t>Are vaccines safe for children?</w:t>
      </w:r>
    </w:p>
    <w:p w14:paraId="2A59B3F4" w14:textId="77777777" w:rsidR="00626923" w:rsidRPr="00626923" w:rsidRDefault="00626923" w:rsidP="00626923">
      <w:pPr>
        <w:spacing w:after="0" w:line="240" w:lineRule="auto"/>
        <w:rPr>
          <w:rStyle w:val="normaltextrun"/>
          <w:rFonts w:ascii="Arial" w:hAnsi="Arial" w:cs="Arial"/>
          <w:color w:val="000000" w:themeColor="text1"/>
          <w:sz w:val="24"/>
          <w:szCs w:val="24"/>
        </w:rPr>
      </w:pPr>
    </w:p>
    <w:p w14:paraId="4E59675D" w14:textId="737002AE" w:rsidR="00626923" w:rsidRPr="00626923" w:rsidRDefault="00626923" w:rsidP="00626923">
      <w:pPr>
        <w:spacing w:after="0" w:line="240" w:lineRule="auto"/>
        <w:rPr>
          <w:rStyle w:val="normaltextrun"/>
          <w:rFonts w:ascii="Arial" w:hAnsi="Arial" w:cs="Arial"/>
          <w:color w:val="000000" w:themeColor="text1"/>
          <w:sz w:val="24"/>
          <w:szCs w:val="24"/>
        </w:rPr>
      </w:pPr>
      <w:r w:rsidRPr="00626923">
        <w:rPr>
          <w:rStyle w:val="normaltextrun"/>
          <w:rFonts w:ascii="Arial" w:hAnsi="Arial" w:cs="Arial"/>
          <w:color w:val="000000" w:themeColor="text1"/>
          <w:sz w:val="24"/>
          <w:szCs w:val="24"/>
        </w:rPr>
        <w:t xml:space="preserve">On 4 June 2021, the UK’s independent medicines regulator, </w:t>
      </w:r>
      <w:r w:rsidRPr="00626923">
        <w:rPr>
          <w:rFonts w:ascii="Arial" w:hAnsi="Arial" w:cs="Arial"/>
          <w:color w:val="000000" w:themeColor="text1"/>
          <w:sz w:val="24"/>
          <w:szCs w:val="24"/>
        </w:rPr>
        <w:t>the Medicines and Healthcare products Regulatory Agency (MHRA</w:t>
      </w:r>
      <w:r w:rsidRPr="00626923">
        <w:rPr>
          <w:rStyle w:val="normaltextrun"/>
          <w:rFonts w:ascii="Arial" w:hAnsi="Arial" w:cs="Arial"/>
          <w:color w:val="000000" w:themeColor="text1"/>
          <w:sz w:val="24"/>
          <w:szCs w:val="24"/>
        </w:rPr>
        <w:t>), concluded a positive safety profile for the Pfizer</w:t>
      </w:r>
      <w:r>
        <w:rPr>
          <w:rStyle w:val="normaltextrun"/>
          <w:rFonts w:ascii="Arial" w:hAnsi="Arial" w:cs="Arial"/>
          <w:color w:val="000000" w:themeColor="text1"/>
          <w:sz w:val="24"/>
          <w:szCs w:val="24"/>
        </w:rPr>
        <w:t>-</w:t>
      </w:r>
      <w:r w:rsidRPr="00626923">
        <w:rPr>
          <w:rStyle w:val="normaltextrun"/>
          <w:rFonts w:ascii="Arial" w:hAnsi="Arial" w:cs="Arial"/>
          <w:color w:val="000000" w:themeColor="text1"/>
          <w:sz w:val="24"/>
          <w:szCs w:val="24"/>
        </w:rPr>
        <w:t>BioNTech vaccine in children aged 12-15.</w:t>
      </w:r>
    </w:p>
    <w:p w14:paraId="56DF3ED0" w14:textId="77777777" w:rsidR="00626923" w:rsidRPr="00626923" w:rsidRDefault="00626923" w:rsidP="00626923">
      <w:pPr>
        <w:spacing w:after="0" w:line="240" w:lineRule="auto"/>
        <w:rPr>
          <w:rStyle w:val="normaltextrun"/>
          <w:rFonts w:ascii="Arial" w:hAnsi="Arial" w:cs="Arial"/>
          <w:color w:val="000000" w:themeColor="text1"/>
          <w:sz w:val="24"/>
          <w:szCs w:val="24"/>
        </w:rPr>
      </w:pPr>
    </w:p>
    <w:p w14:paraId="4D799E35" w14:textId="30A92AC6" w:rsidR="00626923" w:rsidRPr="00626923" w:rsidRDefault="00626923" w:rsidP="00626923">
      <w:pPr>
        <w:spacing w:after="0" w:line="240" w:lineRule="auto"/>
        <w:rPr>
          <w:rFonts w:ascii="Arial" w:hAnsi="Arial" w:cs="Arial"/>
          <w:color w:val="000000" w:themeColor="text1"/>
          <w:sz w:val="24"/>
          <w:szCs w:val="24"/>
        </w:rPr>
      </w:pPr>
      <w:r w:rsidRPr="00626923">
        <w:rPr>
          <w:rStyle w:val="normaltextrun"/>
          <w:rFonts w:ascii="Arial" w:hAnsi="Arial" w:cs="Arial"/>
          <w:color w:val="000000" w:themeColor="text1"/>
          <w:sz w:val="24"/>
          <w:szCs w:val="24"/>
        </w:rPr>
        <w:lastRenderedPageBreak/>
        <w:t>This follows a stringent and rigorous review of the safety, quality, and effectiveness of the vaccine in this age group by the MHRA and the Government’s expert independent advisory body, the Commission on Human Medicines.</w:t>
      </w:r>
    </w:p>
    <w:p w14:paraId="5484897B" w14:textId="77777777" w:rsidR="00626923" w:rsidRPr="00626923" w:rsidRDefault="00626923" w:rsidP="00626923">
      <w:pPr>
        <w:pStyle w:val="ListParagraph"/>
        <w:spacing w:after="0" w:line="240" w:lineRule="auto"/>
        <w:ind w:left="360"/>
        <w:textAlignment w:val="baseline"/>
        <w:rPr>
          <w:rFonts w:ascii="Arial" w:eastAsia="Times New Roman" w:hAnsi="Arial" w:cs="Arial"/>
          <w:b/>
          <w:bCs/>
          <w:sz w:val="24"/>
          <w:szCs w:val="24"/>
          <w:lang w:eastAsia="en-GB"/>
        </w:rPr>
      </w:pPr>
    </w:p>
    <w:p w14:paraId="3AC12202" w14:textId="5A1E9D7E" w:rsidR="002E5675" w:rsidRPr="009908FF" w:rsidRDefault="002E5675" w:rsidP="00626923">
      <w:pPr>
        <w:pStyle w:val="ListParagraph"/>
        <w:numPr>
          <w:ilvl w:val="0"/>
          <w:numId w:val="32"/>
        </w:numPr>
        <w:spacing w:after="0" w:line="240" w:lineRule="auto"/>
        <w:textAlignment w:val="baseline"/>
        <w:rPr>
          <w:rFonts w:ascii="Arial" w:eastAsia="Times New Roman" w:hAnsi="Arial" w:cs="Arial"/>
          <w:b/>
          <w:bCs/>
          <w:sz w:val="24"/>
          <w:szCs w:val="24"/>
          <w:lang w:eastAsia="en-GB"/>
        </w:rPr>
      </w:pPr>
      <w:r w:rsidRPr="00626923">
        <w:rPr>
          <w:rFonts w:ascii="Arial" w:eastAsia="Times New Roman" w:hAnsi="Arial" w:cs="Arial"/>
          <w:b/>
          <w:bCs/>
          <w:sz w:val="24"/>
          <w:szCs w:val="24"/>
          <w:lang w:eastAsia="en-GB"/>
        </w:rPr>
        <w:t xml:space="preserve">When will public facing communication materials </w:t>
      </w:r>
      <w:r w:rsidRPr="009908FF">
        <w:rPr>
          <w:rFonts w:ascii="Arial" w:eastAsia="Times New Roman" w:hAnsi="Arial" w:cs="Arial"/>
          <w:b/>
          <w:bCs/>
          <w:sz w:val="24"/>
          <w:szCs w:val="24"/>
          <w:lang w:eastAsia="en-GB"/>
        </w:rPr>
        <w:t>be available?</w:t>
      </w:r>
      <w:r w:rsidRPr="009908FF">
        <w:rPr>
          <w:rFonts w:ascii="Arial" w:eastAsia="Times New Roman" w:hAnsi="Arial" w:cs="Arial"/>
          <w:b/>
          <w:bCs/>
          <w:sz w:val="24"/>
          <w:szCs w:val="24"/>
          <w:lang w:eastAsia="en-GB"/>
        </w:rPr>
        <w:br/>
      </w:r>
    </w:p>
    <w:p w14:paraId="0C60013C" w14:textId="23B6751A" w:rsidR="0027738A" w:rsidRPr="009908FF" w:rsidRDefault="0013630D" w:rsidP="009908FF">
      <w:pPr>
        <w:spacing w:after="0" w:line="240" w:lineRule="auto"/>
        <w:textAlignment w:val="baseline"/>
        <w:rPr>
          <w:rFonts w:ascii="Arial" w:eastAsia="Times New Roman" w:hAnsi="Arial" w:cs="Arial"/>
          <w:bCs/>
          <w:sz w:val="24"/>
          <w:szCs w:val="24"/>
          <w:lang w:eastAsia="en-GB"/>
        </w:rPr>
      </w:pPr>
      <w:r w:rsidRPr="009908FF">
        <w:rPr>
          <w:rFonts w:ascii="Arial" w:eastAsia="Times New Roman" w:hAnsi="Arial" w:cs="Arial"/>
          <w:bCs/>
          <w:sz w:val="24"/>
          <w:szCs w:val="24"/>
          <w:lang w:eastAsia="en-GB"/>
        </w:rPr>
        <w:t>This information is</w:t>
      </w:r>
      <w:r w:rsidR="002E5675" w:rsidRPr="009908FF">
        <w:rPr>
          <w:rFonts w:ascii="Arial" w:eastAsia="Times New Roman" w:hAnsi="Arial" w:cs="Arial"/>
          <w:bCs/>
          <w:sz w:val="24"/>
          <w:szCs w:val="24"/>
          <w:lang w:eastAsia="en-GB"/>
        </w:rPr>
        <w:t xml:space="preserve"> regularly updated at </w:t>
      </w:r>
      <w:hyperlink r:id="rId13" w:history="1">
        <w:r w:rsidR="002E5675" w:rsidRPr="009908FF">
          <w:rPr>
            <w:rStyle w:val="Hyperlink"/>
            <w:rFonts w:ascii="Arial" w:eastAsia="Times New Roman" w:hAnsi="Arial" w:cs="Arial"/>
            <w:bCs/>
            <w:sz w:val="24"/>
            <w:szCs w:val="24"/>
            <w:lang w:eastAsia="en-GB"/>
          </w:rPr>
          <w:t>www.gov.uk/government/publications/covid-19-vaccination-resources-for-children-and-young-people</w:t>
        </w:r>
      </w:hyperlink>
      <w:r w:rsidR="002E5675" w:rsidRPr="009908FF">
        <w:rPr>
          <w:rFonts w:ascii="Arial" w:eastAsia="Times New Roman" w:hAnsi="Arial" w:cs="Arial"/>
          <w:bCs/>
          <w:sz w:val="24"/>
          <w:szCs w:val="24"/>
          <w:lang w:eastAsia="en-GB"/>
        </w:rPr>
        <w:t>.</w:t>
      </w:r>
    </w:p>
    <w:sectPr w:rsidR="0027738A" w:rsidRPr="00990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44"/>
    <w:multiLevelType w:val="hybridMultilevel"/>
    <w:tmpl w:val="0818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7CA5"/>
    <w:multiLevelType w:val="multilevel"/>
    <w:tmpl w:val="331E81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D76B6"/>
    <w:multiLevelType w:val="hybridMultilevel"/>
    <w:tmpl w:val="384E72BA"/>
    <w:lvl w:ilvl="0" w:tplc="3FCCF96E">
      <w:start w:val="1"/>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057054B6"/>
    <w:multiLevelType w:val="multilevel"/>
    <w:tmpl w:val="61FA4ACE"/>
    <w:lvl w:ilvl="0">
      <w:start w:val="24"/>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E09B9"/>
    <w:multiLevelType w:val="multilevel"/>
    <w:tmpl w:val="3FB8DC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B6378"/>
    <w:multiLevelType w:val="multilevel"/>
    <w:tmpl w:val="331E81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028FE"/>
    <w:multiLevelType w:val="multilevel"/>
    <w:tmpl w:val="331E81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65BDF"/>
    <w:multiLevelType w:val="hybridMultilevel"/>
    <w:tmpl w:val="9E324C28"/>
    <w:lvl w:ilvl="0" w:tplc="EA6CCD1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A06F96"/>
    <w:multiLevelType w:val="multilevel"/>
    <w:tmpl w:val="331E81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3F3954"/>
    <w:multiLevelType w:val="hybridMultilevel"/>
    <w:tmpl w:val="30688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0" w15:restartNumberingAfterBreak="0">
    <w:nsid w:val="130857EE"/>
    <w:multiLevelType w:val="multilevel"/>
    <w:tmpl w:val="331E815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25585A"/>
    <w:multiLevelType w:val="multilevel"/>
    <w:tmpl w:val="6122D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4F12E7"/>
    <w:multiLevelType w:val="multilevel"/>
    <w:tmpl w:val="331E8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0B450F"/>
    <w:multiLevelType w:val="multilevel"/>
    <w:tmpl w:val="331E81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3C2B80"/>
    <w:multiLevelType w:val="multilevel"/>
    <w:tmpl w:val="331E81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C41A1F"/>
    <w:multiLevelType w:val="multilevel"/>
    <w:tmpl w:val="331E81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50789"/>
    <w:multiLevelType w:val="multilevel"/>
    <w:tmpl w:val="331E81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B6030"/>
    <w:multiLevelType w:val="multilevel"/>
    <w:tmpl w:val="331E81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61222"/>
    <w:multiLevelType w:val="hybridMultilevel"/>
    <w:tmpl w:val="78E2D35C"/>
    <w:lvl w:ilvl="0" w:tplc="B928E4A6">
      <w:start w:val="1"/>
      <w:numFmt w:val="bullet"/>
      <w:lvlText w:val=""/>
      <w:lvlJc w:val="left"/>
      <w:pPr>
        <w:ind w:left="45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A56362"/>
    <w:multiLevelType w:val="multilevel"/>
    <w:tmpl w:val="331E8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2259C"/>
    <w:multiLevelType w:val="multilevel"/>
    <w:tmpl w:val="331E81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28B552F"/>
    <w:multiLevelType w:val="multilevel"/>
    <w:tmpl w:val="331E81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3C5724"/>
    <w:multiLevelType w:val="multilevel"/>
    <w:tmpl w:val="331E81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B24B2"/>
    <w:multiLevelType w:val="multilevel"/>
    <w:tmpl w:val="331E81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497DC9"/>
    <w:multiLevelType w:val="multilevel"/>
    <w:tmpl w:val="331E815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D20211"/>
    <w:multiLevelType w:val="multilevel"/>
    <w:tmpl w:val="331E8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9807A8"/>
    <w:multiLevelType w:val="multilevel"/>
    <w:tmpl w:val="C6B6F08A"/>
    <w:lvl w:ilvl="0">
      <w:start w:val="1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11290"/>
    <w:multiLevelType w:val="multilevel"/>
    <w:tmpl w:val="331E81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9D7818"/>
    <w:multiLevelType w:val="hybridMultilevel"/>
    <w:tmpl w:val="1318F682"/>
    <w:lvl w:ilvl="0" w:tplc="A25C5182">
      <w:start w:val="1"/>
      <w:numFmt w:val="bullet"/>
      <w:lvlText w:val="•"/>
      <w:lvlJc w:val="left"/>
      <w:pPr>
        <w:tabs>
          <w:tab w:val="num" w:pos="720"/>
        </w:tabs>
        <w:ind w:left="720" w:hanging="360"/>
      </w:pPr>
      <w:rPr>
        <w:rFonts w:ascii="Times New Roman" w:hAnsi="Times New Roman" w:hint="default"/>
      </w:rPr>
    </w:lvl>
    <w:lvl w:ilvl="1" w:tplc="5C463CEE" w:tentative="1">
      <w:start w:val="1"/>
      <w:numFmt w:val="bullet"/>
      <w:lvlText w:val="•"/>
      <w:lvlJc w:val="left"/>
      <w:pPr>
        <w:tabs>
          <w:tab w:val="num" w:pos="1440"/>
        </w:tabs>
        <w:ind w:left="1440" w:hanging="360"/>
      </w:pPr>
      <w:rPr>
        <w:rFonts w:ascii="Times New Roman" w:hAnsi="Times New Roman" w:hint="default"/>
      </w:rPr>
    </w:lvl>
    <w:lvl w:ilvl="2" w:tplc="05863DA2" w:tentative="1">
      <w:start w:val="1"/>
      <w:numFmt w:val="bullet"/>
      <w:lvlText w:val="•"/>
      <w:lvlJc w:val="left"/>
      <w:pPr>
        <w:tabs>
          <w:tab w:val="num" w:pos="2160"/>
        </w:tabs>
        <w:ind w:left="2160" w:hanging="360"/>
      </w:pPr>
      <w:rPr>
        <w:rFonts w:ascii="Times New Roman" w:hAnsi="Times New Roman" w:hint="default"/>
      </w:rPr>
    </w:lvl>
    <w:lvl w:ilvl="3" w:tplc="BE52C554" w:tentative="1">
      <w:start w:val="1"/>
      <w:numFmt w:val="bullet"/>
      <w:lvlText w:val="•"/>
      <w:lvlJc w:val="left"/>
      <w:pPr>
        <w:tabs>
          <w:tab w:val="num" w:pos="2880"/>
        </w:tabs>
        <w:ind w:left="2880" w:hanging="360"/>
      </w:pPr>
      <w:rPr>
        <w:rFonts w:ascii="Times New Roman" w:hAnsi="Times New Roman" w:hint="default"/>
      </w:rPr>
    </w:lvl>
    <w:lvl w:ilvl="4" w:tplc="ABF463D4" w:tentative="1">
      <w:start w:val="1"/>
      <w:numFmt w:val="bullet"/>
      <w:lvlText w:val="•"/>
      <w:lvlJc w:val="left"/>
      <w:pPr>
        <w:tabs>
          <w:tab w:val="num" w:pos="3600"/>
        </w:tabs>
        <w:ind w:left="3600" w:hanging="360"/>
      </w:pPr>
      <w:rPr>
        <w:rFonts w:ascii="Times New Roman" w:hAnsi="Times New Roman" w:hint="default"/>
      </w:rPr>
    </w:lvl>
    <w:lvl w:ilvl="5" w:tplc="4FD077C0" w:tentative="1">
      <w:start w:val="1"/>
      <w:numFmt w:val="bullet"/>
      <w:lvlText w:val="•"/>
      <w:lvlJc w:val="left"/>
      <w:pPr>
        <w:tabs>
          <w:tab w:val="num" w:pos="4320"/>
        </w:tabs>
        <w:ind w:left="4320" w:hanging="360"/>
      </w:pPr>
      <w:rPr>
        <w:rFonts w:ascii="Times New Roman" w:hAnsi="Times New Roman" w:hint="default"/>
      </w:rPr>
    </w:lvl>
    <w:lvl w:ilvl="6" w:tplc="986E3654" w:tentative="1">
      <w:start w:val="1"/>
      <w:numFmt w:val="bullet"/>
      <w:lvlText w:val="•"/>
      <w:lvlJc w:val="left"/>
      <w:pPr>
        <w:tabs>
          <w:tab w:val="num" w:pos="5040"/>
        </w:tabs>
        <w:ind w:left="5040" w:hanging="360"/>
      </w:pPr>
      <w:rPr>
        <w:rFonts w:ascii="Times New Roman" w:hAnsi="Times New Roman" w:hint="default"/>
      </w:rPr>
    </w:lvl>
    <w:lvl w:ilvl="7" w:tplc="A184E196" w:tentative="1">
      <w:start w:val="1"/>
      <w:numFmt w:val="bullet"/>
      <w:lvlText w:val="•"/>
      <w:lvlJc w:val="left"/>
      <w:pPr>
        <w:tabs>
          <w:tab w:val="num" w:pos="5760"/>
        </w:tabs>
        <w:ind w:left="5760" w:hanging="360"/>
      </w:pPr>
      <w:rPr>
        <w:rFonts w:ascii="Times New Roman" w:hAnsi="Times New Roman" w:hint="default"/>
      </w:rPr>
    </w:lvl>
    <w:lvl w:ilvl="8" w:tplc="B95440A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7D07E5"/>
    <w:multiLevelType w:val="multilevel"/>
    <w:tmpl w:val="331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225B95"/>
    <w:multiLevelType w:val="multilevel"/>
    <w:tmpl w:val="331E81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1D3A5B"/>
    <w:multiLevelType w:val="multilevel"/>
    <w:tmpl w:val="331E815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4C440F"/>
    <w:multiLevelType w:val="multilevel"/>
    <w:tmpl w:val="331E81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043FCD"/>
    <w:multiLevelType w:val="multilevel"/>
    <w:tmpl w:val="331E81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B07B7D"/>
    <w:multiLevelType w:val="hybridMultilevel"/>
    <w:tmpl w:val="9012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95D93"/>
    <w:multiLevelType w:val="hybridMultilevel"/>
    <w:tmpl w:val="99BEB984"/>
    <w:lvl w:ilvl="0" w:tplc="976ED09A">
      <w:start w:val="1"/>
      <w:numFmt w:val="bullet"/>
      <w:lvlText w:val="•"/>
      <w:lvlJc w:val="left"/>
      <w:pPr>
        <w:tabs>
          <w:tab w:val="num" w:pos="720"/>
        </w:tabs>
        <w:ind w:left="720" w:hanging="360"/>
      </w:pPr>
      <w:rPr>
        <w:rFonts w:ascii="Arial" w:hAnsi="Arial" w:hint="default"/>
      </w:rPr>
    </w:lvl>
    <w:lvl w:ilvl="1" w:tplc="26A86D58">
      <w:numFmt w:val="bullet"/>
      <w:lvlText w:val="o"/>
      <w:lvlJc w:val="left"/>
      <w:pPr>
        <w:tabs>
          <w:tab w:val="num" w:pos="1440"/>
        </w:tabs>
        <w:ind w:left="1440" w:hanging="360"/>
      </w:pPr>
      <w:rPr>
        <w:rFonts w:ascii="Courier New" w:hAnsi="Courier New" w:hint="default"/>
      </w:rPr>
    </w:lvl>
    <w:lvl w:ilvl="2" w:tplc="732E3752">
      <w:start w:val="17"/>
      <w:numFmt w:val="bullet"/>
      <w:lvlText w:val="-"/>
      <w:lvlJc w:val="left"/>
      <w:pPr>
        <w:ind w:left="2160" w:hanging="360"/>
      </w:pPr>
      <w:rPr>
        <w:rFonts w:ascii="Arial" w:eastAsia="Times New Roman" w:hAnsi="Arial" w:cs="Arial" w:hint="default"/>
      </w:rPr>
    </w:lvl>
    <w:lvl w:ilvl="3" w:tplc="73BC839C" w:tentative="1">
      <w:start w:val="1"/>
      <w:numFmt w:val="bullet"/>
      <w:lvlText w:val="•"/>
      <w:lvlJc w:val="left"/>
      <w:pPr>
        <w:tabs>
          <w:tab w:val="num" w:pos="2880"/>
        </w:tabs>
        <w:ind w:left="2880" w:hanging="360"/>
      </w:pPr>
      <w:rPr>
        <w:rFonts w:ascii="Arial" w:hAnsi="Arial" w:hint="default"/>
      </w:rPr>
    </w:lvl>
    <w:lvl w:ilvl="4" w:tplc="997A7CAE" w:tentative="1">
      <w:start w:val="1"/>
      <w:numFmt w:val="bullet"/>
      <w:lvlText w:val="•"/>
      <w:lvlJc w:val="left"/>
      <w:pPr>
        <w:tabs>
          <w:tab w:val="num" w:pos="3600"/>
        </w:tabs>
        <w:ind w:left="3600" w:hanging="360"/>
      </w:pPr>
      <w:rPr>
        <w:rFonts w:ascii="Arial" w:hAnsi="Arial" w:hint="default"/>
      </w:rPr>
    </w:lvl>
    <w:lvl w:ilvl="5" w:tplc="7F64BB8E" w:tentative="1">
      <w:start w:val="1"/>
      <w:numFmt w:val="bullet"/>
      <w:lvlText w:val="•"/>
      <w:lvlJc w:val="left"/>
      <w:pPr>
        <w:tabs>
          <w:tab w:val="num" w:pos="4320"/>
        </w:tabs>
        <w:ind w:left="4320" w:hanging="360"/>
      </w:pPr>
      <w:rPr>
        <w:rFonts w:ascii="Arial" w:hAnsi="Arial" w:hint="default"/>
      </w:rPr>
    </w:lvl>
    <w:lvl w:ilvl="6" w:tplc="F1607F84" w:tentative="1">
      <w:start w:val="1"/>
      <w:numFmt w:val="bullet"/>
      <w:lvlText w:val="•"/>
      <w:lvlJc w:val="left"/>
      <w:pPr>
        <w:tabs>
          <w:tab w:val="num" w:pos="5040"/>
        </w:tabs>
        <w:ind w:left="5040" w:hanging="360"/>
      </w:pPr>
      <w:rPr>
        <w:rFonts w:ascii="Arial" w:hAnsi="Arial" w:hint="default"/>
      </w:rPr>
    </w:lvl>
    <w:lvl w:ilvl="7" w:tplc="5462CF6E" w:tentative="1">
      <w:start w:val="1"/>
      <w:numFmt w:val="bullet"/>
      <w:lvlText w:val="•"/>
      <w:lvlJc w:val="left"/>
      <w:pPr>
        <w:tabs>
          <w:tab w:val="num" w:pos="5760"/>
        </w:tabs>
        <w:ind w:left="5760" w:hanging="360"/>
      </w:pPr>
      <w:rPr>
        <w:rFonts w:ascii="Arial" w:hAnsi="Arial" w:hint="default"/>
      </w:rPr>
    </w:lvl>
    <w:lvl w:ilvl="8" w:tplc="5AD618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987522"/>
    <w:multiLevelType w:val="multilevel"/>
    <w:tmpl w:val="331E8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802182"/>
    <w:multiLevelType w:val="multilevel"/>
    <w:tmpl w:val="331E8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FE247F"/>
    <w:multiLevelType w:val="hybridMultilevel"/>
    <w:tmpl w:val="1554BB16"/>
    <w:lvl w:ilvl="0" w:tplc="0218C034">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30"/>
  </w:num>
  <w:num w:numId="4">
    <w:abstractNumId w:val="26"/>
  </w:num>
  <w:num w:numId="5">
    <w:abstractNumId w:val="38"/>
  </w:num>
  <w:num w:numId="6">
    <w:abstractNumId w:val="37"/>
  </w:num>
  <w:num w:numId="7">
    <w:abstractNumId w:val="19"/>
  </w:num>
  <w:num w:numId="8">
    <w:abstractNumId w:val="12"/>
  </w:num>
  <w:num w:numId="9">
    <w:abstractNumId w:val="20"/>
  </w:num>
  <w:num w:numId="10">
    <w:abstractNumId w:val="31"/>
  </w:num>
  <w:num w:numId="11">
    <w:abstractNumId w:val="6"/>
  </w:num>
  <w:num w:numId="12">
    <w:abstractNumId w:val="13"/>
  </w:num>
  <w:num w:numId="13">
    <w:abstractNumId w:val="8"/>
  </w:num>
  <w:num w:numId="14">
    <w:abstractNumId w:val="27"/>
  </w:num>
  <w:num w:numId="15">
    <w:abstractNumId w:val="24"/>
  </w:num>
  <w:num w:numId="16">
    <w:abstractNumId w:val="15"/>
  </w:num>
  <w:num w:numId="17">
    <w:abstractNumId w:val="5"/>
  </w:num>
  <w:num w:numId="18">
    <w:abstractNumId w:val="28"/>
  </w:num>
  <w:num w:numId="19">
    <w:abstractNumId w:val="16"/>
  </w:num>
  <w:num w:numId="20">
    <w:abstractNumId w:val="34"/>
  </w:num>
  <w:num w:numId="21">
    <w:abstractNumId w:val="22"/>
  </w:num>
  <w:num w:numId="22">
    <w:abstractNumId w:val="1"/>
  </w:num>
  <w:num w:numId="23">
    <w:abstractNumId w:val="32"/>
  </w:num>
  <w:num w:numId="24">
    <w:abstractNumId w:val="14"/>
  </w:num>
  <w:num w:numId="25">
    <w:abstractNumId w:val="17"/>
  </w:num>
  <w:num w:numId="26">
    <w:abstractNumId w:val="33"/>
  </w:num>
  <w:num w:numId="27">
    <w:abstractNumId w:val="3"/>
  </w:num>
  <w:num w:numId="28">
    <w:abstractNumId w:val="25"/>
  </w:num>
  <w:num w:numId="29">
    <w:abstractNumId w:val="4"/>
  </w:num>
  <w:num w:numId="30">
    <w:abstractNumId w:val="23"/>
  </w:num>
  <w:num w:numId="31">
    <w:abstractNumId w:val="10"/>
  </w:num>
  <w:num w:numId="32">
    <w:abstractNumId w:val="7"/>
  </w:num>
  <w:num w:numId="33">
    <w:abstractNumId w:val="21"/>
  </w:num>
  <w:num w:numId="34">
    <w:abstractNumId w:val="36"/>
  </w:num>
  <w:num w:numId="35">
    <w:abstractNumId w:val="2"/>
  </w:num>
  <w:num w:numId="36">
    <w:abstractNumId w:val="18"/>
  </w:num>
  <w:num w:numId="37">
    <w:abstractNumId w:val="29"/>
  </w:num>
  <w:num w:numId="38">
    <w:abstractNumId w:val="9"/>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4A"/>
    <w:rsid w:val="00047A57"/>
    <w:rsid w:val="000612A7"/>
    <w:rsid w:val="0007732C"/>
    <w:rsid w:val="000C3C79"/>
    <w:rsid w:val="000E1501"/>
    <w:rsid w:val="0013630D"/>
    <w:rsid w:val="001D5402"/>
    <w:rsid w:val="001E12CB"/>
    <w:rsid w:val="001E7987"/>
    <w:rsid w:val="00263820"/>
    <w:rsid w:val="002658B0"/>
    <w:rsid w:val="0027738A"/>
    <w:rsid w:val="00291B89"/>
    <w:rsid w:val="002B0F4E"/>
    <w:rsid w:val="002B43F5"/>
    <w:rsid w:val="002D370D"/>
    <w:rsid w:val="002E5675"/>
    <w:rsid w:val="00302F69"/>
    <w:rsid w:val="00321052"/>
    <w:rsid w:val="00325EEE"/>
    <w:rsid w:val="0034464F"/>
    <w:rsid w:val="00365636"/>
    <w:rsid w:val="00387B57"/>
    <w:rsid w:val="003A4960"/>
    <w:rsid w:val="00406CA6"/>
    <w:rsid w:val="00424862"/>
    <w:rsid w:val="004642F0"/>
    <w:rsid w:val="004832A3"/>
    <w:rsid w:val="0048450A"/>
    <w:rsid w:val="004B580C"/>
    <w:rsid w:val="004F3213"/>
    <w:rsid w:val="005012E9"/>
    <w:rsid w:val="00560304"/>
    <w:rsid w:val="005703BF"/>
    <w:rsid w:val="00585DFD"/>
    <w:rsid w:val="00587813"/>
    <w:rsid w:val="005A718D"/>
    <w:rsid w:val="005B64A7"/>
    <w:rsid w:val="005E0731"/>
    <w:rsid w:val="006044DB"/>
    <w:rsid w:val="00626923"/>
    <w:rsid w:val="006338A5"/>
    <w:rsid w:val="00647BC9"/>
    <w:rsid w:val="0066096A"/>
    <w:rsid w:val="00691DC2"/>
    <w:rsid w:val="006C1237"/>
    <w:rsid w:val="006C4ABA"/>
    <w:rsid w:val="006F1741"/>
    <w:rsid w:val="00706D41"/>
    <w:rsid w:val="00724880"/>
    <w:rsid w:val="00743B91"/>
    <w:rsid w:val="00755EAF"/>
    <w:rsid w:val="00757BD4"/>
    <w:rsid w:val="00760A38"/>
    <w:rsid w:val="00777C4A"/>
    <w:rsid w:val="007909BB"/>
    <w:rsid w:val="007B305B"/>
    <w:rsid w:val="007B5C9F"/>
    <w:rsid w:val="007C5FEE"/>
    <w:rsid w:val="00846256"/>
    <w:rsid w:val="008711D4"/>
    <w:rsid w:val="00885375"/>
    <w:rsid w:val="008C2B98"/>
    <w:rsid w:val="008E56D7"/>
    <w:rsid w:val="0090478B"/>
    <w:rsid w:val="00905562"/>
    <w:rsid w:val="00907658"/>
    <w:rsid w:val="009101C1"/>
    <w:rsid w:val="0095368C"/>
    <w:rsid w:val="00976120"/>
    <w:rsid w:val="009908FF"/>
    <w:rsid w:val="00992134"/>
    <w:rsid w:val="009C1A87"/>
    <w:rsid w:val="00A109DC"/>
    <w:rsid w:val="00A506C9"/>
    <w:rsid w:val="00AB1CA8"/>
    <w:rsid w:val="00AD49AA"/>
    <w:rsid w:val="00AE0112"/>
    <w:rsid w:val="00B1118A"/>
    <w:rsid w:val="00B1393F"/>
    <w:rsid w:val="00B567A6"/>
    <w:rsid w:val="00B610A0"/>
    <w:rsid w:val="00B84FF5"/>
    <w:rsid w:val="00C02566"/>
    <w:rsid w:val="00C5420B"/>
    <w:rsid w:val="00C81063"/>
    <w:rsid w:val="00CA217F"/>
    <w:rsid w:val="00CA7B24"/>
    <w:rsid w:val="00CD2353"/>
    <w:rsid w:val="00D11D7E"/>
    <w:rsid w:val="00D146F5"/>
    <w:rsid w:val="00D308C4"/>
    <w:rsid w:val="00D36DB8"/>
    <w:rsid w:val="00D80979"/>
    <w:rsid w:val="00D94DF3"/>
    <w:rsid w:val="00DA5B1D"/>
    <w:rsid w:val="00DC2F42"/>
    <w:rsid w:val="00DD3115"/>
    <w:rsid w:val="00DF74F2"/>
    <w:rsid w:val="00E53C8F"/>
    <w:rsid w:val="00E6257B"/>
    <w:rsid w:val="00E63110"/>
    <w:rsid w:val="00EC6C78"/>
    <w:rsid w:val="00EF1F5B"/>
    <w:rsid w:val="00F06CBC"/>
    <w:rsid w:val="00F31E46"/>
    <w:rsid w:val="00F7578C"/>
    <w:rsid w:val="00F77E3F"/>
    <w:rsid w:val="00F926A3"/>
    <w:rsid w:val="00FD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9A6"/>
  <w15:docId w15:val="{D5D750AF-CA04-4239-B485-E152A6E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777C4A"/>
    <w:pPr>
      <w:ind w:left="720"/>
      <w:contextualSpacing/>
    </w:pPr>
  </w:style>
  <w:style w:type="paragraph" w:customStyle="1" w:styleId="paragraph">
    <w:name w:val="paragraph"/>
    <w:basedOn w:val="Normal"/>
    <w:rsid w:val="00777C4A"/>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777C4A"/>
  </w:style>
  <w:style w:type="character" w:customStyle="1" w:styleId="eop">
    <w:name w:val="eop"/>
    <w:basedOn w:val="DefaultParagraphFont"/>
    <w:rsid w:val="00777C4A"/>
  </w:style>
  <w:style w:type="character" w:customStyle="1" w:styleId="scxw61686547">
    <w:name w:val="scxw61686547"/>
    <w:basedOn w:val="DefaultParagraphFont"/>
    <w:rsid w:val="00AD49AA"/>
  </w:style>
  <w:style w:type="character" w:customStyle="1" w:styleId="scxw102859805">
    <w:name w:val="scxw102859805"/>
    <w:basedOn w:val="DefaultParagraphFont"/>
    <w:rsid w:val="00DC2F42"/>
  </w:style>
  <w:style w:type="character" w:styleId="Hyperlink">
    <w:name w:val="Hyperlink"/>
    <w:basedOn w:val="DefaultParagraphFont"/>
    <w:uiPriority w:val="99"/>
    <w:unhideWhenUsed/>
    <w:rsid w:val="00C5420B"/>
    <w:rPr>
      <w:color w:val="0563C1" w:themeColor="hyperlink"/>
      <w:u w:val="single"/>
    </w:rPr>
  </w:style>
  <w:style w:type="paragraph" w:styleId="Header">
    <w:name w:val="header"/>
    <w:basedOn w:val="Normal"/>
    <w:link w:val="HeaderChar"/>
    <w:uiPriority w:val="99"/>
    <w:unhideWhenUsed/>
    <w:rsid w:val="00F06CBC"/>
    <w:pPr>
      <w:tabs>
        <w:tab w:val="center" w:pos="4513"/>
        <w:tab w:val="right" w:pos="9026"/>
      </w:tabs>
      <w:spacing w:after="0" w:line="240" w:lineRule="auto"/>
    </w:pPr>
    <w:rPr>
      <w:rFonts w:ascii="Bookman Old Style" w:hAnsi="Bookman Old Style" w:cs="Arial"/>
      <w:sz w:val="24"/>
      <w:szCs w:val="24"/>
    </w:rPr>
  </w:style>
  <w:style w:type="character" w:customStyle="1" w:styleId="HeaderChar">
    <w:name w:val="Header Char"/>
    <w:basedOn w:val="DefaultParagraphFont"/>
    <w:link w:val="Header"/>
    <w:uiPriority w:val="99"/>
    <w:rsid w:val="00F06CBC"/>
    <w:rPr>
      <w:rFonts w:ascii="Bookman Old Style" w:hAnsi="Bookman Old Style" w:cs="Arial"/>
      <w:sz w:val="24"/>
      <w:szCs w:val="24"/>
    </w:rPr>
  </w:style>
  <w:style w:type="paragraph" w:styleId="CommentText">
    <w:name w:val="annotation text"/>
    <w:basedOn w:val="Normal"/>
    <w:link w:val="CommentTextChar"/>
    <w:uiPriority w:val="99"/>
    <w:semiHidden/>
    <w:unhideWhenUsed/>
    <w:rsid w:val="00585DFD"/>
    <w:pPr>
      <w:spacing w:line="240" w:lineRule="auto"/>
    </w:pPr>
    <w:rPr>
      <w:sz w:val="20"/>
      <w:szCs w:val="20"/>
    </w:rPr>
  </w:style>
  <w:style w:type="character" w:customStyle="1" w:styleId="CommentTextChar">
    <w:name w:val="Comment Text Char"/>
    <w:basedOn w:val="DefaultParagraphFont"/>
    <w:link w:val="CommentText"/>
    <w:uiPriority w:val="99"/>
    <w:semiHidden/>
    <w:rsid w:val="00585DFD"/>
    <w:rPr>
      <w:sz w:val="20"/>
      <w:szCs w:val="20"/>
    </w:rPr>
  </w:style>
  <w:style w:type="character" w:styleId="CommentReference">
    <w:name w:val="annotation reference"/>
    <w:basedOn w:val="DefaultParagraphFont"/>
    <w:uiPriority w:val="99"/>
    <w:semiHidden/>
    <w:unhideWhenUsed/>
    <w:rsid w:val="00585DFD"/>
    <w:rPr>
      <w:sz w:val="16"/>
      <w:szCs w:val="16"/>
    </w:rPr>
  </w:style>
  <w:style w:type="paragraph" w:styleId="BalloonText">
    <w:name w:val="Balloon Text"/>
    <w:basedOn w:val="Normal"/>
    <w:link w:val="BalloonTextChar"/>
    <w:uiPriority w:val="99"/>
    <w:semiHidden/>
    <w:unhideWhenUsed/>
    <w:rsid w:val="0058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FD"/>
    <w:rPr>
      <w:rFonts w:ascii="Tahoma" w:hAnsi="Tahoma" w:cs="Tahoma"/>
      <w:sz w:val="16"/>
      <w:szCs w:val="16"/>
    </w:rPr>
  </w:style>
  <w:style w:type="paragraph" w:customStyle="1" w:styleId="DeptBullets">
    <w:name w:val="DeptBullets"/>
    <w:basedOn w:val="Normal"/>
    <w:rsid w:val="00C81063"/>
    <w:pPr>
      <w:widowControl w:val="0"/>
      <w:numPr>
        <w:numId w:val="3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qFormat/>
    <w:locked/>
    <w:rsid w:val="00325EEE"/>
  </w:style>
  <w:style w:type="paragraph" w:styleId="CommentSubject">
    <w:name w:val="annotation subject"/>
    <w:basedOn w:val="CommentText"/>
    <w:next w:val="CommentText"/>
    <w:link w:val="CommentSubjectChar"/>
    <w:uiPriority w:val="99"/>
    <w:semiHidden/>
    <w:unhideWhenUsed/>
    <w:rsid w:val="00325EEE"/>
    <w:rPr>
      <w:b/>
      <w:bCs/>
    </w:rPr>
  </w:style>
  <w:style w:type="character" w:customStyle="1" w:styleId="CommentSubjectChar">
    <w:name w:val="Comment Subject Char"/>
    <w:basedOn w:val="CommentTextChar"/>
    <w:link w:val="CommentSubject"/>
    <w:uiPriority w:val="99"/>
    <w:semiHidden/>
    <w:rsid w:val="00325EEE"/>
    <w:rPr>
      <w:b/>
      <w:bCs/>
      <w:sz w:val="20"/>
      <w:szCs w:val="20"/>
    </w:rPr>
  </w:style>
  <w:style w:type="character" w:styleId="UnresolvedMention">
    <w:name w:val="Unresolved Mention"/>
    <w:basedOn w:val="DefaultParagraphFont"/>
    <w:uiPriority w:val="99"/>
    <w:semiHidden/>
    <w:unhideWhenUsed/>
    <w:rsid w:val="00D146F5"/>
    <w:rPr>
      <w:color w:val="605E5C"/>
      <w:shd w:val="clear" w:color="auto" w:fill="E1DFDD"/>
    </w:rPr>
  </w:style>
  <w:style w:type="character" w:styleId="FollowedHyperlink">
    <w:name w:val="FollowedHyperlink"/>
    <w:basedOn w:val="DefaultParagraphFont"/>
    <w:uiPriority w:val="99"/>
    <w:semiHidden/>
    <w:unhideWhenUsed/>
    <w:rsid w:val="00DA5B1D"/>
    <w:rPr>
      <w:color w:val="954F72" w:themeColor="followedHyperlink"/>
      <w:u w:val="single"/>
    </w:rPr>
  </w:style>
  <w:style w:type="character" w:styleId="Strong">
    <w:name w:val="Strong"/>
    <w:basedOn w:val="DefaultParagraphFont"/>
    <w:uiPriority w:val="22"/>
    <w:qFormat/>
    <w:rsid w:val="00277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3910">
      <w:bodyDiv w:val="1"/>
      <w:marLeft w:val="0"/>
      <w:marRight w:val="0"/>
      <w:marTop w:val="0"/>
      <w:marBottom w:val="0"/>
      <w:divBdr>
        <w:top w:val="none" w:sz="0" w:space="0" w:color="auto"/>
        <w:left w:val="none" w:sz="0" w:space="0" w:color="auto"/>
        <w:bottom w:val="none" w:sz="0" w:space="0" w:color="auto"/>
        <w:right w:val="none" w:sz="0" w:space="0" w:color="auto"/>
      </w:divBdr>
    </w:div>
    <w:div w:id="472986304">
      <w:bodyDiv w:val="1"/>
      <w:marLeft w:val="0"/>
      <w:marRight w:val="0"/>
      <w:marTop w:val="0"/>
      <w:marBottom w:val="0"/>
      <w:divBdr>
        <w:top w:val="none" w:sz="0" w:space="0" w:color="auto"/>
        <w:left w:val="none" w:sz="0" w:space="0" w:color="auto"/>
        <w:bottom w:val="none" w:sz="0" w:space="0" w:color="auto"/>
        <w:right w:val="none" w:sz="0" w:space="0" w:color="auto"/>
      </w:divBdr>
    </w:div>
    <w:div w:id="808985262">
      <w:bodyDiv w:val="1"/>
      <w:marLeft w:val="0"/>
      <w:marRight w:val="0"/>
      <w:marTop w:val="0"/>
      <w:marBottom w:val="0"/>
      <w:divBdr>
        <w:top w:val="none" w:sz="0" w:space="0" w:color="auto"/>
        <w:left w:val="none" w:sz="0" w:space="0" w:color="auto"/>
        <w:bottom w:val="none" w:sz="0" w:space="0" w:color="auto"/>
        <w:right w:val="none" w:sz="0" w:space="0" w:color="auto"/>
      </w:divBdr>
      <w:divsChild>
        <w:div w:id="319430309">
          <w:marLeft w:val="0"/>
          <w:marRight w:val="0"/>
          <w:marTop w:val="0"/>
          <w:marBottom w:val="0"/>
          <w:divBdr>
            <w:top w:val="none" w:sz="0" w:space="0" w:color="auto"/>
            <w:left w:val="none" w:sz="0" w:space="0" w:color="auto"/>
            <w:bottom w:val="none" w:sz="0" w:space="0" w:color="auto"/>
            <w:right w:val="none" w:sz="0" w:space="0" w:color="auto"/>
          </w:divBdr>
        </w:div>
        <w:div w:id="1113749871">
          <w:marLeft w:val="0"/>
          <w:marRight w:val="0"/>
          <w:marTop w:val="0"/>
          <w:marBottom w:val="0"/>
          <w:divBdr>
            <w:top w:val="none" w:sz="0" w:space="0" w:color="auto"/>
            <w:left w:val="none" w:sz="0" w:space="0" w:color="auto"/>
            <w:bottom w:val="none" w:sz="0" w:space="0" w:color="auto"/>
            <w:right w:val="none" w:sz="0" w:space="0" w:color="auto"/>
          </w:divBdr>
        </w:div>
        <w:div w:id="1105804097">
          <w:marLeft w:val="0"/>
          <w:marRight w:val="0"/>
          <w:marTop w:val="0"/>
          <w:marBottom w:val="0"/>
          <w:divBdr>
            <w:top w:val="none" w:sz="0" w:space="0" w:color="auto"/>
            <w:left w:val="none" w:sz="0" w:space="0" w:color="auto"/>
            <w:bottom w:val="none" w:sz="0" w:space="0" w:color="auto"/>
            <w:right w:val="none" w:sz="0" w:space="0" w:color="auto"/>
          </w:divBdr>
        </w:div>
        <w:div w:id="1025250097">
          <w:marLeft w:val="0"/>
          <w:marRight w:val="0"/>
          <w:marTop w:val="0"/>
          <w:marBottom w:val="0"/>
          <w:divBdr>
            <w:top w:val="none" w:sz="0" w:space="0" w:color="auto"/>
            <w:left w:val="none" w:sz="0" w:space="0" w:color="auto"/>
            <w:bottom w:val="none" w:sz="0" w:space="0" w:color="auto"/>
            <w:right w:val="none" w:sz="0" w:space="0" w:color="auto"/>
          </w:divBdr>
        </w:div>
        <w:div w:id="1233199044">
          <w:marLeft w:val="0"/>
          <w:marRight w:val="0"/>
          <w:marTop w:val="0"/>
          <w:marBottom w:val="0"/>
          <w:divBdr>
            <w:top w:val="none" w:sz="0" w:space="0" w:color="auto"/>
            <w:left w:val="none" w:sz="0" w:space="0" w:color="auto"/>
            <w:bottom w:val="none" w:sz="0" w:space="0" w:color="auto"/>
            <w:right w:val="none" w:sz="0" w:space="0" w:color="auto"/>
          </w:divBdr>
        </w:div>
        <w:div w:id="609555661">
          <w:marLeft w:val="0"/>
          <w:marRight w:val="0"/>
          <w:marTop w:val="0"/>
          <w:marBottom w:val="0"/>
          <w:divBdr>
            <w:top w:val="none" w:sz="0" w:space="0" w:color="auto"/>
            <w:left w:val="none" w:sz="0" w:space="0" w:color="auto"/>
            <w:bottom w:val="none" w:sz="0" w:space="0" w:color="auto"/>
            <w:right w:val="none" w:sz="0" w:space="0" w:color="auto"/>
          </w:divBdr>
        </w:div>
        <w:div w:id="233273830">
          <w:marLeft w:val="0"/>
          <w:marRight w:val="0"/>
          <w:marTop w:val="0"/>
          <w:marBottom w:val="0"/>
          <w:divBdr>
            <w:top w:val="none" w:sz="0" w:space="0" w:color="auto"/>
            <w:left w:val="none" w:sz="0" w:space="0" w:color="auto"/>
            <w:bottom w:val="none" w:sz="0" w:space="0" w:color="auto"/>
            <w:right w:val="none" w:sz="0" w:space="0" w:color="auto"/>
          </w:divBdr>
        </w:div>
        <w:div w:id="293366876">
          <w:marLeft w:val="0"/>
          <w:marRight w:val="0"/>
          <w:marTop w:val="0"/>
          <w:marBottom w:val="0"/>
          <w:divBdr>
            <w:top w:val="none" w:sz="0" w:space="0" w:color="auto"/>
            <w:left w:val="none" w:sz="0" w:space="0" w:color="auto"/>
            <w:bottom w:val="none" w:sz="0" w:space="0" w:color="auto"/>
            <w:right w:val="none" w:sz="0" w:space="0" w:color="auto"/>
          </w:divBdr>
        </w:div>
        <w:div w:id="872766564">
          <w:marLeft w:val="0"/>
          <w:marRight w:val="0"/>
          <w:marTop w:val="0"/>
          <w:marBottom w:val="0"/>
          <w:divBdr>
            <w:top w:val="none" w:sz="0" w:space="0" w:color="auto"/>
            <w:left w:val="none" w:sz="0" w:space="0" w:color="auto"/>
            <w:bottom w:val="none" w:sz="0" w:space="0" w:color="auto"/>
            <w:right w:val="none" w:sz="0" w:space="0" w:color="auto"/>
          </w:divBdr>
        </w:div>
        <w:div w:id="397481057">
          <w:marLeft w:val="0"/>
          <w:marRight w:val="0"/>
          <w:marTop w:val="0"/>
          <w:marBottom w:val="0"/>
          <w:divBdr>
            <w:top w:val="none" w:sz="0" w:space="0" w:color="auto"/>
            <w:left w:val="none" w:sz="0" w:space="0" w:color="auto"/>
            <w:bottom w:val="none" w:sz="0" w:space="0" w:color="auto"/>
            <w:right w:val="none" w:sz="0" w:space="0" w:color="auto"/>
          </w:divBdr>
        </w:div>
        <w:div w:id="1737514840">
          <w:marLeft w:val="0"/>
          <w:marRight w:val="0"/>
          <w:marTop w:val="0"/>
          <w:marBottom w:val="0"/>
          <w:divBdr>
            <w:top w:val="none" w:sz="0" w:space="0" w:color="auto"/>
            <w:left w:val="none" w:sz="0" w:space="0" w:color="auto"/>
            <w:bottom w:val="none" w:sz="0" w:space="0" w:color="auto"/>
            <w:right w:val="none" w:sz="0" w:space="0" w:color="auto"/>
          </w:divBdr>
        </w:div>
        <w:div w:id="1257130510">
          <w:marLeft w:val="0"/>
          <w:marRight w:val="0"/>
          <w:marTop w:val="0"/>
          <w:marBottom w:val="0"/>
          <w:divBdr>
            <w:top w:val="none" w:sz="0" w:space="0" w:color="auto"/>
            <w:left w:val="none" w:sz="0" w:space="0" w:color="auto"/>
            <w:bottom w:val="none" w:sz="0" w:space="0" w:color="auto"/>
            <w:right w:val="none" w:sz="0" w:space="0" w:color="auto"/>
          </w:divBdr>
        </w:div>
        <w:div w:id="658389864">
          <w:marLeft w:val="0"/>
          <w:marRight w:val="0"/>
          <w:marTop w:val="0"/>
          <w:marBottom w:val="0"/>
          <w:divBdr>
            <w:top w:val="none" w:sz="0" w:space="0" w:color="auto"/>
            <w:left w:val="none" w:sz="0" w:space="0" w:color="auto"/>
            <w:bottom w:val="none" w:sz="0" w:space="0" w:color="auto"/>
            <w:right w:val="none" w:sz="0" w:space="0" w:color="auto"/>
          </w:divBdr>
        </w:div>
      </w:divsChild>
    </w:div>
    <w:div w:id="1171873216">
      <w:bodyDiv w:val="1"/>
      <w:marLeft w:val="0"/>
      <w:marRight w:val="0"/>
      <w:marTop w:val="0"/>
      <w:marBottom w:val="0"/>
      <w:divBdr>
        <w:top w:val="none" w:sz="0" w:space="0" w:color="auto"/>
        <w:left w:val="none" w:sz="0" w:space="0" w:color="auto"/>
        <w:bottom w:val="none" w:sz="0" w:space="0" w:color="auto"/>
        <w:right w:val="none" w:sz="0" w:space="0" w:color="auto"/>
      </w:divBdr>
    </w:div>
    <w:div w:id="1312173784">
      <w:bodyDiv w:val="1"/>
      <w:marLeft w:val="0"/>
      <w:marRight w:val="0"/>
      <w:marTop w:val="0"/>
      <w:marBottom w:val="0"/>
      <w:divBdr>
        <w:top w:val="none" w:sz="0" w:space="0" w:color="auto"/>
        <w:left w:val="none" w:sz="0" w:space="0" w:color="auto"/>
        <w:bottom w:val="none" w:sz="0" w:space="0" w:color="auto"/>
        <w:right w:val="none" w:sz="0" w:space="0" w:color="auto"/>
      </w:divBdr>
    </w:div>
    <w:div w:id="1349796498">
      <w:bodyDiv w:val="1"/>
      <w:marLeft w:val="0"/>
      <w:marRight w:val="0"/>
      <w:marTop w:val="0"/>
      <w:marBottom w:val="0"/>
      <w:divBdr>
        <w:top w:val="none" w:sz="0" w:space="0" w:color="auto"/>
        <w:left w:val="none" w:sz="0" w:space="0" w:color="auto"/>
        <w:bottom w:val="none" w:sz="0" w:space="0" w:color="auto"/>
        <w:right w:val="none" w:sz="0" w:space="0" w:color="auto"/>
      </w:divBdr>
    </w:div>
    <w:div w:id="1388534157">
      <w:bodyDiv w:val="1"/>
      <w:marLeft w:val="0"/>
      <w:marRight w:val="0"/>
      <w:marTop w:val="0"/>
      <w:marBottom w:val="0"/>
      <w:divBdr>
        <w:top w:val="none" w:sz="0" w:space="0" w:color="auto"/>
        <w:left w:val="none" w:sz="0" w:space="0" w:color="auto"/>
        <w:bottom w:val="none" w:sz="0" w:space="0" w:color="auto"/>
        <w:right w:val="none" w:sz="0" w:space="0" w:color="auto"/>
      </w:divBdr>
    </w:div>
    <w:div w:id="1591966283">
      <w:bodyDiv w:val="1"/>
      <w:marLeft w:val="0"/>
      <w:marRight w:val="0"/>
      <w:marTop w:val="0"/>
      <w:marBottom w:val="0"/>
      <w:divBdr>
        <w:top w:val="none" w:sz="0" w:space="0" w:color="auto"/>
        <w:left w:val="none" w:sz="0" w:space="0" w:color="auto"/>
        <w:bottom w:val="none" w:sz="0" w:space="0" w:color="auto"/>
        <w:right w:val="none" w:sz="0" w:space="0" w:color="auto"/>
      </w:divBdr>
    </w:div>
    <w:div w:id="1718430578">
      <w:bodyDiv w:val="1"/>
      <w:marLeft w:val="0"/>
      <w:marRight w:val="0"/>
      <w:marTop w:val="0"/>
      <w:marBottom w:val="0"/>
      <w:divBdr>
        <w:top w:val="none" w:sz="0" w:space="0" w:color="auto"/>
        <w:left w:val="none" w:sz="0" w:space="0" w:color="auto"/>
        <w:bottom w:val="none" w:sz="0" w:space="0" w:color="auto"/>
        <w:right w:val="none" w:sz="0" w:space="0" w:color="auto"/>
      </w:divBdr>
    </w:div>
    <w:div w:id="1757510902">
      <w:bodyDiv w:val="1"/>
      <w:marLeft w:val="0"/>
      <w:marRight w:val="0"/>
      <w:marTop w:val="0"/>
      <w:marBottom w:val="0"/>
      <w:divBdr>
        <w:top w:val="none" w:sz="0" w:space="0" w:color="auto"/>
        <w:left w:val="none" w:sz="0" w:space="0" w:color="auto"/>
        <w:bottom w:val="none" w:sz="0" w:space="0" w:color="auto"/>
        <w:right w:val="none" w:sz="0" w:space="0" w:color="auto"/>
      </w:divBdr>
    </w:div>
    <w:div w:id="1894657664">
      <w:bodyDiv w:val="1"/>
      <w:marLeft w:val="0"/>
      <w:marRight w:val="0"/>
      <w:marTop w:val="0"/>
      <w:marBottom w:val="0"/>
      <w:divBdr>
        <w:top w:val="none" w:sz="0" w:space="0" w:color="auto"/>
        <w:left w:val="none" w:sz="0" w:space="0" w:color="auto"/>
        <w:bottom w:val="none" w:sz="0" w:space="0" w:color="auto"/>
        <w:right w:val="none" w:sz="0" w:space="0" w:color="auto"/>
      </w:divBdr>
      <w:divsChild>
        <w:div w:id="1716545636">
          <w:marLeft w:val="547"/>
          <w:marRight w:val="0"/>
          <w:marTop w:val="0"/>
          <w:marBottom w:val="0"/>
          <w:divBdr>
            <w:top w:val="none" w:sz="0" w:space="0" w:color="auto"/>
            <w:left w:val="none" w:sz="0" w:space="0" w:color="auto"/>
            <w:bottom w:val="none" w:sz="0" w:space="0" w:color="auto"/>
            <w:right w:val="none" w:sz="0" w:space="0" w:color="auto"/>
          </w:divBdr>
        </w:div>
      </w:divsChild>
    </w:div>
    <w:div w:id="2029209133">
      <w:bodyDiv w:val="1"/>
      <w:marLeft w:val="0"/>
      <w:marRight w:val="0"/>
      <w:marTop w:val="0"/>
      <w:marBottom w:val="0"/>
      <w:divBdr>
        <w:top w:val="none" w:sz="0" w:space="0" w:color="auto"/>
        <w:left w:val="none" w:sz="0" w:space="0" w:color="auto"/>
        <w:bottom w:val="none" w:sz="0" w:space="0" w:color="auto"/>
        <w:right w:val="none" w:sz="0" w:space="0" w:color="auto"/>
      </w:divBdr>
      <w:divsChild>
        <w:div w:id="451485287">
          <w:marLeft w:val="0"/>
          <w:marRight w:val="0"/>
          <w:marTop w:val="0"/>
          <w:marBottom w:val="0"/>
          <w:divBdr>
            <w:top w:val="none" w:sz="0" w:space="0" w:color="auto"/>
            <w:left w:val="none" w:sz="0" w:space="0" w:color="auto"/>
            <w:bottom w:val="none" w:sz="0" w:space="0" w:color="auto"/>
            <w:right w:val="none" w:sz="0" w:space="0" w:color="auto"/>
          </w:divBdr>
          <w:divsChild>
            <w:div w:id="1647666875">
              <w:marLeft w:val="0"/>
              <w:marRight w:val="0"/>
              <w:marTop w:val="0"/>
              <w:marBottom w:val="0"/>
              <w:divBdr>
                <w:top w:val="none" w:sz="0" w:space="0" w:color="auto"/>
                <w:left w:val="none" w:sz="0" w:space="0" w:color="auto"/>
                <w:bottom w:val="none" w:sz="0" w:space="0" w:color="auto"/>
                <w:right w:val="none" w:sz="0" w:space="0" w:color="auto"/>
              </w:divBdr>
            </w:div>
            <w:div w:id="725304310">
              <w:marLeft w:val="0"/>
              <w:marRight w:val="0"/>
              <w:marTop w:val="0"/>
              <w:marBottom w:val="0"/>
              <w:divBdr>
                <w:top w:val="none" w:sz="0" w:space="0" w:color="auto"/>
                <w:left w:val="none" w:sz="0" w:space="0" w:color="auto"/>
                <w:bottom w:val="none" w:sz="0" w:space="0" w:color="auto"/>
                <w:right w:val="none" w:sz="0" w:space="0" w:color="auto"/>
              </w:divBdr>
            </w:div>
            <w:div w:id="2045516786">
              <w:marLeft w:val="0"/>
              <w:marRight w:val="0"/>
              <w:marTop w:val="0"/>
              <w:marBottom w:val="0"/>
              <w:divBdr>
                <w:top w:val="none" w:sz="0" w:space="0" w:color="auto"/>
                <w:left w:val="none" w:sz="0" w:space="0" w:color="auto"/>
                <w:bottom w:val="none" w:sz="0" w:space="0" w:color="auto"/>
                <w:right w:val="none" w:sz="0" w:space="0" w:color="auto"/>
              </w:divBdr>
            </w:div>
          </w:divsChild>
        </w:div>
        <w:div w:id="290400694">
          <w:marLeft w:val="0"/>
          <w:marRight w:val="0"/>
          <w:marTop w:val="0"/>
          <w:marBottom w:val="0"/>
          <w:divBdr>
            <w:top w:val="none" w:sz="0" w:space="0" w:color="auto"/>
            <w:left w:val="none" w:sz="0" w:space="0" w:color="auto"/>
            <w:bottom w:val="none" w:sz="0" w:space="0" w:color="auto"/>
            <w:right w:val="none" w:sz="0" w:space="0" w:color="auto"/>
          </w:divBdr>
          <w:divsChild>
            <w:div w:id="1743062696">
              <w:marLeft w:val="0"/>
              <w:marRight w:val="0"/>
              <w:marTop w:val="0"/>
              <w:marBottom w:val="0"/>
              <w:divBdr>
                <w:top w:val="none" w:sz="0" w:space="0" w:color="auto"/>
                <w:left w:val="none" w:sz="0" w:space="0" w:color="auto"/>
                <w:bottom w:val="none" w:sz="0" w:space="0" w:color="auto"/>
                <w:right w:val="none" w:sz="0" w:space="0" w:color="auto"/>
              </w:divBdr>
            </w:div>
            <w:div w:id="2018539538">
              <w:marLeft w:val="0"/>
              <w:marRight w:val="0"/>
              <w:marTop w:val="0"/>
              <w:marBottom w:val="0"/>
              <w:divBdr>
                <w:top w:val="none" w:sz="0" w:space="0" w:color="auto"/>
                <w:left w:val="none" w:sz="0" w:space="0" w:color="auto"/>
                <w:bottom w:val="none" w:sz="0" w:space="0" w:color="auto"/>
                <w:right w:val="none" w:sz="0" w:space="0" w:color="auto"/>
              </w:divBdr>
            </w:div>
            <w:div w:id="1090664438">
              <w:marLeft w:val="0"/>
              <w:marRight w:val="0"/>
              <w:marTop w:val="0"/>
              <w:marBottom w:val="0"/>
              <w:divBdr>
                <w:top w:val="none" w:sz="0" w:space="0" w:color="auto"/>
                <w:left w:val="none" w:sz="0" w:space="0" w:color="auto"/>
                <w:bottom w:val="none" w:sz="0" w:space="0" w:color="auto"/>
                <w:right w:val="none" w:sz="0" w:space="0" w:color="auto"/>
              </w:divBdr>
            </w:div>
            <w:div w:id="2005468922">
              <w:marLeft w:val="0"/>
              <w:marRight w:val="0"/>
              <w:marTop w:val="0"/>
              <w:marBottom w:val="0"/>
              <w:divBdr>
                <w:top w:val="none" w:sz="0" w:space="0" w:color="auto"/>
                <w:left w:val="none" w:sz="0" w:space="0" w:color="auto"/>
                <w:bottom w:val="none" w:sz="0" w:space="0" w:color="auto"/>
                <w:right w:val="none" w:sz="0" w:space="0" w:color="auto"/>
              </w:divBdr>
            </w:div>
            <w:div w:id="624967445">
              <w:marLeft w:val="0"/>
              <w:marRight w:val="0"/>
              <w:marTop w:val="0"/>
              <w:marBottom w:val="0"/>
              <w:divBdr>
                <w:top w:val="none" w:sz="0" w:space="0" w:color="auto"/>
                <w:left w:val="none" w:sz="0" w:space="0" w:color="auto"/>
                <w:bottom w:val="none" w:sz="0" w:space="0" w:color="auto"/>
                <w:right w:val="none" w:sz="0" w:space="0" w:color="auto"/>
              </w:divBdr>
            </w:div>
          </w:divsChild>
        </w:div>
        <w:div w:id="331033713">
          <w:marLeft w:val="0"/>
          <w:marRight w:val="0"/>
          <w:marTop w:val="0"/>
          <w:marBottom w:val="0"/>
          <w:divBdr>
            <w:top w:val="none" w:sz="0" w:space="0" w:color="auto"/>
            <w:left w:val="none" w:sz="0" w:space="0" w:color="auto"/>
            <w:bottom w:val="none" w:sz="0" w:space="0" w:color="auto"/>
            <w:right w:val="none" w:sz="0" w:space="0" w:color="auto"/>
          </w:divBdr>
          <w:divsChild>
            <w:div w:id="1765493659">
              <w:marLeft w:val="0"/>
              <w:marRight w:val="0"/>
              <w:marTop w:val="0"/>
              <w:marBottom w:val="0"/>
              <w:divBdr>
                <w:top w:val="none" w:sz="0" w:space="0" w:color="auto"/>
                <w:left w:val="none" w:sz="0" w:space="0" w:color="auto"/>
                <w:bottom w:val="none" w:sz="0" w:space="0" w:color="auto"/>
                <w:right w:val="none" w:sz="0" w:space="0" w:color="auto"/>
              </w:divBdr>
            </w:div>
            <w:div w:id="1619607391">
              <w:marLeft w:val="0"/>
              <w:marRight w:val="0"/>
              <w:marTop w:val="0"/>
              <w:marBottom w:val="0"/>
              <w:divBdr>
                <w:top w:val="none" w:sz="0" w:space="0" w:color="auto"/>
                <w:left w:val="none" w:sz="0" w:space="0" w:color="auto"/>
                <w:bottom w:val="none" w:sz="0" w:space="0" w:color="auto"/>
                <w:right w:val="none" w:sz="0" w:space="0" w:color="auto"/>
              </w:divBdr>
            </w:div>
            <w:div w:id="177888028">
              <w:marLeft w:val="0"/>
              <w:marRight w:val="0"/>
              <w:marTop w:val="0"/>
              <w:marBottom w:val="0"/>
              <w:divBdr>
                <w:top w:val="none" w:sz="0" w:space="0" w:color="auto"/>
                <w:left w:val="none" w:sz="0" w:space="0" w:color="auto"/>
                <w:bottom w:val="none" w:sz="0" w:space="0" w:color="auto"/>
                <w:right w:val="none" w:sz="0" w:space="0" w:color="auto"/>
              </w:divBdr>
            </w:div>
            <w:div w:id="1399010834">
              <w:marLeft w:val="0"/>
              <w:marRight w:val="0"/>
              <w:marTop w:val="0"/>
              <w:marBottom w:val="0"/>
              <w:divBdr>
                <w:top w:val="none" w:sz="0" w:space="0" w:color="auto"/>
                <w:left w:val="none" w:sz="0" w:space="0" w:color="auto"/>
                <w:bottom w:val="none" w:sz="0" w:space="0" w:color="auto"/>
                <w:right w:val="none" w:sz="0" w:space="0" w:color="auto"/>
              </w:divBdr>
            </w:div>
            <w:div w:id="575212381">
              <w:marLeft w:val="0"/>
              <w:marRight w:val="0"/>
              <w:marTop w:val="0"/>
              <w:marBottom w:val="0"/>
              <w:divBdr>
                <w:top w:val="none" w:sz="0" w:space="0" w:color="auto"/>
                <w:left w:val="none" w:sz="0" w:space="0" w:color="auto"/>
                <w:bottom w:val="none" w:sz="0" w:space="0" w:color="auto"/>
                <w:right w:val="none" w:sz="0" w:space="0" w:color="auto"/>
              </w:divBdr>
            </w:div>
            <w:div w:id="2015061607">
              <w:marLeft w:val="0"/>
              <w:marRight w:val="0"/>
              <w:marTop w:val="0"/>
              <w:marBottom w:val="0"/>
              <w:divBdr>
                <w:top w:val="none" w:sz="0" w:space="0" w:color="auto"/>
                <w:left w:val="none" w:sz="0" w:space="0" w:color="auto"/>
                <w:bottom w:val="none" w:sz="0" w:space="0" w:color="auto"/>
                <w:right w:val="none" w:sz="0" w:space="0" w:color="auto"/>
              </w:divBdr>
            </w:div>
          </w:divsChild>
        </w:div>
        <w:div w:id="170996509">
          <w:marLeft w:val="0"/>
          <w:marRight w:val="0"/>
          <w:marTop w:val="0"/>
          <w:marBottom w:val="0"/>
          <w:divBdr>
            <w:top w:val="none" w:sz="0" w:space="0" w:color="auto"/>
            <w:left w:val="none" w:sz="0" w:space="0" w:color="auto"/>
            <w:bottom w:val="none" w:sz="0" w:space="0" w:color="auto"/>
            <w:right w:val="none" w:sz="0" w:space="0" w:color="auto"/>
          </w:divBdr>
          <w:divsChild>
            <w:div w:id="1268853227">
              <w:marLeft w:val="0"/>
              <w:marRight w:val="0"/>
              <w:marTop w:val="0"/>
              <w:marBottom w:val="0"/>
              <w:divBdr>
                <w:top w:val="none" w:sz="0" w:space="0" w:color="auto"/>
                <w:left w:val="none" w:sz="0" w:space="0" w:color="auto"/>
                <w:bottom w:val="none" w:sz="0" w:space="0" w:color="auto"/>
                <w:right w:val="none" w:sz="0" w:space="0" w:color="auto"/>
              </w:divBdr>
            </w:div>
            <w:div w:id="173542111">
              <w:marLeft w:val="0"/>
              <w:marRight w:val="0"/>
              <w:marTop w:val="0"/>
              <w:marBottom w:val="0"/>
              <w:divBdr>
                <w:top w:val="none" w:sz="0" w:space="0" w:color="auto"/>
                <w:left w:val="none" w:sz="0" w:space="0" w:color="auto"/>
                <w:bottom w:val="none" w:sz="0" w:space="0" w:color="auto"/>
                <w:right w:val="none" w:sz="0" w:space="0" w:color="auto"/>
              </w:divBdr>
            </w:div>
            <w:div w:id="183057156">
              <w:marLeft w:val="0"/>
              <w:marRight w:val="0"/>
              <w:marTop w:val="0"/>
              <w:marBottom w:val="0"/>
              <w:divBdr>
                <w:top w:val="none" w:sz="0" w:space="0" w:color="auto"/>
                <w:left w:val="none" w:sz="0" w:space="0" w:color="auto"/>
                <w:bottom w:val="none" w:sz="0" w:space="0" w:color="auto"/>
                <w:right w:val="none" w:sz="0" w:space="0" w:color="auto"/>
              </w:divBdr>
            </w:div>
            <w:div w:id="876965013">
              <w:marLeft w:val="0"/>
              <w:marRight w:val="0"/>
              <w:marTop w:val="0"/>
              <w:marBottom w:val="0"/>
              <w:divBdr>
                <w:top w:val="none" w:sz="0" w:space="0" w:color="auto"/>
                <w:left w:val="none" w:sz="0" w:space="0" w:color="auto"/>
                <w:bottom w:val="none" w:sz="0" w:space="0" w:color="auto"/>
                <w:right w:val="none" w:sz="0" w:space="0" w:color="auto"/>
              </w:divBdr>
            </w:div>
            <w:div w:id="1210385071">
              <w:marLeft w:val="0"/>
              <w:marRight w:val="0"/>
              <w:marTop w:val="0"/>
              <w:marBottom w:val="0"/>
              <w:divBdr>
                <w:top w:val="none" w:sz="0" w:space="0" w:color="auto"/>
                <w:left w:val="none" w:sz="0" w:space="0" w:color="auto"/>
                <w:bottom w:val="none" w:sz="0" w:space="0" w:color="auto"/>
                <w:right w:val="none" w:sz="0" w:space="0" w:color="auto"/>
              </w:divBdr>
            </w:div>
          </w:divsChild>
        </w:div>
        <w:div w:id="1346901798">
          <w:marLeft w:val="0"/>
          <w:marRight w:val="0"/>
          <w:marTop w:val="0"/>
          <w:marBottom w:val="0"/>
          <w:divBdr>
            <w:top w:val="none" w:sz="0" w:space="0" w:color="auto"/>
            <w:left w:val="none" w:sz="0" w:space="0" w:color="auto"/>
            <w:bottom w:val="none" w:sz="0" w:space="0" w:color="auto"/>
            <w:right w:val="none" w:sz="0" w:space="0" w:color="auto"/>
          </w:divBdr>
          <w:divsChild>
            <w:div w:id="1980067202">
              <w:marLeft w:val="0"/>
              <w:marRight w:val="0"/>
              <w:marTop w:val="0"/>
              <w:marBottom w:val="0"/>
              <w:divBdr>
                <w:top w:val="none" w:sz="0" w:space="0" w:color="auto"/>
                <w:left w:val="none" w:sz="0" w:space="0" w:color="auto"/>
                <w:bottom w:val="none" w:sz="0" w:space="0" w:color="auto"/>
                <w:right w:val="none" w:sz="0" w:space="0" w:color="auto"/>
              </w:divBdr>
            </w:div>
            <w:div w:id="1162350598">
              <w:marLeft w:val="0"/>
              <w:marRight w:val="0"/>
              <w:marTop w:val="0"/>
              <w:marBottom w:val="0"/>
              <w:divBdr>
                <w:top w:val="none" w:sz="0" w:space="0" w:color="auto"/>
                <w:left w:val="none" w:sz="0" w:space="0" w:color="auto"/>
                <w:bottom w:val="none" w:sz="0" w:space="0" w:color="auto"/>
                <w:right w:val="none" w:sz="0" w:space="0" w:color="auto"/>
              </w:divBdr>
            </w:div>
            <w:div w:id="828712267">
              <w:marLeft w:val="0"/>
              <w:marRight w:val="0"/>
              <w:marTop w:val="0"/>
              <w:marBottom w:val="0"/>
              <w:divBdr>
                <w:top w:val="none" w:sz="0" w:space="0" w:color="auto"/>
                <w:left w:val="none" w:sz="0" w:space="0" w:color="auto"/>
                <w:bottom w:val="none" w:sz="0" w:space="0" w:color="auto"/>
                <w:right w:val="none" w:sz="0" w:space="0" w:color="auto"/>
              </w:divBdr>
            </w:div>
            <w:div w:id="1007754780">
              <w:marLeft w:val="0"/>
              <w:marRight w:val="0"/>
              <w:marTop w:val="0"/>
              <w:marBottom w:val="0"/>
              <w:divBdr>
                <w:top w:val="none" w:sz="0" w:space="0" w:color="auto"/>
                <w:left w:val="none" w:sz="0" w:space="0" w:color="auto"/>
                <w:bottom w:val="none" w:sz="0" w:space="0" w:color="auto"/>
                <w:right w:val="none" w:sz="0" w:space="0" w:color="auto"/>
              </w:divBdr>
            </w:div>
            <w:div w:id="701446014">
              <w:marLeft w:val="0"/>
              <w:marRight w:val="0"/>
              <w:marTop w:val="0"/>
              <w:marBottom w:val="0"/>
              <w:divBdr>
                <w:top w:val="none" w:sz="0" w:space="0" w:color="auto"/>
                <w:left w:val="none" w:sz="0" w:space="0" w:color="auto"/>
                <w:bottom w:val="none" w:sz="0" w:space="0" w:color="auto"/>
                <w:right w:val="none" w:sz="0" w:space="0" w:color="auto"/>
              </w:divBdr>
            </w:div>
            <w:div w:id="1930575315">
              <w:marLeft w:val="0"/>
              <w:marRight w:val="0"/>
              <w:marTop w:val="0"/>
              <w:marBottom w:val="0"/>
              <w:divBdr>
                <w:top w:val="none" w:sz="0" w:space="0" w:color="auto"/>
                <w:left w:val="none" w:sz="0" w:space="0" w:color="auto"/>
                <w:bottom w:val="none" w:sz="0" w:space="0" w:color="auto"/>
                <w:right w:val="none" w:sz="0" w:space="0" w:color="auto"/>
              </w:divBdr>
            </w:div>
            <w:div w:id="1527715643">
              <w:marLeft w:val="0"/>
              <w:marRight w:val="0"/>
              <w:marTop w:val="0"/>
              <w:marBottom w:val="0"/>
              <w:divBdr>
                <w:top w:val="none" w:sz="0" w:space="0" w:color="auto"/>
                <w:left w:val="none" w:sz="0" w:space="0" w:color="auto"/>
                <w:bottom w:val="none" w:sz="0" w:space="0" w:color="auto"/>
                <w:right w:val="none" w:sz="0" w:space="0" w:color="auto"/>
              </w:divBdr>
            </w:div>
          </w:divsChild>
        </w:div>
        <w:div w:id="1993295173">
          <w:marLeft w:val="0"/>
          <w:marRight w:val="0"/>
          <w:marTop w:val="0"/>
          <w:marBottom w:val="0"/>
          <w:divBdr>
            <w:top w:val="none" w:sz="0" w:space="0" w:color="auto"/>
            <w:left w:val="none" w:sz="0" w:space="0" w:color="auto"/>
            <w:bottom w:val="none" w:sz="0" w:space="0" w:color="auto"/>
            <w:right w:val="none" w:sz="0" w:space="0" w:color="auto"/>
          </w:divBdr>
          <w:divsChild>
            <w:div w:id="683555274">
              <w:marLeft w:val="0"/>
              <w:marRight w:val="0"/>
              <w:marTop w:val="0"/>
              <w:marBottom w:val="0"/>
              <w:divBdr>
                <w:top w:val="none" w:sz="0" w:space="0" w:color="auto"/>
                <w:left w:val="none" w:sz="0" w:space="0" w:color="auto"/>
                <w:bottom w:val="none" w:sz="0" w:space="0" w:color="auto"/>
                <w:right w:val="none" w:sz="0" w:space="0" w:color="auto"/>
              </w:divBdr>
            </w:div>
            <w:div w:id="343485577">
              <w:marLeft w:val="0"/>
              <w:marRight w:val="0"/>
              <w:marTop w:val="0"/>
              <w:marBottom w:val="0"/>
              <w:divBdr>
                <w:top w:val="none" w:sz="0" w:space="0" w:color="auto"/>
                <w:left w:val="none" w:sz="0" w:space="0" w:color="auto"/>
                <w:bottom w:val="none" w:sz="0" w:space="0" w:color="auto"/>
                <w:right w:val="none" w:sz="0" w:space="0" w:color="auto"/>
              </w:divBdr>
            </w:div>
            <w:div w:id="194928109">
              <w:marLeft w:val="0"/>
              <w:marRight w:val="0"/>
              <w:marTop w:val="0"/>
              <w:marBottom w:val="0"/>
              <w:divBdr>
                <w:top w:val="none" w:sz="0" w:space="0" w:color="auto"/>
                <w:left w:val="none" w:sz="0" w:space="0" w:color="auto"/>
                <w:bottom w:val="none" w:sz="0" w:space="0" w:color="auto"/>
                <w:right w:val="none" w:sz="0" w:space="0" w:color="auto"/>
              </w:divBdr>
            </w:div>
            <w:div w:id="2129858999">
              <w:marLeft w:val="0"/>
              <w:marRight w:val="0"/>
              <w:marTop w:val="0"/>
              <w:marBottom w:val="0"/>
              <w:divBdr>
                <w:top w:val="none" w:sz="0" w:space="0" w:color="auto"/>
                <w:left w:val="none" w:sz="0" w:space="0" w:color="auto"/>
                <w:bottom w:val="none" w:sz="0" w:space="0" w:color="auto"/>
                <w:right w:val="none" w:sz="0" w:space="0" w:color="auto"/>
              </w:divBdr>
            </w:div>
            <w:div w:id="599071107">
              <w:marLeft w:val="0"/>
              <w:marRight w:val="0"/>
              <w:marTop w:val="0"/>
              <w:marBottom w:val="0"/>
              <w:divBdr>
                <w:top w:val="none" w:sz="0" w:space="0" w:color="auto"/>
                <w:left w:val="none" w:sz="0" w:space="0" w:color="auto"/>
                <w:bottom w:val="none" w:sz="0" w:space="0" w:color="auto"/>
                <w:right w:val="none" w:sz="0" w:space="0" w:color="auto"/>
              </w:divBdr>
            </w:div>
            <w:div w:id="77337827">
              <w:marLeft w:val="0"/>
              <w:marRight w:val="0"/>
              <w:marTop w:val="0"/>
              <w:marBottom w:val="0"/>
              <w:divBdr>
                <w:top w:val="none" w:sz="0" w:space="0" w:color="auto"/>
                <w:left w:val="none" w:sz="0" w:space="0" w:color="auto"/>
                <w:bottom w:val="none" w:sz="0" w:space="0" w:color="auto"/>
                <w:right w:val="none" w:sz="0" w:space="0" w:color="auto"/>
              </w:divBdr>
            </w:div>
            <w:div w:id="1345130321">
              <w:marLeft w:val="0"/>
              <w:marRight w:val="0"/>
              <w:marTop w:val="0"/>
              <w:marBottom w:val="0"/>
              <w:divBdr>
                <w:top w:val="none" w:sz="0" w:space="0" w:color="auto"/>
                <w:left w:val="none" w:sz="0" w:space="0" w:color="auto"/>
                <w:bottom w:val="none" w:sz="0" w:space="0" w:color="auto"/>
                <w:right w:val="none" w:sz="0" w:space="0" w:color="auto"/>
              </w:divBdr>
            </w:div>
            <w:div w:id="1204946924">
              <w:marLeft w:val="0"/>
              <w:marRight w:val="0"/>
              <w:marTop w:val="0"/>
              <w:marBottom w:val="0"/>
              <w:divBdr>
                <w:top w:val="none" w:sz="0" w:space="0" w:color="auto"/>
                <w:left w:val="none" w:sz="0" w:space="0" w:color="auto"/>
                <w:bottom w:val="none" w:sz="0" w:space="0" w:color="auto"/>
                <w:right w:val="none" w:sz="0" w:space="0" w:color="auto"/>
              </w:divBdr>
            </w:div>
          </w:divsChild>
        </w:div>
        <w:div w:id="1644307989">
          <w:marLeft w:val="0"/>
          <w:marRight w:val="0"/>
          <w:marTop w:val="0"/>
          <w:marBottom w:val="0"/>
          <w:divBdr>
            <w:top w:val="none" w:sz="0" w:space="0" w:color="auto"/>
            <w:left w:val="none" w:sz="0" w:space="0" w:color="auto"/>
            <w:bottom w:val="none" w:sz="0" w:space="0" w:color="auto"/>
            <w:right w:val="none" w:sz="0" w:space="0" w:color="auto"/>
          </w:divBdr>
          <w:divsChild>
            <w:div w:id="1079520899">
              <w:marLeft w:val="0"/>
              <w:marRight w:val="0"/>
              <w:marTop w:val="0"/>
              <w:marBottom w:val="0"/>
              <w:divBdr>
                <w:top w:val="none" w:sz="0" w:space="0" w:color="auto"/>
                <w:left w:val="none" w:sz="0" w:space="0" w:color="auto"/>
                <w:bottom w:val="none" w:sz="0" w:space="0" w:color="auto"/>
                <w:right w:val="none" w:sz="0" w:space="0" w:color="auto"/>
              </w:divBdr>
            </w:div>
            <w:div w:id="1430857282">
              <w:marLeft w:val="0"/>
              <w:marRight w:val="0"/>
              <w:marTop w:val="0"/>
              <w:marBottom w:val="0"/>
              <w:divBdr>
                <w:top w:val="none" w:sz="0" w:space="0" w:color="auto"/>
                <w:left w:val="none" w:sz="0" w:space="0" w:color="auto"/>
                <w:bottom w:val="none" w:sz="0" w:space="0" w:color="auto"/>
                <w:right w:val="none" w:sz="0" w:space="0" w:color="auto"/>
              </w:divBdr>
            </w:div>
            <w:div w:id="1439181867">
              <w:marLeft w:val="0"/>
              <w:marRight w:val="0"/>
              <w:marTop w:val="0"/>
              <w:marBottom w:val="0"/>
              <w:divBdr>
                <w:top w:val="none" w:sz="0" w:space="0" w:color="auto"/>
                <w:left w:val="none" w:sz="0" w:space="0" w:color="auto"/>
                <w:bottom w:val="none" w:sz="0" w:space="0" w:color="auto"/>
                <w:right w:val="none" w:sz="0" w:space="0" w:color="auto"/>
              </w:divBdr>
            </w:div>
            <w:div w:id="1853031246">
              <w:marLeft w:val="0"/>
              <w:marRight w:val="0"/>
              <w:marTop w:val="0"/>
              <w:marBottom w:val="0"/>
              <w:divBdr>
                <w:top w:val="none" w:sz="0" w:space="0" w:color="auto"/>
                <w:left w:val="none" w:sz="0" w:space="0" w:color="auto"/>
                <w:bottom w:val="none" w:sz="0" w:space="0" w:color="auto"/>
                <w:right w:val="none" w:sz="0" w:space="0" w:color="auto"/>
              </w:divBdr>
            </w:div>
            <w:div w:id="767164585">
              <w:marLeft w:val="0"/>
              <w:marRight w:val="0"/>
              <w:marTop w:val="0"/>
              <w:marBottom w:val="0"/>
              <w:divBdr>
                <w:top w:val="none" w:sz="0" w:space="0" w:color="auto"/>
                <w:left w:val="none" w:sz="0" w:space="0" w:color="auto"/>
                <w:bottom w:val="none" w:sz="0" w:space="0" w:color="auto"/>
                <w:right w:val="none" w:sz="0" w:space="0" w:color="auto"/>
              </w:divBdr>
            </w:div>
          </w:divsChild>
        </w:div>
        <w:div w:id="2005933608">
          <w:marLeft w:val="0"/>
          <w:marRight w:val="0"/>
          <w:marTop w:val="0"/>
          <w:marBottom w:val="0"/>
          <w:divBdr>
            <w:top w:val="none" w:sz="0" w:space="0" w:color="auto"/>
            <w:left w:val="none" w:sz="0" w:space="0" w:color="auto"/>
            <w:bottom w:val="none" w:sz="0" w:space="0" w:color="auto"/>
            <w:right w:val="none" w:sz="0" w:space="0" w:color="auto"/>
          </w:divBdr>
          <w:divsChild>
            <w:div w:id="159585511">
              <w:marLeft w:val="0"/>
              <w:marRight w:val="0"/>
              <w:marTop w:val="0"/>
              <w:marBottom w:val="0"/>
              <w:divBdr>
                <w:top w:val="none" w:sz="0" w:space="0" w:color="auto"/>
                <w:left w:val="none" w:sz="0" w:space="0" w:color="auto"/>
                <w:bottom w:val="none" w:sz="0" w:space="0" w:color="auto"/>
                <w:right w:val="none" w:sz="0" w:space="0" w:color="auto"/>
              </w:divBdr>
            </w:div>
            <w:div w:id="1822501645">
              <w:marLeft w:val="0"/>
              <w:marRight w:val="0"/>
              <w:marTop w:val="0"/>
              <w:marBottom w:val="0"/>
              <w:divBdr>
                <w:top w:val="none" w:sz="0" w:space="0" w:color="auto"/>
                <w:left w:val="none" w:sz="0" w:space="0" w:color="auto"/>
                <w:bottom w:val="none" w:sz="0" w:space="0" w:color="auto"/>
                <w:right w:val="none" w:sz="0" w:space="0" w:color="auto"/>
              </w:divBdr>
            </w:div>
            <w:div w:id="101926598">
              <w:marLeft w:val="0"/>
              <w:marRight w:val="0"/>
              <w:marTop w:val="0"/>
              <w:marBottom w:val="0"/>
              <w:divBdr>
                <w:top w:val="none" w:sz="0" w:space="0" w:color="auto"/>
                <w:left w:val="none" w:sz="0" w:space="0" w:color="auto"/>
                <w:bottom w:val="none" w:sz="0" w:space="0" w:color="auto"/>
                <w:right w:val="none" w:sz="0" w:space="0" w:color="auto"/>
              </w:divBdr>
            </w:div>
            <w:div w:id="1607082278">
              <w:marLeft w:val="0"/>
              <w:marRight w:val="0"/>
              <w:marTop w:val="0"/>
              <w:marBottom w:val="0"/>
              <w:divBdr>
                <w:top w:val="none" w:sz="0" w:space="0" w:color="auto"/>
                <w:left w:val="none" w:sz="0" w:space="0" w:color="auto"/>
                <w:bottom w:val="none" w:sz="0" w:space="0" w:color="auto"/>
                <w:right w:val="none" w:sz="0" w:space="0" w:color="auto"/>
              </w:divBdr>
            </w:div>
            <w:div w:id="1296832413">
              <w:marLeft w:val="0"/>
              <w:marRight w:val="0"/>
              <w:marTop w:val="0"/>
              <w:marBottom w:val="0"/>
              <w:divBdr>
                <w:top w:val="none" w:sz="0" w:space="0" w:color="auto"/>
                <w:left w:val="none" w:sz="0" w:space="0" w:color="auto"/>
                <w:bottom w:val="none" w:sz="0" w:space="0" w:color="auto"/>
                <w:right w:val="none" w:sz="0" w:space="0" w:color="auto"/>
              </w:divBdr>
            </w:div>
            <w:div w:id="2145737420">
              <w:marLeft w:val="0"/>
              <w:marRight w:val="0"/>
              <w:marTop w:val="0"/>
              <w:marBottom w:val="0"/>
              <w:divBdr>
                <w:top w:val="none" w:sz="0" w:space="0" w:color="auto"/>
                <w:left w:val="none" w:sz="0" w:space="0" w:color="auto"/>
                <w:bottom w:val="none" w:sz="0" w:space="0" w:color="auto"/>
                <w:right w:val="none" w:sz="0" w:space="0" w:color="auto"/>
              </w:divBdr>
            </w:div>
            <w:div w:id="1066417400">
              <w:marLeft w:val="0"/>
              <w:marRight w:val="0"/>
              <w:marTop w:val="0"/>
              <w:marBottom w:val="0"/>
              <w:divBdr>
                <w:top w:val="none" w:sz="0" w:space="0" w:color="auto"/>
                <w:left w:val="none" w:sz="0" w:space="0" w:color="auto"/>
                <w:bottom w:val="none" w:sz="0" w:space="0" w:color="auto"/>
                <w:right w:val="none" w:sz="0" w:space="0" w:color="auto"/>
              </w:divBdr>
            </w:div>
            <w:div w:id="342829868">
              <w:marLeft w:val="0"/>
              <w:marRight w:val="0"/>
              <w:marTop w:val="0"/>
              <w:marBottom w:val="0"/>
              <w:divBdr>
                <w:top w:val="none" w:sz="0" w:space="0" w:color="auto"/>
                <w:left w:val="none" w:sz="0" w:space="0" w:color="auto"/>
                <w:bottom w:val="none" w:sz="0" w:space="0" w:color="auto"/>
                <w:right w:val="none" w:sz="0" w:space="0" w:color="auto"/>
              </w:divBdr>
            </w:div>
            <w:div w:id="1618682752">
              <w:marLeft w:val="0"/>
              <w:marRight w:val="0"/>
              <w:marTop w:val="0"/>
              <w:marBottom w:val="0"/>
              <w:divBdr>
                <w:top w:val="none" w:sz="0" w:space="0" w:color="auto"/>
                <w:left w:val="none" w:sz="0" w:space="0" w:color="auto"/>
                <w:bottom w:val="none" w:sz="0" w:space="0" w:color="auto"/>
                <w:right w:val="none" w:sz="0" w:space="0" w:color="auto"/>
              </w:divBdr>
            </w:div>
            <w:div w:id="631981246">
              <w:marLeft w:val="0"/>
              <w:marRight w:val="0"/>
              <w:marTop w:val="0"/>
              <w:marBottom w:val="0"/>
              <w:divBdr>
                <w:top w:val="none" w:sz="0" w:space="0" w:color="auto"/>
                <w:left w:val="none" w:sz="0" w:space="0" w:color="auto"/>
                <w:bottom w:val="none" w:sz="0" w:space="0" w:color="auto"/>
                <w:right w:val="none" w:sz="0" w:space="0" w:color="auto"/>
              </w:divBdr>
            </w:div>
            <w:div w:id="1460412691">
              <w:marLeft w:val="0"/>
              <w:marRight w:val="0"/>
              <w:marTop w:val="0"/>
              <w:marBottom w:val="0"/>
              <w:divBdr>
                <w:top w:val="none" w:sz="0" w:space="0" w:color="auto"/>
                <w:left w:val="none" w:sz="0" w:space="0" w:color="auto"/>
                <w:bottom w:val="none" w:sz="0" w:space="0" w:color="auto"/>
                <w:right w:val="none" w:sz="0" w:space="0" w:color="auto"/>
              </w:divBdr>
            </w:div>
            <w:div w:id="1937518123">
              <w:marLeft w:val="0"/>
              <w:marRight w:val="0"/>
              <w:marTop w:val="0"/>
              <w:marBottom w:val="0"/>
              <w:divBdr>
                <w:top w:val="none" w:sz="0" w:space="0" w:color="auto"/>
                <w:left w:val="none" w:sz="0" w:space="0" w:color="auto"/>
                <w:bottom w:val="none" w:sz="0" w:space="0" w:color="auto"/>
                <w:right w:val="none" w:sz="0" w:space="0" w:color="auto"/>
              </w:divBdr>
            </w:div>
            <w:div w:id="1321420332">
              <w:marLeft w:val="0"/>
              <w:marRight w:val="0"/>
              <w:marTop w:val="0"/>
              <w:marBottom w:val="0"/>
              <w:divBdr>
                <w:top w:val="none" w:sz="0" w:space="0" w:color="auto"/>
                <w:left w:val="none" w:sz="0" w:space="0" w:color="auto"/>
                <w:bottom w:val="none" w:sz="0" w:space="0" w:color="auto"/>
                <w:right w:val="none" w:sz="0" w:space="0" w:color="auto"/>
              </w:divBdr>
            </w:div>
            <w:div w:id="20906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m.readman\AppData\Local\Microsoft\Windows\INetCache\Content.Outlook\B23PZSXY\bit.ly\vaccine-checklist" TargetMode="External"/><Relationship Id="rId13" Type="http://schemas.openxmlformats.org/officeDocument/2006/relationships/hyperlink" Target="https://www.gov.uk/government/publications/covid-19-vaccination-resources-for-children-and-young-people" TargetMode="External"/><Relationship Id="rId3" Type="http://schemas.openxmlformats.org/officeDocument/2006/relationships/settings" Target="settings.xml"/><Relationship Id="rId7" Type="http://schemas.openxmlformats.org/officeDocument/2006/relationships/hyperlink" Target="https://www.gov.uk/government/publications/covid-19-vaccination-resources-for-children-and-young-people/covid-19-vaccination-a-guide-for-eligible-children-and-young-people-aged-12-to-17" TargetMode="External"/><Relationship Id="rId12" Type="http://schemas.openxmlformats.org/officeDocument/2006/relationships/hyperlink" Target="http://www.gov.uk/government/publications//covid-19-vaccination-consent-form-for-children-and-young-people-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covid-19-vaccination-resources-for-children-and-young-people" TargetMode="External"/><Relationship Id="rId11" Type="http://schemas.openxmlformats.org/officeDocument/2006/relationships/hyperlink" Target="http://www.gov.uk/government/publications/covid-19-vaccination-resources-for-children-and-young-people" TargetMode="External"/><Relationship Id="rId5" Type="http://schemas.openxmlformats.org/officeDocument/2006/relationships/hyperlink" Target="https://www.nhs.uk/conditions/coronavirus-covid-19/coronavirus-vaccination/book-coronavirus-vaccination/" TargetMode="External"/><Relationship Id="rId15" Type="http://schemas.openxmlformats.org/officeDocument/2006/relationships/theme" Target="theme/theme1.xml"/><Relationship Id="rId10" Type="http://schemas.openxmlformats.org/officeDocument/2006/relationships/hyperlink" Target="http://www.gov.uk/government/publications/covid-19-vaccination-resources-for-schools" TargetMode="External"/><Relationship Id="rId4" Type="http://schemas.openxmlformats.org/officeDocument/2006/relationships/webSettings" Target="webSettings.xml"/><Relationship Id="rId9" Type="http://schemas.openxmlformats.org/officeDocument/2006/relationships/hyperlink" Target="https://www.gov.uk/government/publications/consent-the-green-book-chapte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Webster</dc:creator>
  <cp:lastModifiedBy>READMAN, Tim (NHS NORTH YORKSHIRE CCG)</cp:lastModifiedBy>
  <cp:revision>2</cp:revision>
  <dcterms:created xsi:type="dcterms:W3CDTF">2021-10-25T14:20:00Z</dcterms:created>
  <dcterms:modified xsi:type="dcterms:W3CDTF">2021-10-25T14:20:00Z</dcterms:modified>
</cp:coreProperties>
</file>