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E882" w14:textId="77777777" w:rsidR="00927053" w:rsidRPr="00803FD4" w:rsidRDefault="00927053" w:rsidP="00927053">
      <w:pPr>
        <w:rPr>
          <w:rFonts w:ascii="Arial" w:hAnsi="Arial" w:cs="Arial"/>
        </w:rPr>
      </w:pPr>
      <w:r w:rsidRPr="00780EA4">
        <w:rPr>
          <w:rFonts w:ascii="Arial" w:hAnsi="Arial" w:cs="Arial"/>
          <w:b/>
          <w:bCs/>
        </w:rPr>
        <w:t>Palliative Care Drugs Scheme List of Drugs</w:t>
      </w:r>
      <w:r>
        <w:rPr>
          <w:rFonts w:ascii="Arial" w:hAnsi="Arial" w:cs="Arial"/>
        </w:rPr>
        <w:t xml:space="preserve"> </w:t>
      </w:r>
    </w:p>
    <w:p w14:paraId="25B64C06" w14:textId="77777777" w:rsidR="00927053" w:rsidRDefault="00927053" w:rsidP="00927053">
      <w:pPr>
        <w:spacing w:after="0"/>
        <w:rPr>
          <w:rFonts w:ascii="Arial" w:hAnsi="Arial" w:cs="Arial"/>
          <w:color w:val="FF0000"/>
        </w:rPr>
      </w:pPr>
      <w:r w:rsidRPr="000928C9">
        <w:rPr>
          <w:rFonts w:ascii="Arial" w:hAnsi="Arial" w:cs="Arial"/>
          <w:b/>
          <w:bCs/>
          <w:color w:val="0070C0"/>
        </w:rPr>
        <w:t>Part A Drugs – available from ALL participating pharmacies 'Basic level Provision'</w:t>
      </w:r>
    </w:p>
    <w:tbl>
      <w:tblPr>
        <w:tblStyle w:val="TableGrid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</w:tblGrid>
      <w:tr w:rsidR="00927053" w14:paraId="0C93AD89" w14:textId="77777777" w:rsidTr="00F15426">
        <w:trPr>
          <w:trHeight w:val="557"/>
        </w:trPr>
        <w:tc>
          <w:tcPr>
            <w:tcW w:w="6062" w:type="dxa"/>
          </w:tcPr>
          <w:p w14:paraId="5D8F5559" w14:textId="77777777" w:rsidR="00927053" w:rsidRPr="002F4E1E" w:rsidRDefault="00927053" w:rsidP="00F15426">
            <w:pPr>
              <w:rPr>
                <w:rFonts w:ascii="Arial" w:hAnsi="Arial" w:cs="Arial"/>
                <w:b/>
                <w:bCs/>
              </w:rPr>
            </w:pPr>
            <w:bookmarkStart w:id="0" w:name="_Hlk78887795"/>
            <w:bookmarkStart w:id="1" w:name="_Hlk78299743"/>
            <w:r w:rsidRPr="002F4E1E">
              <w:rPr>
                <w:rFonts w:ascii="Arial" w:hAnsi="Arial" w:cs="Arial"/>
                <w:b/>
                <w:bCs/>
              </w:rPr>
              <w:t xml:space="preserve">Drug </w:t>
            </w:r>
          </w:p>
        </w:tc>
        <w:tc>
          <w:tcPr>
            <w:tcW w:w="1276" w:type="dxa"/>
          </w:tcPr>
          <w:p w14:paraId="5ECA28FF" w14:textId="77777777" w:rsidR="00927053" w:rsidRPr="002F4E1E" w:rsidRDefault="00927053" w:rsidP="00F15426">
            <w:pPr>
              <w:rPr>
                <w:rFonts w:ascii="Arial" w:hAnsi="Arial" w:cs="Arial"/>
                <w:b/>
                <w:bCs/>
              </w:rPr>
            </w:pPr>
            <w:r w:rsidRPr="002F4E1E">
              <w:rPr>
                <w:rFonts w:ascii="Arial" w:hAnsi="Arial" w:cs="Arial"/>
                <w:b/>
                <w:bCs/>
              </w:rPr>
              <w:t>Stock Quantity</w:t>
            </w:r>
          </w:p>
        </w:tc>
      </w:tr>
      <w:bookmarkEnd w:id="0"/>
      <w:tr w:rsidR="00927053" w14:paraId="67808EF5" w14:textId="77777777" w:rsidTr="00F15426">
        <w:trPr>
          <w:trHeight w:hRule="exact" w:val="510"/>
        </w:trPr>
        <w:tc>
          <w:tcPr>
            <w:tcW w:w="6062" w:type="dxa"/>
          </w:tcPr>
          <w:p w14:paraId="18750DA8" w14:textId="77777777" w:rsidR="00927053" w:rsidRPr="002F4E1E" w:rsidRDefault="00927053" w:rsidP="00F15426">
            <w:pPr>
              <w:rPr>
                <w:rFonts w:ascii="Arial" w:hAnsi="Arial" w:cs="Arial"/>
              </w:rPr>
            </w:pPr>
            <w:proofErr w:type="spellStart"/>
            <w:r w:rsidRPr="002F4E1E">
              <w:rPr>
                <w:rFonts w:ascii="Arial" w:hAnsi="Arial" w:cs="Arial"/>
              </w:rPr>
              <w:t>Cyclizine</w:t>
            </w:r>
            <w:proofErr w:type="spellEnd"/>
            <w:r w:rsidRPr="002F4E1E">
              <w:rPr>
                <w:rFonts w:ascii="Arial" w:hAnsi="Arial" w:cs="Arial"/>
              </w:rPr>
              <w:t xml:space="preserve"> solution for Injection 50mg/ml ampoules</w:t>
            </w:r>
          </w:p>
        </w:tc>
        <w:tc>
          <w:tcPr>
            <w:tcW w:w="1276" w:type="dxa"/>
          </w:tcPr>
          <w:p w14:paraId="5D9991F0" w14:textId="77777777" w:rsidR="00927053" w:rsidRPr="002F4E1E" w:rsidRDefault="00927053" w:rsidP="00F15426">
            <w:pPr>
              <w:jc w:val="center"/>
              <w:rPr>
                <w:rFonts w:ascii="Arial" w:hAnsi="Arial" w:cs="Arial"/>
              </w:rPr>
            </w:pPr>
            <w:r w:rsidRPr="006701FC">
              <w:rPr>
                <w:rFonts w:ascii="Arial" w:hAnsi="Arial" w:cs="Arial"/>
              </w:rPr>
              <w:t>3 x 5</w:t>
            </w:r>
          </w:p>
        </w:tc>
      </w:tr>
      <w:tr w:rsidR="00927053" w14:paraId="5B48F790" w14:textId="77777777" w:rsidTr="00F15426">
        <w:trPr>
          <w:trHeight w:hRule="exact" w:val="510"/>
        </w:trPr>
        <w:tc>
          <w:tcPr>
            <w:tcW w:w="6062" w:type="dxa"/>
          </w:tcPr>
          <w:p w14:paraId="49F946FD" w14:textId="77777777" w:rsidR="00927053" w:rsidRPr="00D60974" w:rsidRDefault="00927053" w:rsidP="00F15426">
            <w:pPr>
              <w:rPr>
                <w:rFonts w:ascii="Arial" w:hAnsi="Arial" w:cs="Arial"/>
              </w:rPr>
            </w:pPr>
            <w:r w:rsidRPr="00D60974">
              <w:rPr>
                <w:rFonts w:ascii="Arial" w:hAnsi="Arial" w:cs="Arial"/>
              </w:rPr>
              <w:t>Dexamethasone solution for injection 3.3mg/1ml ampoules</w:t>
            </w:r>
          </w:p>
        </w:tc>
        <w:tc>
          <w:tcPr>
            <w:tcW w:w="1276" w:type="dxa"/>
          </w:tcPr>
          <w:p w14:paraId="7B2526A8" w14:textId="77777777" w:rsidR="00927053" w:rsidRPr="00D60974" w:rsidRDefault="00927053" w:rsidP="00F15426">
            <w:pPr>
              <w:jc w:val="center"/>
              <w:rPr>
                <w:rFonts w:ascii="Arial" w:hAnsi="Arial" w:cs="Arial"/>
              </w:rPr>
            </w:pPr>
            <w:r w:rsidRPr="00D60974">
              <w:rPr>
                <w:rFonts w:ascii="Arial" w:hAnsi="Arial" w:cs="Arial"/>
              </w:rPr>
              <w:t>10</w:t>
            </w:r>
          </w:p>
        </w:tc>
      </w:tr>
      <w:tr w:rsidR="00927053" w14:paraId="40467D9E" w14:textId="77777777" w:rsidTr="00F15426">
        <w:trPr>
          <w:trHeight w:hRule="exact" w:val="510"/>
        </w:trPr>
        <w:tc>
          <w:tcPr>
            <w:tcW w:w="6062" w:type="dxa"/>
          </w:tcPr>
          <w:p w14:paraId="194E24F5" w14:textId="77777777" w:rsidR="00927053" w:rsidRPr="002F4E1E" w:rsidRDefault="00927053" w:rsidP="00F15426">
            <w:pPr>
              <w:rPr>
                <w:rFonts w:ascii="Arial" w:hAnsi="Arial" w:cs="Arial"/>
              </w:rPr>
            </w:pPr>
            <w:r w:rsidRPr="00F7470D">
              <w:rPr>
                <w:rFonts w:ascii="Arial" w:hAnsi="Arial" w:cs="Arial"/>
              </w:rPr>
              <w:t>Haloperidol solution for Injection 5mg/ml ampoules</w:t>
            </w:r>
          </w:p>
        </w:tc>
        <w:tc>
          <w:tcPr>
            <w:tcW w:w="1276" w:type="dxa"/>
          </w:tcPr>
          <w:p w14:paraId="65EC9614" w14:textId="77777777" w:rsidR="00927053" w:rsidRPr="002F4E1E" w:rsidRDefault="00927053" w:rsidP="00F1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27053" w14:paraId="3A140F6D" w14:textId="77777777" w:rsidTr="00F15426">
        <w:trPr>
          <w:trHeight w:hRule="exact" w:val="510"/>
        </w:trPr>
        <w:tc>
          <w:tcPr>
            <w:tcW w:w="6062" w:type="dxa"/>
          </w:tcPr>
          <w:p w14:paraId="6B4DF601" w14:textId="77777777" w:rsidR="00927053" w:rsidRPr="002F4E1E" w:rsidRDefault="00927053" w:rsidP="00F15426">
            <w:pPr>
              <w:rPr>
                <w:rFonts w:ascii="Arial" w:hAnsi="Arial" w:cs="Arial"/>
              </w:rPr>
            </w:pPr>
            <w:r w:rsidRPr="00F7470D">
              <w:rPr>
                <w:rFonts w:ascii="Arial" w:hAnsi="Arial" w:cs="Arial"/>
              </w:rPr>
              <w:t xml:space="preserve">Hyoscine </w:t>
            </w:r>
            <w:proofErr w:type="spellStart"/>
            <w:r w:rsidRPr="00F7470D">
              <w:rPr>
                <w:rFonts w:ascii="Arial" w:hAnsi="Arial" w:cs="Arial"/>
              </w:rPr>
              <w:t>Butylbromide</w:t>
            </w:r>
            <w:proofErr w:type="spellEnd"/>
            <w:r w:rsidRPr="00F7470D">
              <w:rPr>
                <w:rFonts w:ascii="Arial" w:hAnsi="Arial" w:cs="Arial"/>
              </w:rPr>
              <w:t xml:space="preserve"> solution for Injection 20mg/ml</w:t>
            </w:r>
          </w:p>
        </w:tc>
        <w:tc>
          <w:tcPr>
            <w:tcW w:w="1276" w:type="dxa"/>
          </w:tcPr>
          <w:p w14:paraId="28E37BE0" w14:textId="77777777" w:rsidR="00927053" w:rsidRPr="002F4E1E" w:rsidRDefault="00927053" w:rsidP="00F15426">
            <w:pPr>
              <w:jc w:val="center"/>
              <w:rPr>
                <w:rFonts w:ascii="Arial" w:hAnsi="Arial" w:cs="Arial"/>
              </w:rPr>
            </w:pPr>
            <w:r w:rsidRPr="006D29BC">
              <w:rPr>
                <w:rFonts w:ascii="Arial" w:hAnsi="Arial" w:cs="Arial"/>
              </w:rPr>
              <w:t>2 x 10</w:t>
            </w:r>
          </w:p>
        </w:tc>
      </w:tr>
      <w:tr w:rsidR="00927053" w14:paraId="0174997B" w14:textId="77777777" w:rsidTr="00F15426">
        <w:trPr>
          <w:trHeight w:hRule="exact" w:val="510"/>
        </w:trPr>
        <w:tc>
          <w:tcPr>
            <w:tcW w:w="6062" w:type="dxa"/>
          </w:tcPr>
          <w:p w14:paraId="2EA09447" w14:textId="77777777" w:rsidR="00927053" w:rsidRPr="002F4E1E" w:rsidRDefault="00927053" w:rsidP="00F15426">
            <w:pPr>
              <w:rPr>
                <w:rFonts w:ascii="Arial" w:hAnsi="Arial" w:cs="Arial"/>
              </w:rPr>
            </w:pPr>
            <w:r w:rsidRPr="00F7470D">
              <w:rPr>
                <w:rFonts w:ascii="Arial" w:hAnsi="Arial" w:cs="Arial"/>
              </w:rPr>
              <w:t>Levomepromazine solution for Injection 25mg/ml ampoules</w:t>
            </w:r>
          </w:p>
        </w:tc>
        <w:tc>
          <w:tcPr>
            <w:tcW w:w="1276" w:type="dxa"/>
          </w:tcPr>
          <w:p w14:paraId="61652CCD" w14:textId="77777777" w:rsidR="00927053" w:rsidRPr="002F4E1E" w:rsidRDefault="00927053" w:rsidP="00F1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27053" w14:paraId="63FD3CE9" w14:textId="77777777" w:rsidTr="00F15426">
        <w:trPr>
          <w:trHeight w:hRule="exact" w:val="510"/>
        </w:trPr>
        <w:tc>
          <w:tcPr>
            <w:tcW w:w="6062" w:type="dxa"/>
          </w:tcPr>
          <w:p w14:paraId="7130B176" w14:textId="77777777" w:rsidR="00927053" w:rsidRPr="002F4E1E" w:rsidRDefault="00927053" w:rsidP="00F15426">
            <w:pPr>
              <w:rPr>
                <w:rFonts w:ascii="Arial" w:hAnsi="Arial" w:cs="Arial"/>
              </w:rPr>
            </w:pPr>
            <w:r w:rsidRPr="00F7470D">
              <w:rPr>
                <w:rFonts w:ascii="Arial" w:hAnsi="Arial" w:cs="Arial"/>
              </w:rPr>
              <w:t>Metoclopramide solution for Injection 10mg/2ml ampoules</w:t>
            </w:r>
          </w:p>
        </w:tc>
        <w:tc>
          <w:tcPr>
            <w:tcW w:w="1276" w:type="dxa"/>
          </w:tcPr>
          <w:p w14:paraId="7414FB65" w14:textId="77777777" w:rsidR="00927053" w:rsidRPr="002F4E1E" w:rsidRDefault="00927053" w:rsidP="00F1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27053" w14:paraId="40A86E30" w14:textId="77777777" w:rsidTr="00F15426">
        <w:trPr>
          <w:trHeight w:hRule="exact" w:val="510"/>
        </w:trPr>
        <w:tc>
          <w:tcPr>
            <w:tcW w:w="6062" w:type="dxa"/>
          </w:tcPr>
          <w:p w14:paraId="7E669C9B" w14:textId="77777777" w:rsidR="00927053" w:rsidRDefault="00927053" w:rsidP="00F15426">
            <w:pPr>
              <w:rPr>
                <w:rFonts w:ascii="Arial" w:hAnsi="Arial" w:cs="Arial"/>
              </w:rPr>
            </w:pPr>
            <w:r w:rsidRPr="00F7470D">
              <w:rPr>
                <w:rFonts w:ascii="Arial" w:hAnsi="Arial" w:cs="Arial"/>
              </w:rPr>
              <w:t>Midazolam solution for Injection 10mg/2ml ampoules</w:t>
            </w:r>
          </w:p>
          <w:p w14:paraId="0516B427" w14:textId="03FC3AC0" w:rsidR="005E67D1" w:rsidRPr="00F7470D" w:rsidRDefault="005E67D1" w:rsidP="00F154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09F929" w14:textId="492E05F6" w:rsidR="00927053" w:rsidRPr="00C635E6" w:rsidRDefault="007E04AF" w:rsidP="00F15426">
            <w:pPr>
              <w:jc w:val="center"/>
              <w:rPr>
                <w:rFonts w:ascii="Arial" w:hAnsi="Arial" w:cs="Arial"/>
              </w:rPr>
            </w:pPr>
            <w:r w:rsidRPr="00C635E6">
              <w:rPr>
                <w:rFonts w:ascii="Arial" w:hAnsi="Arial" w:cs="Arial"/>
              </w:rPr>
              <w:t>3</w:t>
            </w:r>
            <w:r w:rsidR="004724BC" w:rsidRPr="00C635E6">
              <w:rPr>
                <w:rFonts w:ascii="Arial" w:hAnsi="Arial" w:cs="Arial"/>
              </w:rPr>
              <w:t xml:space="preserve"> x </w:t>
            </w:r>
            <w:r w:rsidR="00927053" w:rsidRPr="00C635E6">
              <w:rPr>
                <w:rFonts w:ascii="Arial" w:hAnsi="Arial" w:cs="Arial"/>
              </w:rPr>
              <w:t>10</w:t>
            </w:r>
          </w:p>
        </w:tc>
      </w:tr>
      <w:tr w:rsidR="00927053" w14:paraId="73C72F44" w14:textId="77777777" w:rsidTr="00F15426">
        <w:trPr>
          <w:trHeight w:hRule="exact" w:val="510"/>
        </w:trPr>
        <w:tc>
          <w:tcPr>
            <w:tcW w:w="6062" w:type="dxa"/>
          </w:tcPr>
          <w:p w14:paraId="18980E8B" w14:textId="77777777" w:rsidR="00927053" w:rsidRPr="00F7470D" w:rsidRDefault="00927053" w:rsidP="00F15426">
            <w:pPr>
              <w:rPr>
                <w:rFonts w:ascii="Arial" w:hAnsi="Arial" w:cs="Arial"/>
              </w:rPr>
            </w:pPr>
            <w:r w:rsidRPr="00F7470D">
              <w:rPr>
                <w:rFonts w:ascii="Arial" w:hAnsi="Arial" w:cs="Arial"/>
              </w:rPr>
              <w:t xml:space="preserve">Morphine </w:t>
            </w:r>
            <w:proofErr w:type="spellStart"/>
            <w:r w:rsidRPr="00F7470D">
              <w:rPr>
                <w:rFonts w:ascii="Arial" w:hAnsi="Arial" w:cs="Arial"/>
              </w:rPr>
              <w:t>sulfate</w:t>
            </w:r>
            <w:proofErr w:type="spellEnd"/>
            <w:r w:rsidRPr="00F7470D">
              <w:rPr>
                <w:rFonts w:ascii="Arial" w:hAnsi="Arial" w:cs="Arial"/>
              </w:rPr>
              <w:t xml:space="preserve"> 10mg/1ml solution injection ampoules</w:t>
            </w:r>
          </w:p>
        </w:tc>
        <w:tc>
          <w:tcPr>
            <w:tcW w:w="1276" w:type="dxa"/>
          </w:tcPr>
          <w:p w14:paraId="1C729B94" w14:textId="54F910C9" w:rsidR="00927053" w:rsidRPr="00C635E6" w:rsidRDefault="004724BC" w:rsidP="00F15426">
            <w:pPr>
              <w:jc w:val="center"/>
              <w:rPr>
                <w:rFonts w:ascii="Arial" w:hAnsi="Arial" w:cs="Arial"/>
              </w:rPr>
            </w:pPr>
            <w:r w:rsidRPr="00C635E6">
              <w:rPr>
                <w:rFonts w:ascii="Arial" w:hAnsi="Arial" w:cs="Arial"/>
              </w:rPr>
              <w:t>3</w:t>
            </w:r>
            <w:r w:rsidR="00927053" w:rsidRPr="00C635E6">
              <w:rPr>
                <w:rFonts w:ascii="Arial" w:hAnsi="Arial" w:cs="Arial"/>
              </w:rPr>
              <w:t xml:space="preserve"> x 10</w:t>
            </w:r>
          </w:p>
        </w:tc>
      </w:tr>
      <w:tr w:rsidR="00927053" w14:paraId="36FE6A0C" w14:textId="77777777" w:rsidTr="00F15426">
        <w:trPr>
          <w:trHeight w:hRule="exact" w:val="510"/>
        </w:trPr>
        <w:tc>
          <w:tcPr>
            <w:tcW w:w="6062" w:type="dxa"/>
          </w:tcPr>
          <w:p w14:paraId="3B6D2DE1" w14:textId="77777777" w:rsidR="00927053" w:rsidRPr="00D60974" w:rsidRDefault="00927053" w:rsidP="00F15426">
            <w:pPr>
              <w:rPr>
                <w:rFonts w:ascii="Arial" w:hAnsi="Arial" w:cs="Arial"/>
              </w:rPr>
            </w:pPr>
            <w:r w:rsidRPr="00D60974">
              <w:rPr>
                <w:rFonts w:ascii="Arial" w:hAnsi="Arial" w:cs="Arial"/>
              </w:rPr>
              <w:t xml:space="preserve">Morphine </w:t>
            </w:r>
            <w:proofErr w:type="spellStart"/>
            <w:r w:rsidRPr="00D60974">
              <w:rPr>
                <w:rFonts w:ascii="Arial" w:hAnsi="Arial" w:cs="Arial"/>
              </w:rPr>
              <w:t>sulfate</w:t>
            </w:r>
            <w:proofErr w:type="spellEnd"/>
            <w:r w:rsidRPr="00D60974">
              <w:rPr>
                <w:rFonts w:ascii="Arial" w:hAnsi="Arial" w:cs="Arial"/>
              </w:rPr>
              <w:t xml:space="preserve"> 30mg/1ml solution injection ampoules</w:t>
            </w:r>
          </w:p>
        </w:tc>
        <w:tc>
          <w:tcPr>
            <w:tcW w:w="1276" w:type="dxa"/>
          </w:tcPr>
          <w:p w14:paraId="6685D30C" w14:textId="77777777" w:rsidR="00927053" w:rsidRPr="00C635E6" w:rsidRDefault="00927053" w:rsidP="00F15426">
            <w:pPr>
              <w:jc w:val="center"/>
              <w:rPr>
                <w:rFonts w:ascii="Arial" w:hAnsi="Arial" w:cs="Arial"/>
              </w:rPr>
            </w:pPr>
            <w:r w:rsidRPr="00C635E6">
              <w:rPr>
                <w:rFonts w:ascii="Arial" w:hAnsi="Arial" w:cs="Arial"/>
              </w:rPr>
              <w:t>10</w:t>
            </w:r>
          </w:p>
        </w:tc>
      </w:tr>
      <w:tr w:rsidR="00927053" w14:paraId="104233AA" w14:textId="77777777" w:rsidTr="00F15426">
        <w:trPr>
          <w:trHeight w:hRule="exact" w:val="510"/>
        </w:trPr>
        <w:tc>
          <w:tcPr>
            <w:tcW w:w="6062" w:type="dxa"/>
          </w:tcPr>
          <w:p w14:paraId="59371D68" w14:textId="77777777" w:rsidR="00927053" w:rsidRPr="00F7470D" w:rsidRDefault="00927053" w:rsidP="00F15426">
            <w:pPr>
              <w:rPr>
                <w:rFonts w:ascii="Arial" w:hAnsi="Arial" w:cs="Arial"/>
              </w:rPr>
            </w:pPr>
            <w:r w:rsidRPr="003B0FC0">
              <w:rPr>
                <w:rFonts w:ascii="Arial" w:hAnsi="Arial" w:cs="Arial"/>
              </w:rPr>
              <w:t>Oxycodone 10mg/1ml solution for Injection ampoules</w:t>
            </w:r>
          </w:p>
        </w:tc>
        <w:tc>
          <w:tcPr>
            <w:tcW w:w="1276" w:type="dxa"/>
          </w:tcPr>
          <w:p w14:paraId="327010D3" w14:textId="4D0505B9" w:rsidR="00927053" w:rsidRPr="00C635E6" w:rsidRDefault="004724BC" w:rsidP="00F15426">
            <w:pPr>
              <w:jc w:val="center"/>
              <w:rPr>
                <w:rFonts w:ascii="Arial" w:hAnsi="Arial" w:cs="Arial"/>
                <w:color w:val="FF0000"/>
              </w:rPr>
            </w:pPr>
            <w:r w:rsidRPr="00C635E6">
              <w:rPr>
                <w:rFonts w:ascii="Arial" w:hAnsi="Arial" w:cs="Arial"/>
              </w:rPr>
              <w:t>4</w:t>
            </w:r>
            <w:r w:rsidR="00927053" w:rsidRPr="00C635E6">
              <w:rPr>
                <w:rFonts w:ascii="Arial" w:hAnsi="Arial" w:cs="Arial"/>
              </w:rPr>
              <w:t xml:space="preserve"> x 5</w:t>
            </w:r>
          </w:p>
        </w:tc>
      </w:tr>
      <w:tr w:rsidR="00927053" w14:paraId="0315FDB2" w14:textId="77777777" w:rsidTr="00F15426">
        <w:trPr>
          <w:trHeight w:hRule="exact" w:val="510"/>
        </w:trPr>
        <w:tc>
          <w:tcPr>
            <w:tcW w:w="6062" w:type="dxa"/>
          </w:tcPr>
          <w:p w14:paraId="56C4BF66" w14:textId="77777777" w:rsidR="00927053" w:rsidRPr="003B0FC0" w:rsidRDefault="00927053" w:rsidP="00F15426">
            <w:pPr>
              <w:rPr>
                <w:rFonts w:ascii="Arial" w:hAnsi="Arial" w:cs="Arial"/>
              </w:rPr>
            </w:pPr>
            <w:r w:rsidRPr="00BF2B48">
              <w:rPr>
                <w:rFonts w:ascii="Arial" w:hAnsi="Arial" w:cs="Arial"/>
              </w:rPr>
              <w:t>Oxycodone 50mg/1ml solution for Injection ampoules</w:t>
            </w:r>
          </w:p>
        </w:tc>
        <w:tc>
          <w:tcPr>
            <w:tcW w:w="1276" w:type="dxa"/>
          </w:tcPr>
          <w:p w14:paraId="54EF8033" w14:textId="77777777" w:rsidR="00927053" w:rsidRPr="00C635E6" w:rsidRDefault="00927053" w:rsidP="00F15426">
            <w:pPr>
              <w:jc w:val="center"/>
              <w:rPr>
                <w:rFonts w:ascii="Arial" w:hAnsi="Arial" w:cs="Arial"/>
                <w:color w:val="00B050"/>
              </w:rPr>
            </w:pPr>
            <w:r w:rsidRPr="00C635E6">
              <w:rPr>
                <w:rFonts w:ascii="Arial" w:hAnsi="Arial" w:cs="Arial"/>
              </w:rPr>
              <w:t>2 x 5</w:t>
            </w:r>
          </w:p>
        </w:tc>
      </w:tr>
      <w:tr w:rsidR="00927053" w14:paraId="061FE8B1" w14:textId="77777777" w:rsidTr="00F15426">
        <w:trPr>
          <w:trHeight w:hRule="exact" w:val="510"/>
        </w:trPr>
        <w:tc>
          <w:tcPr>
            <w:tcW w:w="6062" w:type="dxa"/>
          </w:tcPr>
          <w:p w14:paraId="7DB24EFB" w14:textId="77777777" w:rsidR="00927053" w:rsidRPr="003B0FC0" w:rsidRDefault="00927053" w:rsidP="00F15426">
            <w:pPr>
              <w:rPr>
                <w:rFonts w:ascii="Arial" w:hAnsi="Arial" w:cs="Arial"/>
              </w:rPr>
            </w:pPr>
            <w:r w:rsidRPr="003B0FC0">
              <w:rPr>
                <w:rFonts w:ascii="Arial" w:hAnsi="Arial" w:cs="Arial"/>
              </w:rPr>
              <w:t>Water for Injection 10ml ampoules</w:t>
            </w:r>
          </w:p>
        </w:tc>
        <w:tc>
          <w:tcPr>
            <w:tcW w:w="1276" w:type="dxa"/>
          </w:tcPr>
          <w:p w14:paraId="3C8CF1AA" w14:textId="77777777" w:rsidR="00927053" w:rsidRPr="003B0FC0" w:rsidRDefault="00927053" w:rsidP="00F15426">
            <w:pPr>
              <w:jc w:val="center"/>
              <w:rPr>
                <w:rFonts w:ascii="Arial" w:hAnsi="Arial" w:cs="Arial"/>
              </w:rPr>
            </w:pPr>
            <w:r w:rsidRPr="006D29BC">
              <w:rPr>
                <w:rFonts w:ascii="Arial" w:hAnsi="Arial" w:cs="Arial"/>
              </w:rPr>
              <w:t>3 x 10</w:t>
            </w:r>
          </w:p>
        </w:tc>
      </w:tr>
      <w:tr w:rsidR="00927053" w14:paraId="0A90FC7E" w14:textId="77777777" w:rsidTr="00F15426">
        <w:trPr>
          <w:trHeight w:hRule="exact" w:val="510"/>
        </w:trPr>
        <w:tc>
          <w:tcPr>
            <w:tcW w:w="6062" w:type="dxa"/>
          </w:tcPr>
          <w:p w14:paraId="112E914A" w14:textId="77777777" w:rsidR="00927053" w:rsidRPr="003B0FC0" w:rsidRDefault="00927053" w:rsidP="00F15426">
            <w:pPr>
              <w:rPr>
                <w:rFonts w:ascii="Arial" w:hAnsi="Arial" w:cs="Arial"/>
              </w:rPr>
            </w:pPr>
            <w:r w:rsidRPr="00CB612E">
              <w:rPr>
                <w:rFonts w:ascii="Arial" w:hAnsi="Arial" w:cs="Arial"/>
              </w:rPr>
              <w:t>Sodium Chloride 0.9% solution for injection ampoules 10ml</w:t>
            </w:r>
          </w:p>
        </w:tc>
        <w:tc>
          <w:tcPr>
            <w:tcW w:w="1276" w:type="dxa"/>
          </w:tcPr>
          <w:p w14:paraId="42888632" w14:textId="77777777" w:rsidR="00927053" w:rsidRPr="006D29BC" w:rsidRDefault="00927053" w:rsidP="00F15426">
            <w:pPr>
              <w:jc w:val="center"/>
              <w:rPr>
                <w:rFonts w:ascii="Arial" w:hAnsi="Arial" w:cs="Arial"/>
              </w:rPr>
            </w:pPr>
            <w:r w:rsidRPr="00CB612E">
              <w:rPr>
                <w:rFonts w:ascii="Arial" w:hAnsi="Arial" w:cs="Arial"/>
              </w:rPr>
              <w:t>3 x 10</w:t>
            </w:r>
          </w:p>
        </w:tc>
      </w:tr>
      <w:bookmarkEnd w:id="1"/>
    </w:tbl>
    <w:p w14:paraId="77331675" w14:textId="77777777" w:rsidR="00927053" w:rsidRDefault="00927053" w:rsidP="00927053">
      <w:pPr>
        <w:rPr>
          <w:rFonts w:ascii="Arial" w:hAnsi="Arial" w:cs="Arial"/>
          <w:b/>
          <w:bCs/>
          <w:color w:val="0070C0"/>
        </w:rPr>
      </w:pPr>
    </w:p>
    <w:p w14:paraId="7DF1788B" w14:textId="77777777" w:rsidR="00927053" w:rsidRDefault="00927053" w:rsidP="00927053"/>
    <w:p w14:paraId="33AA5805" w14:textId="77777777" w:rsidR="00927053" w:rsidRDefault="00927053" w:rsidP="00927053"/>
    <w:p w14:paraId="28FF8478" w14:textId="77777777" w:rsidR="00927053" w:rsidRPr="00CB612E" w:rsidRDefault="00927053" w:rsidP="00927053"/>
    <w:p w14:paraId="6D89C276" w14:textId="77777777" w:rsidR="00927053" w:rsidRPr="00CB612E" w:rsidRDefault="00927053" w:rsidP="00927053"/>
    <w:p w14:paraId="58F62506" w14:textId="77777777" w:rsidR="00927053" w:rsidRPr="00CB612E" w:rsidRDefault="00927053" w:rsidP="00927053"/>
    <w:p w14:paraId="75F73044" w14:textId="77777777" w:rsidR="00927053" w:rsidRPr="00CB612E" w:rsidRDefault="00927053" w:rsidP="00927053"/>
    <w:p w14:paraId="27039FC9" w14:textId="77777777" w:rsidR="00927053" w:rsidRPr="00CB612E" w:rsidRDefault="00927053" w:rsidP="00927053"/>
    <w:p w14:paraId="511597E4" w14:textId="77777777" w:rsidR="00927053" w:rsidRPr="00CB612E" w:rsidRDefault="00927053" w:rsidP="00927053"/>
    <w:p w14:paraId="4470F6AC" w14:textId="77777777" w:rsidR="00927053" w:rsidRPr="00CB612E" w:rsidRDefault="00927053" w:rsidP="00927053"/>
    <w:p w14:paraId="3CB3ED17" w14:textId="77777777" w:rsidR="00927053" w:rsidRPr="00CB612E" w:rsidRDefault="00927053" w:rsidP="00927053"/>
    <w:p w14:paraId="5D9B6591" w14:textId="77777777" w:rsidR="00927053" w:rsidRPr="00CB612E" w:rsidRDefault="00927053" w:rsidP="00927053"/>
    <w:p w14:paraId="2D946031" w14:textId="77777777" w:rsidR="00927053" w:rsidRPr="00CB612E" w:rsidRDefault="00927053" w:rsidP="00927053"/>
    <w:p w14:paraId="303AFC96" w14:textId="77777777" w:rsidR="00927053" w:rsidRPr="00CB612E" w:rsidRDefault="00927053" w:rsidP="00927053"/>
    <w:p w14:paraId="61F8D697" w14:textId="77777777" w:rsidR="00927053" w:rsidRPr="00CB612E" w:rsidRDefault="00927053" w:rsidP="00927053"/>
    <w:p w14:paraId="0884AAD4" w14:textId="77777777" w:rsidR="00927053" w:rsidRDefault="00927053" w:rsidP="00927053">
      <w:pPr>
        <w:rPr>
          <w:rFonts w:ascii="Arial" w:hAnsi="Arial" w:cs="Arial"/>
          <w:b/>
          <w:bCs/>
          <w:color w:val="0070C0"/>
        </w:rPr>
      </w:pPr>
      <w:r w:rsidRPr="000928C9">
        <w:rPr>
          <w:rFonts w:ascii="Arial" w:hAnsi="Arial" w:cs="Arial"/>
          <w:b/>
          <w:bCs/>
          <w:color w:val="0070C0"/>
        </w:rPr>
        <w:t>Part B Drugs – available from ONE participating pharmacy in each locality 'Extended Level Provision'</w:t>
      </w:r>
      <w:r>
        <w:rPr>
          <w:rFonts w:ascii="Arial" w:hAnsi="Arial" w:cs="Arial"/>
          <w:b/>
          <w:bCs/>
          <w:color w:val="0070C0"/>
        </w:rPr>
        <w:t xml:space="preserve"> (in addition to Part A drugs)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</w:tblGrid>
      <w:tr w:rsidR="00927053" w14:paraId="205A15DC" w14:textId="77777777" w:rsidTr="00F15426">
        <w:tc>
          <w:tcPr>
            <w:tcW w:w="6062" w:type="dxa"/>
          </w:tcPr>
          <w:p w14:paraId="649A4AE6" w14:textId="77777777" w:rsidR="00927053" w:rsidRDefault="00927053" w:rsidP="00F15426">
            <w:pPr>
              <w:rPr>
                <w:rFonts w:ascii="Arial" w:hAnsi="Arial" w:cs="Arial"/>
                <w:color w:val="FF0000"/>
              </w:rPr>
            </w:pPr>
            <w:bookmarkStart w:id="2" w:name="_Hlk83916393"/>
            <w:r w:rsidRPr="002F4E1E">
              <w:rPr>
                <w:rFonts w:ascii="Arial" w:hAnsi="Arial" w:cs="Arial"/>
                <w:b/>
                <w:bCs/>
              </w:rPr>
              <w:t xml:space="preserve">Drug </w:t>
            </w:r>
          </w:p>
        </w:tc>
        <w:tc>
          <w:tcPr>
            <w:tcW w:w="1276" w:type="dxa"/>
          </w:tcPr>
          <w:p w14:paraId="0E384920" w14:textId="77777777" w:rsidR="00927053" w:rsidRDefault="00927053" w:rsidP="00F15426">
            <w:pPr>
              <w:rPr>
                <w:rFonts w:ascii="Arial" w:hAnsi="Arial" w:cs="Arial"/>
                <w:color w:val="FF0000"/>
              </w:rPr>
            </w:pPr>
            <w:r w:rsidRPr="002F4E1E">
              <w:rPr>
                <w:rFonts w:ascii="Arial" w:hAnsi="Arial" w:cs="Arial"/>
                <w:b/>
                <w:bCs/>
              </w:rPr>
              <w:t>Stock Quantity</w:t>
            </w:r>
          </w:p>
        </w:tc>
      </w:tr>
      <w:tr w:rsidR="00927053" w14:paraId="7237E029" w14:textId="77777777" w:rsidTr="00F15426">
        <w:trPr>
          <w:trHeight w:hRule="exact" w:val="510"/>
        </w:trPr>
        <w:tc>
          <w:tcPr>
            <w:tcW w:w="6062" w:type="dxa"/>
          </w:tcPr>
          <w:p w14:paraId="3B056C78" w14:textId="77777777" w:rsidR="00927053" w:rsidRPr="00BF2B48" w:rsidRDefault="00927053" w:rsidP="00F15426">
            <w:pPr>
              <w:rPr>
                <w:rFonts w:ascii="Arial" w:hAnsi="Arial" w:cs="Arial"/>
              </w:rPr>
            </w:pPr>
            <w:r w:rsidRPr="00BF2B48">
              <w:rPr>
                <w:rFonts w:ascii="Arial" w:hAnsi="Arial" w:cs="Arial"/>
              </w:rPr>
              <w:t>Alfentanil 1mg/2ml solution for injection ampoules</w:t>
            </w:r>
          </w:p>
        </w:tc>
        <w:tc>
          <w:tcPr>
            <w:tcW w:w="1276" w:type="dxa"/>
          </w:tcPr>
          <w:p w14:paraId="5A1EFF60" w14:textId="77777777" w:rsidR="00927053" w:rsidRPr="00BF2B48" w:rsidRDefault="00927053" w:rsidP="00F15426">
            <w:pPr>
              <w:jc w:val="center"/>
              <w:rPr>
                <w:rFonts w:ascii="Arial" w:hAnsi="Arial" w:cs="Arial"/>
              </w:rPr>
            </w:pPr>
            <w:r w:rsidRPr="00BF2B48">
              <w:rPr>
                <w:rFonts w:ascii="Arial" w:hAnsi="Arial" w:cs="Arial"/>
              </w:rPr>
              <w:t>10</w:t>
            </w:r>
          </w:p>
        </w:tc>
      </w:tr>
      <w:tr w:rsidR="00375914" w:rsidRPr="00C635E6" w14:paraId="206A08CE" w14:textId="77777777" w:rsidTr="00F15426">
        <w:trPr>
          <w:trHeight w:hRule="exact" w:val="510"/>
        </w:trPr>
        <w:tc>
          <w:tcPr>
            <w:tcW w:w="6062" w:type="dxa"/>
          </w:tcPr>
          <w:p w14:paraId="3B37A632" w14:textId="77777777" w:rsidR="00375914" w:rsidRPr="00C635E6" w:rsidRDefault="00375914" w:rsidP="00F15426">
            <w:pPr>
              <w:rPr>
                <w:rFonts w:ascii="Arial" w:hAnsi="Arial" w:cs="Arial"/>
              </w:rPr>
            </w:pPr>
            <w:r w:rsidRPr="00C635E6">
              <w:rPr>
                <w:rFonts w:ascii="Arial" w:hAnsi="Arial" w:cs="Arial"/>
              </w:rPr>
              <w:t>Furosemide 50mg/5ml solution for injection ampoules</w:t>
            </w:r>
          </w:p>
          <w:p w14:paraId="3CCCDDC5" w14:textId="4192E3BD" w:rsidR="005E67D1" w:rsidRPr="00C635E6" w:rsidRDefault="005E67D1" w:rsidP="00F154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6499B9" w14:textId="2FC1039A" w:rsidR="00375914" w:rsidRPr="00C635E6" w:rsidRDefault="00375914" w:rsidP="00F15426">
            <w:pPr>
              <w:jc w:val="center"/>
              <w:rPr>
                <w:rFonts w:ascii="Arial" w:hAnsi="Arial" w:cs="Arial"/>
              </w:rPr>
            </w:pPr>
            <w:r w:rsidRPr="00C635E6">
              <w:rPr>
                <w:rFonts w:ascii="Arial" w:hAnsi="Arial" w:cs="Arial"/>
              </w:rPr>
              <w:t>1 x 10</w:t>
            </w:r>
          </w:p>
        </w:tc>
      </w:tr>
      <w:tr w:rsidR="00927053" w14:paraId="43AA7364" w14:textId="77777777" w:rsidTr="00F15426">
        <w:trPr>
          <w:trHeight w:hRule="exact" w:val="510"/>
        </w:trPr>
        <w:tc>
          <w:tcPr>
            <w:tcW w:w="6062" w:type="dxa"/>
          </w:tcPr>
          <w:p w14:paraId="649F8060" w14:textId="5DA7CBBF" w:rsidR="00927053" w:rsidRPr="003C4531" w:rsidRDefault="00927053" w:rsidP="00F1542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B4024">
              <w:rPr>
                <w:rFonts w:ascii="Arial" w:hAnsi="Arial" w:cs="Arial"/>
              </w:rPr>
              <w:t>Granisetron</w:t>
            </w:r>
            <w:proofErr w:type="spellEnd"/>
            <w:r w:rsidRPr="008B4024">
              <w:rPr>
                <w:rFonts w:ascii="Arial" w:hAnsi="Arial" w:cs="Arial"/>
              </w:rPr>
              <w:t xml:space="preserve"> 1 mg/ml concentrate for solution for injection or infusion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HaRD</w:t>
            </w:r>
            <w:proofErr w:type="spellEnd"/>
            <w:r>
              <w:rPr>
                <w:rFonts w:ascii="Arial" w:hAnsi="Arial" w:cs="Arial"/>
              </w:rPr>
              <w:t xml:space="preserve"> locality pharmacy)</w:t>
            </w:r>
            <w:r w:rsidR="003C4531">
              <w:rPr>
                <w:rFonts w:ascii="Arial" w:hAnsi="Arial" w:cs="Arial"/>
              </w:rPr>
              <w:t xml:space="preserve"> </w:t>
            </w:r>
            <w:r w:rsidR="003C453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276" w:type="dxa"/>
          </w:tcPr>
          <w:p w14:paraId="560CC9E6" w14:textId="77777777" w:rsidR="00927053" w:rsidRPr="00BF2B48" w:rsidRDefault="00927053" w:rsidP="00F1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10</w:t>
            </w:r>
          </w:p>
        </w:tc>
      </w:tr>
      <w:tr w:rsidR="00927053" w14:paraId="69BD414D" w14:textId="77777777" w:rsidTr="00F15426">
        <w:trPr>
          <w:trHeight w:hRule="exact" w:val="510"/>
        </w:trPr>
        <w:tc>
          <w:tcPr>
            <w:tcW w:w="6062" w:type="dxa"/>
          </w:tcPr>
          <w:p w14:paraId="7D19A050" w14:textId="77777777" w:rsidR="00927053" w:rsidRDefault="00927053" w:rsidP="00F15426">
            <w:pPr>
              <w:rPr>
                <w:rFonts w:ascii="Arial" w:hAnsi="Arial" w:cs="Arial"/>
              </w:rPr>
            </w:pPr>
            <w:r w:rsidRPr="00AB14B4">
              <w:rPr>
                <w:rFonts w:ascii="Arial" w:hAnsi="Arial" w:cs="Arial"/>
              </w:rPr>
              <w:t>Levetiracetam 100mg/1ml concentrate for solution for infusion</w:t>
            </w:r>
            <w:r>
              <w:rPr>
                <w:rFonts w:ascii="Arial" w:hAnsi="Arial" w:cs="Arial"/>
              </w:rPr>
              <w:t xml:space="preserve"> </w:t>
            </w:r>
          </w:p>
          <w:p w14:paraId="5B2806DC" w14:textId="77777777" w:rsidR="00927053" w:rsidRDefault="00927053" w:rsidP="00F15426">
            <w:pPr>
              <w:rPr>
                <w:rFonts w:ascii="Arial" w:hAnsi="Arial" w:cs="Arial"/>
              </w:rPr>
            </w:pPr>
          </w:p>
          <w:p w14:paraId="299C120C" w14:textId="77777777" w:rsidR="00927053" w:rsidRPr="00D625E8" w:rsidRDefault="00927053" w:rsidP="00F1542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008F5DAD" w14:textId="77777777" w:rsidR="00927053" w:rsidRDefault="00927053" w:rsidP="00F15426">
            <w:pPr>
              <w:jc w:val="center"/>
              <w:rPr>
                <w:rFonts w:ascii="Arial" w:hAnsi="Arial" w:cs="Arial"/>
              </w:rPr>
            </w:pPr>
            <w:r w:rsidRPr="00CB612E">
              <w:rPr>
                <w:rFonts w:ascii="Arial" w:hAnsi="Arial" w:cs="Arial"/>
              </w:rPr>
              <w:t>2 x 10 x 5ml</w:t>
            </w:r>
          </w:p>
          <w:p w14:paraId="636D0DF4" w14:textId="5E04FDF4" w:rsidR="00162E2A" w:rsidRDefault="00162E2A" w:rsidP="00F1542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27053" w14:paraId="4D9CB5B4" w14:textId="77777777" w:rsidTr="003E2920">
        <w:trPr>
          <w:trHeight w:hRule="exact" w:val="510"/>
        </w:trPr>
        <w:tc>
          <w:tcPr>
            <w:tcW w:w="6062" w:type="dxa"/>
            <w:tcBorders>
              <w:bottom w:val="single" w:sz="4" w:space="0" w:color="auto"/>
            </w:tcBorders>
          </w:tcPr>
          <w:p w14:paraId="1C7F03E3" w14:textId="77777777" w:rsidR="00927053" w:rsidRPr="003F1EF9" w:rsidRDefault="00927053" w:rsidP="00F15426">
            <w:pPr>
              <w:rPr>
                <w:rFonts w:ascii="Arial" w:hAnsi="Arial" w:cs="Arial"/>
              </w:rPr>
            </w:pPr>
            <w:r w:rsidRPr="008C7B34">
              <w:rPr>
                <w:rFonts w:ascii="Arial" w:hAnsi="Arial" w:cs="Arial"/>
              </w:rPr>
              <w:t>Octreotide 500mcg/1ml solution for injection ampoules</w:t>
            </w:r>
          </w:p>
        </w:tc>
        <w:tc>
          <w:tcPr>
            <w:tcW w:w="1276" w:type="dxa"/>
          </w:tcPr>
          <w:p w14:paraId="4FC4D7EE" w14:textId="77777777" w:rsidR="00927053" w:rsidRPr="003F1EF9" w:rsidRDefault="00927053" w:rsidP="00F1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E2920" w14:paraId="2A048327" w14:textId="77777777" w:rsidTr="003E2920">
        <w:trPr>
          <w:trHeight w:hRule="exact" w:val="635"/>
        </w:trPr>
        <w:tc>
          <w:tcPr>
            <w:tcW w:w="6062" w:type="dxa"/>
            <w:tcBorders>
              <w:bottom w:val="single" w:sz="4" w:space="0" w:color="auto"/>
            </w:tcBorders>
          </w:tcPr>
          <w:p w14:paraId="4855AFDB" w14:textId="1A482D77" w:rsidR="00162E2A" w:rsidRDefault="003E2920" w:rsidP="003E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Ondansetron 4mg/2ml solution for injection ampoules</w:t>
            </w:r>
            <w:r w:rsidR="00813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319A67E" w14:textId="0321F4A2" w:rsidR="003E2920" w:rsidRDefault="003E2920" w:rsidP="003E29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="00813C65">
              <w:rPr>
                <w:rFonts w:ascii="Arial" w:hAnsi="Arial" w:cs="Arial"/>
              </w:rPr>
              <w:t xml:space="preserve">HRW &amp; </w:t>
            </w:r>
            <w:proofErr w:type="spellStart"/>
            <w:r w:rsidR="00813C65">
              <w:rPr>
                <w:rFonts w:ascii="Arial" w:hAnsi="Arial" w:cs="Arial"/>
              </w:rPr>
              <w:t>ScR</w:t>
            </w:r>
            <w:proofErr w:type="spellEnd"/>
            <w:r w:rsidR="00813C65">
              <w:rPr>
                <w:rFonts w:ascii="Arial" w:hAnsi="Arial" w:cs="Arial"/>
              </w:rPr>
              <w:t xml:space="preserve"> locality</w:t>
            </w:r>
            <w:r>
              <w:rPr>
                <w:rFonts w:ascii="Arial" w:hAnsi="Arial" w:cs="Arial"/>
              </w:rPr>
              <w:t xml:space="preserve"> pharmacy) </w:t>
            </w:r>
            <w:r w:rsidRPr="003C4531">
              <w:rPr>
                <w:rFonts w:ascii="Arial" w:hAnsi="Arial" w:cs="Arial"/>
                <w:b/>
                <w:bCs/>
              </w:rPr>
              <w:t>*</w:t>
            </w:r>
          </w:p>
          <w:p w14:paraId="5A14F8AD" w14:textId="77777777" w:rsidR="003E2920" w:rsidRDefault="003E2920" w:rsidP="003E2920">
            <w:pPr>
              <w:rPr>
                <w:rFonts w:ascii="Arial" w:hAnsi="Arial" w:cs="Arial"/>
                <w:b/>
                <w:bCs/>
              </w:rPr>
            </w:pPr>
          </w:p>
          <w:p w14:paraId="7194FAEF" w14:textId="77777777" w:rsidR="003E2920" w:rsidRDefault="003E2920" w:rsidP="003E2920">
            <w:pPr>
              <w:rPr>
                <w:rFonts w:ascii="Arial" w:hAnsi="Arial" w:cs="Arial"/>
                <w:b/>
                <w:bCs/>
              </w:rPr>
            </w:pPr>
          </w:p>
          <w:p w14:paraId="7B6B86DA" w14:textId="77777777" w:rsidR="003E2920" w:rsidRDefault="003E2920" w:rsidP="003E2920">
            <w:pPr>
              <w:rPr>
                <w:rFonts w:ascii="Arial" w:hAnsi="Arial" w:cs="Arial"/>
              </w:rPr>
            </w:pPr>
          </w:p>
          <w:p w14:paraId="58410750" w14:textId="77777777" w:rsidR="003E2920" w:rsidRPr="008C7B34" w:rsidRDefault="003E2920" w:rsidP="003E29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C2675F" w14:textId="672145EA" w:rsidR="003E2920" w:rsidRDefault="003E2920" w:rsidP="003E2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bookmarkEnd w:id="2"/>
    </w:tbl>
    <w:p w14:paraId="56B2B371" w14:textId="3A17AC12" w:rsidR="00E12753" w:rsidRDefault="00F94D8F"/>
    <w:p w14:paraId="3930F63F" w14:textId="2663A235" w:rsidR="003C4531" w:rsidRDefault="003C4531"/>
    <w:p w14:paraId="5752A47E" w14:textId="187D5C6E" w:rsidR="003C4531" w:rsidRPr="003C4531" w:rsidRDefault="003C4531" w:rsidP="003C4531"/>
    <w:p w14:paraId="1C4F9598" w14:textId="342AB373" w:rsidR="003C4531" w:rsidRPr="003C4531" w:rsidRDefault="003C4531" w:rsidP="003C4531"/>
    <w:p w14:paraId="65330456" w14:textId="713A54F8" w:rsidR="003C4531" w:rsidRPr="003C4531" w:rsidRDefault="003C4531" w:rsidP="003C4531"/>
    <w:p w14:paraId="65DAA65A" w14:textId="102CB911" w:rsidR="003C4531" w:rsidRPr="003C4531" w:rsidRDefault="003C4531" w:rsidP="003C4531"/>
    <w:p w14:paraId="1EC48A02" w14:textId="74EF377B" w:rsidR="003C4531" w:rsidRDefault="003C4531" w:rsidP="003C4531"/>
    <w:p w14:paraId="7FAE5B42" w14:textId="77777777" w:rsidR="003C4531" w:rsidRDefault="003C4531" w:rsidP="003C4531">
      <w:pPr>
        <w:spacing w:after="0"/>
        <w:rPr>
          <w:rFonts w:ascii="Arial" w:hAnsi="Arial" w:cs="Arial"/>
          <w:b/>
          <w:bCs/>
        </w:rPr>
      </w:pPr>
    </w:p>
    <w:p w14:paraId="7C2AEC2F" w14:textId="2A293F5F" w:rsidR="003C4531" w:rsidRDefault="003C4531" w:rsidP="00C62B95">
      <w:pPr>
        <w:spacing w:after="0"/>
        <w:rPr>
          <w:rFonts w:ascii="Arial" w:hAnsi="Arial" w:cs="Arial"/>
        </w:rPr>
      </w:pPr>
      <w:r w:rsidRPr="003C453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Either or, not both, depending on locality policy. </w:t>
      </w:r>
    </w:p>
    <w:p w14:paraId="2BD40B61" w14:textId="77777777" w:rsidR="009712EC" w:rsidRDefault="009712EC" w:rsidP="003C4531">
      <w:pPr>
        <w:rPr>
          <w:rFonts w:ascii="Arial" w:hAnsi="Arial" w:cs="Arial"/>
          <w:b/>
          <w:bCs/>
          <w:color w:val="0070C0"/>
        </w:rPr>
      </w:pPr>
    </w:p>
    <w:p w14:paraId="183051D6" w14:textId="27FCE46E" w:rsidR="003C4531" w:rsidRPr="003E2920" w:rsidRDefault="003E2920" w:rsidP="003C4531">
      <w:pPr>
        <w:rPr>
          <w:rFonts w:ascii="Arial" w:hAnsi="Arial" w:cs="Arial"/>
          <w:b/>
          <w:bCs/>
          <w:color w:val="0070C0"/>
        </w:rPr>
      </w:pPr>
      <w:bookmarkStart w:id="3" w:name="_Hlk86146613"/>
      <w:r w:rsidRPr="003E2920">
        <w:rPr>
          <w:rFonts w:ascii="Arial" w:hAnsi="Arial" w:cs="Arial"/>
          <w:b/>
          <w:bCs/>
          <w:color w:val="0070C0"/>
        </w:rPr>
        <w:lastRenderedPageBreak/>
        <w:t>Available from York Hospital via the on-call pharmacist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701"/>
      </w:tblGrid>
      <w:tr w:rsidR="003E2920" w14:paraId="219E7F6D" w14:textId="77777777" w:rsidTr="00F94D8F">
        <w:trPr>
          <w:trHeight w:hRule="exact" w:val="2845"/>
        </w:trPr>
        <w:tc>
          <w:tcPr>
            <w:tcW w:w="5637" w:type="dxa"/>
          </w:tcPr>
          <w:bookmarkEnd w:id="3"/>
          <w:p w14:paraId="01B60326" w14:textId="77777777" w:rsidR="003E2920" w:rsidRPr="008C7B34" w:rsidRDefault="003E2920" w:rsidP="00A87CD9">
            <w:pPr>
              <w:rPr>
                <w:rFonts w:ascii="Arial" w:hAnsi="Arial" w:cs="Arial"/>
              </w:rPr>
            </w:pPr>
            <w:r w:rsidRPr="008C7B34">
              <w:rPr>
                <w:rFonts w:ascii="Arial" w:hAnsi="Arial" w:cs="Arial"/>
              </w:rPr>
              <w:t>Phenobarbital 200mg/1ml solution for injection ampoules</w:t>
            </w:r>
            <w:r>
              <w:rPr>
                <w:rFonts w:ascii="Arial" w:hAnsi="Arial" w:cs="Arial"/>
              </w:rPr>
              <w:t xml:space="preserve"> </w:t>
            </w:r>
            <w:r w:rsidRPr="003C4531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701" w:type="dxa"/>
          </w:tcPr>
          <w:p w14:paraId="2681ED1D" w14:textId="77777777" w:rsidR="00F94D8F" w:rsidRPr="00F94D8F" w:rsidRDefault="00F94D8F" w:rsidP="00F94D8F">
            <w:pPr>
              <w:jc w:val="center"/>
              <w:rPr>
                <w:rFonts w:ascii="Arial" w:hAnsi="Arial" w:cs="Arial"/>
              </w:rPr>
            </w:pPr>
            <w:bookmarkStart w:id="4" w:name="_Hlk89096624"/>
            <w:r w:rsidRPr="00F94D8F">
              <w:rPr>
                <w:rFonts w:ascii="Arial" w:hAnsi="Arial" w:cs="Arial"/>
              </w:rPr>
              <w:t>2 x 10 kept at York</w:t>
            </w:r>
          </w:p>
          <w:p w14:paraId="6172454E" w14:textId="77777777" w:rsidR="00F94D8F" w:rsidRPr="00F94D8F" w:rsidRDefault="00F94D8F" w:rsidP="00F94D8F">
            <w:pPr>
              <w:jc w:val="center"/>
              <w:rPr>
                <w:rFonts w:ascii="Arial" w:hAnsi="Arial" w:cs="Arial"/>
              </w:rPr>
            </w:pPr>
            <w:r w:rsidRPr="00F94D8F">
              <w:rPr>
                <w:rFonts w:ascii="Arial" w:hAnsi="Arial" w:cs="Arial"/>
              </w:rPr>
              <w:t>2 x 10 kept at Scarborough.</w:t>
            </w:r>
          </w:p>
          <w:p w14:paraId="77D99E05" w14:textId="77777777" w:rsidR="00F94D8F" w:rsidRPr="00F94D8F" w:rsidRDefault="00F94D8F" w:rsidP="00F94D8F">
            <w:pPr>
              <w:jc w:val="center"/>
              <w:rPr>
                <w:rFonts w:ascii="Arial" w:hAnsi="Arial" w:cs="Arial"/>
              </w:rPr>
            </w:pPr>
            <w:r w:rsidRPr="00F94D8F">
              <w:rPr>
                <w:rFonts w:ascii="Arial" w:hAnsi="Arial" w:cs="Arial"/>
              </w:rPr>
              <w:t xml:space="preserve">If further </w:t>
            </w:r>
          </w:p>
          <w:p w14:paraId="62401A0E" w14:textId="77777777" w:rsidR="00F94D8F" w:rsidRDefault="00F94D8F" w:rsidP="00F94D8F">
            <w:pPr>
              <w:jc w:val="center"/>
              <w:rPr>
                <w:rFonts w:ascii="Arial" w:hAnsi="Arial" w:cs="Arial"/>
              </w:rPr>
            </w:pPr>
            <w:r w:rsidRPr="00F94D8F">
              <w:rPr>
                <w:rFonts w:ascii="Arial" w:hAnsi="Arial" w:cs="Arial"/>
              </w:rPr>
              <w:t xml:space="preserve">supplies are required these can be </w:t>
            </w:r>
          </w:p>
          <w:p w14:paraId="3EA38127" w14:textId="21F229F3" w:rsidR="003E2920" w:rsidRDefault="00F94D8F" w:rsidP="00F94D8F">
            <w:pPr>
              <w:jc w:val="center"/>
              <w:rPr>
                <w:rFonts w:ascii="Arial" w:hAnsi="Arial" w:cs="Arial"/>
              </w:rPr>
            </w:pPr>
            <w:r w:rsidRPr="00F94D8F">
              <w:rPr>
                <w:rFonts w:ascii="Arial" w:hAnsi="Arial" w:cs="Arial"/>
              </w:rPr>
              <w:t>transferred across from either site</w:t>
            </w:r>
            <w:bookmarkEnd w:id="4"/>
          </w:p>
        </w:tc>
      </w:tr>
    </w:tbl>
    <w:p w14:paraId="1A6665C1" w14:textId="77777777" w:rsidR="009712EC" w:rsidRDefault="009712EC" w:rsidP="009712EC">
      <w:pPr>
        <w:jc w:val="both"/>
      </w:pPr>
    </w:p>
    <w:p w14:paraId="5553DCB5" w14:textId="77777777" w:rsidR="009712EC" w:rsidRDefault="009712EC" w:rsidP="009712EC">
      <w:pPr>
        <w:jc w:val="both"/>
      </w:pPr>
    </w:p>
    <w:p w14:paraId="675F6C79" w14:textId="77777777" w:rsidR="00F94D8F" w:rsidRDefault="00F94D8F" w:rsidP="009712EC">
      <w:pPr>
        <w:jc w:val="both"/>
        <w:rPr>
          <w:rFonts w:ascii="Arial" w:hAnsi="Arial" w:cs="Arial"/>
        </w:rPr>
      </w:pPr>
      <w:bookmarkStart w:id="5" w:name="_Hlk86146645"/>
    </w:p>
    <w:p w14:paraId="43D156A5" w14:textId="77777777" w:rsidR="00F94D8F" w:rsidRDefault="00F94D8F" w:rsidP="009712EC">
      <w:pPr>
        <w:jc w:val="both"/>
        <w:rPr>
          <w:rFonts w:ascii="Arial" w:hAnsi="Arial" w:cs="Arial"/>
        </w:rPr>
      </w:pPr>
    </w:p>
    <w:p w14:paraId="0104FCC4" w14:textId="77777777" w:rsidR="00F94D8F" w:rsidRDefault="00F94D8F" w:rsidP="009712EC">
      <w:pPr>
        <w:jc w:val="both"/>
        <w:rPr>
          <w:rFonts w:ascii="Arial" w:hAnsi="Arial" w:cs="Arial"/>
        </w:rPr>
      </w:pPr>
    </w:p>
    <w:p w14:paraId="34316BFE" w14:textId="77777777" w:rsidR="00F94D8F" w:rsidRDefault="00F94D8F" w:rsidP="009712EC">
      <w:pPr>
        <w:jc w:val="both"/>
        <w:rPr>
          <w:rFonts w:ascii="Arial" w:hAnsi="Arial" w:cs="Arial"/>
        </w:rPr>
      </w:pPr>
    </w:p>
    <w:p w14:paraId="2D4D6C36" w14:textId="692740E9" w:rsidR="00C62B95" w:rsidRPr="00C62B95" w:rsidRDefault="00C62B95" w:rsidP="009712EC">
      <w:pPr>
        <w:jc w:val="both"/>
        <w:rPr>
          <w:rFonts w:ascii="Arial" w:hAnsi="Arial" w:cs="Arial"/>
        </w:rPr>
      </w:pPr>
      <w:r w:rsidRPr="00C62B95">
        <w:rPr>
          <w:rFonts w:ascii="Arial" w:hAnsi="Arial" w:cs="Arial"/>
        </w:rPr>
        <w:t>**Prescription required</w:t>
      </w:r>
      <w:r>
        <w:rPr>
          <w:rFonts w:ascii="Arial" w:hAnsi="Arial" w:cs="Arial"/>
        </w:rPr>
        <w:t xml:space="preserve">. </w:t>
      </w:r>
      <w:bookmarkEnd w:id="5"/>
    </w:p>
    <w:sectPr w:rsidR="00C62B95" w:rsidRPr="00C6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053"/>
    <w:rsid w:val="00162E2A"/>
    <w:rsid w:val="00375914"/>
    <w:rsid w:val="003C4531"/>
    <w:rsid w:val="003E2920"/>
    <w:rsid w:val="004724BC"/>
    <w:rsid w:val="005E67D1"/>
    <w:rsid w:val="007E04AF"/>
    <w:rsid w:val="00813C65"/>
    <w:rsid w:val="00927053"/>
    <w:rsid w:val="009712EC"/>
    <w:rsid w:val="00B33124"/>
    <w:rsid w:val="00C62B95"/>
    <w:rsid w:val="00C635E6"/>
    <w:rsid w:val="00DB4786"/>
    <w:rsid w:val="00F16663"/>
    <w:rsid w:val="00F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BF97"/>
  <w15:chartTrackingRefBased/>
  <w15:docId w15:val="{E390BC3D-8AAD-4BA1-96C1-D64606F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Karen (NHS NORTH YORKSHIRE CCG)</dc:creator>
  <cp:keywords/>
  <dc:description/>
  <cp:lastModifiedBy>KELLY, Karen (NHS NORTH YORKSHIRE CCG)</cp:lastModifiedBy>
  <cp:revision>6</cp:revision>
  <dcterms:created xsi:type="dcterms:W3CDTF">2021-10-26T12:41:00Z</dcterms:created>
  <dcterms:modified xsi:type="dcterms:W3CDTF">2021-11-29T16:46:00Z</dcterms:modified>
</cp:coreProperties>
</file>