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D8" w:rsidRDefault="003144D8" w:rsidP="00D40BA3">
      <w:pPr>
        <w:rPr>
          <w:rFonts w:ascii="Arial" w:hAnsi="Arial" w:cs="Arial"/>
        </w:rPr>
      </w:pPr>
      <w:r>
        <w:rPr>
          <w:rFonts w:ascii="Arial" w:hAnsi="Arial" w:cs="Arial"/>
          <w:noProof/>
          <w:lang w:eastAsia="en-GB"/>
        </w:rPr>
        <w:drawing>
          <wp:inline distT="0" distB="0" distL="0" distR="0" wp14:anchorId="0A96B7E9">
            <wp:extent cx="4243070" cy="20059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3070" cy="2005965"/>
                    </a:xfrm>
                    <a:prstGeom prst="rect">
                      <a:avLst/>
                    </a:prstGeom>
                    <a:noFill/>
                  </pic:spPr>
                </pic:pic>
              </a:graphicData>
            </a:graphic>
          </wp:inline>
        </w:drawing>
      </w:r>
    </w:p>
    <w:p w:rsidR="003144D8" w:rsidRDefault="003144D8" w:rsidP="00D40BA3">
      <w:pPr>
        <w:rPr>
          <w:rFonts w:ascii="Arial" w:hAnsi="Arial" w:cs="Arial"/>
        </w:rPr>
      </w:pPr>
    </w:p>
    <w:p w:rsidR="00D40BA3" w:rsidRPr="00844E9C" w:rsidRDefault="00D40BA3" w:rsidP="00D40BA3">
      <w:pPr>
        <w:rPr>
          <w:rFonts w:ascii="Arial" w:hAnsi="Arial" w:cs="Arial"/>
          <w:b/>
        </w:rPr>
      </w:pPr>
      <w:r w:rsidRPr="00844E9C">
        <w:rPr>
          <w:rFonts w:ascii="Arial" w:hAnsi="Arial" w:cs="Arial"/>
          <w:b/>
        </w:rPr>
        <w:t>WHY</w:t>
      </w:r>
      <w:r w:rsidR="00B23141" w:rsidRPr="00844E9C">
        <w:rPr>
          <w:rFonts w:ascii="Arial" w:hAnsi="Arial" w:cs="Arial"/>
          <w:b/>
        </w:rPr>
        <w:t xml:space="preserve"> we </w:t>
      </w:r>
      <w:r w:rsidR="00DD7A79" w:rsidRPr="00844E9C">
        <w:rPr>
          <w:rFonts w:ascii="Arial" w:hAnsi="Arial" w:cs="Arial"/>
          <w:b/>
        </w:rPr>
        <w:t xml:space="preserve">are building a new </w:t>
      </w:r>
      <w:r w:rsidR="00844E9C" w:rsidRPr="00844E9C">
        <w:rPr>
          <w:rFonts w:ascii="Arial" w:hAnsi="Arial" w:cs="Arial"/>
          <w:b/>
        </w:rPr>
        <w:t>Urgent and Emergency Care Centre</w:t>
      </w:r>
    </w:p>
    <w:p w:rsidR="005576F1" w:rsidRPr="00952E2C" w:rsidRDefault="005576F1" w:rsidP="005576F1">
      <w:pPr>
        <w:pStyle w:val="ListParagraph"/>
        <w:numPr>
          <w:ilvl w:val="0"/>
          <w:numId w:val="6"/>
        </w:numPr>
        <w:rPr>
          <w:rFonts w:ascii="Arial" w:hAnsi="Arial" w:cs="Arial"/>
        </w:rPr>
      </w:pPr>
      <w:r w:rsidRPr="00952E2C">
        <w:rPr>
          <w:rFonts w:ascii="Arial" w:hAnsi="Arial" w:cs="Arial"/>
        </w:rPr>
        <w:t>The Scarborough Acute East Coast Services Review</w:t>
      </w:r>
      <w:r>
        <w:rPr>
          <w:rFonts w:ascii="Arial" w:hAnsi="Arial" w:cs="Arial"/>
        </w:rPr>
        <w:t xml:space="preserve">, </w:t>
      </w:r>
      <w:r w:rsidRPr="00952E2C">
        <w:rPr>
          <w:rFonts w:ascii="Arial" w:hAnsi="Arial" w:cs="Arial"/>
        </w:rPr>
        <w:t>a detailed report on clinical services in the Scarborough area</w:t>
      </w:r>
      <w:r>
        <w:rPr>
          <w:rFonts w:ascii="Arial" w:hAnsi="Arial" w:cs="Arial"/>
        </w:rPr>
        <w:t xml:space="preserve">, identified in 2019 that </w:t>
      </w:r>
      <w:r w:rsidRPr="00952E2C">
        <w:rPr>
          <w:rFonts w:ascii="Arial" w:hAnsi="Arial" w:cs="Arial"/>
        </w:rPr>
        <w:t>Scarborough Hospital faces challenges around recruitment, sustainability, geography,</w:t>
      </w:r>
      <w:r>
        <w:rPr>
          <w:rFonts w:ascii="Arial" w:hAnsi="Arial" w:cs="Arial"/>
        </w:rPr>
        <w:t xml:space="preserve"> </w:t>
      </w:r>
      <w:r w:rsidRPr="00952E2C">
        <w:rPr>
          <w:rFonts w:ascii="Arial" w:hAnsi="Arial" w:cs="Arial"/>
        </w:rPr>
        <w:t xml:space="preserve">and </w:t>
      </w:r>
      <w:r>
        <w:rPr>
          <w:rFonts w:ascii="Arial" w:hAnsi="Arial" w:cs="Arial"/>
        </w:rPr>
        <w:t>demography.</w:t>
      </w:r>
      <w:r w:rsidRPr="00952E2C">
        <w:rPr>
          <w:rFonts w:ascii="Arial" w:hAnsi="Arial" w:cs="Arial"/>
        </w:rPr>
        <w:t xml:space="preserve"> </w:t>
      </w:r>
    </w:p>
    <w:p w:rsidR="005576F1" w:rsidRDefault="005576F1" w:rsidP="005576F1">
      <w:pPr>
        <w:pStyle w:val="ListParagraph"/>
        <w:numPr>
          <w:ilvl w:val="1"/>
          <w:numId w:val="6"/>
        </w:numPr>
        <w:rPr>
          <w:rFonts w:ascii="Arial" w:hAnsi="Arial" w:cs="Arial"/>
        </w:rPr>
      </w:pPr>
      <w:r w:rsidRPr="00952E2C">
        <w:rPr>
          <w:rFonts w:ascii="Arial" w:hAnsi="Arial" w:cs="Arial"/>
        </w:rPr>
        <w:t>The local population is ageing and has changing health needs</w:t>
      </w:r>
    </w:p>
    <w:p w:rsidR="005576F1" w:rsidRDefault="005576F1" w:rsidP="005576F1">
      <w:pPr>
        <w:pStyle w:val="ListParagraph"/>
        <w:numPr>
          <w:ilvl w:val="1"/>
          <w:numId w:val="6"/>
        </w:numPr>
        <w:rPr>
          <w:rFonts w:ascii="Arial" w:hAnsi="Arial" w:cs="Arial"/>
        </w:rPr>
      </w:pPr>
      <w:r w:rsidRPr="00952E2C">
        <w:rPr>
          <w:rFonts w:ascii="Arial" w:hAnsi="Arial" w:cs="Arial"/>
        </w:rPr>
        <w:t>A different type of healthcare service is required – one that results in</w:t>
      </w:r>
      <w:r>
        <w:rPr>
          <w:rFonts w:ascii="Arial" w:hAnsi="Arial" w:cs="Arial"/>
        </w:rPr>
        <w:t xml:space="preserve"> </w:t>
      </w:r>
      <w:r w:rsidRPr="00952E2C">
        <w:rPr>
          <w:rFonts w:ascii="Arial" w:hAnsi="Arial" w:cs="Arial"/>
        </w:rPr>
        <w:t>decreased hospital activity</w:t>
      </w:r>
    </w:p>
    <w:p w:rsidR="005576F1" w:rsidRDefault="005576F1" w:rsidP="005576F1">
      <w:pPr>
        <w:pStyle w:val="ListParagraph"/>
        <w:numPr>
          <w:ilvl w:val="1"/>
          <w:numId w:val="6"/>
        </w:numPr>
        <w:rPr>
          <w:rFonts w:ascii="Arial" w:hAnsi="Arial" w:cs="Arial"/>
        </w:rPr>
      </w:pPr>
      <w:r w:rsidRPr="00952E2C">
        <w:rPr>
          <w:rFonts w:ascii="Arial" w:hAnsi="Arial" w:cs="Arial"/>
        </w:rPr>
        <w:t xml:space="preserve">A new model of care </w:t>
      </w:r>
      <w:r>
        <w:rPr>
          <w:rFonts w:ascii="Arial" w:hAnsi="Arial" w:cs="Arial"/>
        </w:rPr>
        <w:t>was</w:t>
      </w:r>
      <w:r w:rsidRPr="00952E2C">
        <w:rPr>
          <w:rFonts w:ascii="Arial" w:hAnsi="Arial" w:cs="Arial"/>
        </w:rPr>
        <w:t xml:space="preserve"> neede</w:t>
      </w:r>
      <w:r>
        <w:rPr>
          <w:rFonts w:ascii="Arial" w:hAnsi="Arial" w:cs="Arial"/>
        </w:rPr>
        <w:t>d</w:t>
      </w:r>
    </w:p>
    <w:p w:rsidR="005576F1" w:rsidRDefault="005576F1" w:rsidP="005576F1">
      <w:pPr>
        <w:pStyle w:val="ListParagraph"/>
        <w:ind w:left="1800"/>
        <w:rPr>
          <w:rFonts w:ascii="Arial" w:hAnsi="Arial" w:cs="Arial"/>
        </w:rPr>
      </w:pPr>
    </w:p>
    <w:p w:rsidR="00743B95" w:rsidRDefault="00743B95" w:rsidP="00952E2C">
      <w:pPr>
        <w:pStyle w:val="ListParagraph"/>
        <w:numPr>
          <w:ilvl w:val="0"/>
          <w:numId w:val="6"/>
        </w:numPr>
        <w:rPr>
          <w:rFonts w:ascii="Arial" w:hAnsi="Arial" w:cs="Arial"/>
        </w:rPr>
      </w:pPr>
      <w:r w:rsidRPr="00952E2C">
        <w:rPr>
          <w:rFonts w:ascii="Arial" w:hAnsi="Arial" w:cs="Arial"/>
        </w:rPr>
        <w:t xml:space="preserve">The </w:t>
      </w:r>
      <w:r w:rsidR="00EC6614" w:rsidRPr="00952E2C">
        <w:rPr>
          <w:rFonts w:ascii="Arial" w:hAnsi="Arial" w:cs="Arial"/>
        </w:rPr>
        <w:t xml:space="preserve">current model of urgent and emergency care </w:t>
      </w:r>
      <w:r w:rsidR="0002570F" w:rsidRPr="00952E2C">
        <w:rPr>
          <w:rFonts w:ascii="Arial" w:hAnsi="Arial" w:cs="Arial"/>
        </w:rPr>
        <w:t xml:space="preserve">needed </w:t>
      </w:r>
      <w:r w:rsidR="00EC6614" w:rsidRPr="00952E2C">
        <w:rPr>
          <w:rFonts w:ascii="Arial" w:hAnsi="Arial" w:cs="Arial"/>
        </w:rPr>
        <w:t>to change</w:t>
      </w:r>
      <w:r w:rsidR="00B43203" w:rsidRPr="00952E2C">
        <w:rPr>
          <w:rFonts w:ascii="Arial" w:hAnsi="Arial" w:cs="Arial"/>
        </w:rPr>
        <w:t xml:space="preserve"> - the infrastructure at Scarborough Hospital dates from the mid-1980s. The </w:t>
      </w:r>
      <w:r w:rsidRPr="00952E2C">
        <w:rPr>
          <w:rFonts w:ascii="Arial" w:hAnsi="Arial" w:cs="Arial"/>
        </w:rPr>
        <w:t xml:space="preserve">increasing size </w:t>
      </w:r>
      <w:r w:rsidR="00844E9C" w:rsidRPr="00952E2C">
        <w:rPr>
          <w:rFonts w:ascii="Arial" w:hAnsi="Arial" w:cs="Arial"/>
        </w:rPr>
        <w:t xml:space="preserve">and aging </w:t>
      </w:r>
      <w:r w:rsidR="00B43203" w:rsidRPr="00952E2C">
        <w:rPr>
          <w:rFonts w:ascii="Arial" w:hAnsi="Arial" w:cs="Arial"/>
        </w:rPr>
        <w:t>of the population</w:t>
      </w:r>
      <w:r w:rsidR="00844E9C" w:rsidRPr="00952E2C">
        <w:rPr>
          <w:rFonts w:ascii="Arial" w:hAnsi="Arial" w:cs="Arial"/>
        </w:rPr>
        <w:t xml:space="preserve">, </w:t>
      </w:r>
      <w:r w:rsidRPr="00952E2C">
        <w:rPr>
          <w:rFonts w:ascii="Arial" w:hAnsi="Arial" w:cs="Arial"/>
        </w:rPr>
        <w:t>a</w:t>
      </w:r>
      <w:r w:rsidR="00EC6614" w:rsidRPr="00952E2C">
        <w:rPr>
          <w:rFonts w:ascii="Arial" w:hAnsi="Arial" w:cs="Arial"/>
        </w:rPr>
        <w:t xml:space="preserve">s well as increasing demand for </w:t>
      </w:r>
      <w:r w:rsidRPr="00952E2C">
        <w:rPr>
          <w:rFonts w:ascii="Arial" w:hAnsi="Arial" w:cs="Arial"/>
        </w:rPr>
        <w:t xml:space="preserve">urgent healthcare in society, has </w:t>
      </w:r>
      <w:r w:rsidR="00844E9C" w:rsidRPr="00952E2C">
        <w:rPr>
          <w:rFonts w:ascii="Arial" w:hAnsi="Arial" w:cs="Arial"/>
        </w:rPr>
        <w:t xml:space="preserve">meant </w:t>
      </w:r>
      <w:r w:rsidRPr="00952E2C">
        <w:rPr>
          <w:rFonts w:ascii="Arial" w:hAnsi="Arial" w:cs="Arial"/>
        </w:rPr>
        <w:t>increa</w:t>
      </w:r>
      <w:r w:rsidR="00844E9C" w:rsidRPr="00952E2C">
        <w:rPr>
          <w:rFonts w:ascii="Arial" w:hAnsi="Arial" w:cs="Arial"/>
        </w:rPr>
        <w:t xml:space="preserve">sing attendances to Scarborough </w:t>
      </w:r>
      <w:r w:rsidRPr="00952E2C">
        <w:rPr>
          <w:rFonts w:ascii="Arial" w:hAnsi="Arial" w:cs="Arial"/>
        </w:rPr>
        <w:t>Emergency Department year on year for many years</w:t>
      </w:r>
      <w:r w:rsidR="00952E2C" w:rsidRPr="00952E2C">
        <w:rPr>
          <w:rFonts w:ascii="Arial" w:hAnsi="Arial" w:cs="Arial"/>
        </w:rPr>
        <w:t xml:space="preserve"> – and </w:t>
      </w:r>
      <w:r w:rsidR="00EC6614" w:rsidRPr="00952E2C">
        <w:rPr>
          <w:rFonts w:ascii="Arial" w:hAnsi="Arial" w:cs="Arial"/>
        </w:rPr>
        <w:t xml:space="preserve">increase </w:t>
      </w:r>
      <w:r w:rsidR="00952E2C" w:rsidRPr="00952E2C">
        <w:rPr>
          <w:rFonts w:ascii="Arial" w:hAnsi="Arial" w:cs="Arial"/>
        </w:rPr>
        <w:t xml:space="preserve">of around six percent </w:t>
      </w:r>
      <w:r w:rsidR="00EC6614" w:rsidRPr="00952E2C">
        <w:rPr>
          <w:rFonts w:ascii="Arial" w:hAnsi="Arial" w:cs="Arial"/>
        </w:rPr>
        <w:t xml:space="preserve">per </w:t>
      </w:r>
      <w:r w:rsidRPr="00952E2C">
        <w:rPr>
          <w:rFonts w:ascii="Arial" w:hAnsi="Arial" w:cs="Arial"/>
        </w:rPr>
        <w:t>year.</w:t>
      </w:r>
    </w:p>
    <w:p w:rsidR="00952E2C" w:rsidRPr="00952E2C" w:rsidRDefault="00952E2C" w:rsidP="00952E2C">
      <w:pPr>
        <w:pStyle w:val="ListParagraph"/>
        <w:ind w:left="1080"/>
        <w:rPr>
          <w:rFonts w:ascii="Arial" w:hAnsi="Arial" w:cs="Arial"/>
        </w:rPr>
      </w:pPr>
    </w:p>
    <w:p w:rsidR="00D40BA3" w:rsidRPr="0050048A" w:rsidRDefault="00D40BA3" w:rsidP="00D40BA3">
      <w:pPr>
        <w:rPr>
          <w:rFonts w:ascii="Arial" w:hAnsi="Arial" w:cs="Arial"/>
          <w:b/>
        </w:rPr>
      </w:pPr>
      <w:r w:rsidRPr="0050048A">
        <w:rPr>
          <w:rFonts w:ascii="Arial" w:hAnsi="Arial" w:cs="Arial"/>
          <w:b/>
        </w:rPr>
        <w:t>WHAT</w:t>
      </w:r>
      <w:r w:rsidR="0050048A">
        <w:rPr>
          <w:rFonts w:ascii="Arial" w:hAnsi="Arial" w:cs="Arial"/>
          <w:b/>
        </w:rPr>
        <w:t xml:space="preserve"> we are doing</w:t>
      </w:r>
    </w:p>
    <w:p w:rsidR="00B5424F" w:rsidRPr="005B5A82" w:rsidRDefault="00CA7900" w:rsidP="00CB6913">
      <w:pPr>
        <w:ind w:left="360"/>
        <w:rPr>
          <w:rFonts w:ascii="Arial" w:hAnsi="Arial" w:cs="Arial"/>
        </w:rPr>
      </w:pPr>
      <w:r w:rsidRPr="005B5A82">
        <w:rPr>
          <w:rFonts w:ascii="Arial" w:hAnsi="Arial" w:cs="Arial"/>
        </w:rPr>
        <w:t xml:space="preserve">We are spending £47M to deliver </w:t>
      </w:r>
      <w:r w:rsidR="00CB6913">
        <w:rPr>
          <w:rFonts w:ascii="Arial" w:hAnsi="Arial" w:cs="Arial"/>
        </w:rPr>
        <w:t xml:space="preserve">a new urgent and emergency care centre </w:t>
      </w:r>
      <w:r w:rsidRPr="005B5A82">
        <w:rPr>
          <w:rFonts w:ascii="Arial" w:hAnsi="Arial" w:cs="Arial"/>
        </w:rPr>
        <w:t xml:space="preserve">by April 2024: </w:t>
      </w:r>
    </w:p>
    <w:p w:rsidR="00B5424F" w:rsidRPr="00CB6913" w:rsidRDefault="00CB6913" w:rsidP="0050048A">
      <w:pPr>
        <w:numPr>
          <w:ilvl w:val="0"/>
          <w:numId w:val="2"/>
        </w:numPr>
        <w:rPr>
          <w:rFonts w:ascii="Arial" w:hAnsi="Arial" w:cs="Arial"/>
        </w:rPr>
      </w:pPr>
      <w:r w:rsidRPr="00CB6913">
        <w:rPr>
          <w:rFonts w:ascii="Arial" w:hAnsi="Arial" w:cs="Arial"/>
          <w:bCs/>
        </w:rPr>
        <w:t xml:space="preserve">A three </w:t>
      </w:r>
      <w:r w:rsidR="00CA7900" w:rsidRPr="00CB6913">
        <w:rPr>
          <w:rFonts w:ascii="Arial" w:hAnsi="Arial" w:cs="Arial"/>
          <w:bCs/>
        </w:rPr>
        <w:t xml:space="preserve">storey capital build project that will </w:t>
      </w:r>
      <w:r w:rsidRPr="00CB6913">
        <w:rPr>
          <w:rFonts w:ascii="Arial" w:hAnsi="Arial" w:cs="Arial"/>
          <w:bCs/>
        </w:rPr>
        <w:t xml:space="preserve">transform the way we deliver care, </w:t>
      </w:r>
      <w:r w:rsidR="00CA7900" w:rsidRPr="00CB6913">
        <w:rPr>
          <w:rFonts w:ascii="Arial" w:hAnsi="Arial" w:cs="Arial"/>
        </w:rPr>
        <w:t xml:space="preserve">provide </w:t>
      </w:r>
      <w:r>
        <w:rPr>
          <w:rFonts w:ascii="Arial" w:hAnsi="Arial" w:cs="Arial"/>
        </w:rPr>
        <w:t xml:space="preserve">state of the art </w:t>
      </w:r>
      <w:r w:rsidRPr="00CB6913">
        <w:rPr>
          <w:rFonts w:ascii="Arial" w:hAnsi="Arial" w:cs="Arial"/>
        </w:rPr>
        <w:t xml:space="preserve">critical care </w:t>
      </w:r>
      <w:r w:rsidR="00CA7900" w:rsidRPr="00CB6913">
        <w:rPr>
          <w:rFonts w:ascii="Arial" w:hAnsi="Arial" w:cs="Arial"/>
        </w:rPr>
        <w:t>facilities for our sickest patients</w:t>
      </w:r>
      <w:r>
        <w:rPr>
          <w:rFonts w:ascii="Arial" w:hAnsi="Arial" w:cs="Arial"/>
        </w:rPr>
        <w:t xml:space="preserve"> and upgrade our energy system</w:t>
      </w:r>
    </w:p>
    <w:p w:rsidR="00B5424F" w:rsidRPr="00CB6913" w:rsidRDefault="00CA7900" w:rsidP="0050048A">
      <w:pPr>
        <w:numPr>
          <w:ilvl w:val="0"/>
          <w:numId w:val="2"/>
        </w:numPr>
        <w:rPr>
          <w:rFonts w:ascii="Arial" w:hAnsi="Arial" w:cs="Arial"/>
        </w:rPr>
      </w:pPr>
      <w:r w:rsidRPr="00CB6913">
        <w:rPr>
          <w:rFonts w:ascii="Arial" w:hAnsi="Arial" w:cs="Arial"/>
          <w:bCs/>
        </w:rPr>
        <w:t>Upgrade of engineering infrastructure and provide additional resilience to the site</w:t>
      </w:r>
      <w:r w:rsidR="00CB6913">
        <w:rPr>
          <w:rFonts w:ascii="Arial" w:hAnsi="Arial" w:cs="Arial"/>
          <w:bCs/>
        </w:rPr>
        <w:t xml:space="preserve"> including </w:t>
      </w:r>
      <w:r w:rsidRPr="00CB6913">
        <w:rPr>
          <w:rFonts w:ascii="Arial" w:hAnsi="Arial" w:cs="Arial"/>
        </w:rPr>
        <w:t>power</w:t>
      </w:r>
      <w:r w:rsidR="00867424">
        <w:rPr>
          <w:rFonts w:ascii="Arial" w:hAnsi="Arial" w:cs="Arial"/>
        </w:rPr>
        <w:t xml:space="preserve"> and water supplies and steam heating </w:t>
      </w:r>
    </w:p>
    <w:p w:rsidR="00B5424F" w:rsidRPr="005B5A82" w:rsidRDefault="00CA7900" w:rsidP="0050048A">
      <w:pPr>
        <w:numPr>
          <w:ilvl w:val="0"/>
          <w:numId w:val="2"/>
        </w:numPr>
        <w:rPr>
          <w:rFonts w:ascii="Arial" w:hAnsi="Arial" w:cs="Arial"/>
        </w:rPr>
      </w:pPr>
      <w:r w:rsidRPr="005B5A82">
        <w:rPr>
          <w:rFonts w:ascii="Arial" w:hAnsi="Arial" w:cs="Arial"/>
        </w:rPr>
        <w:t>Additional car parking</w:t>
      </w:r>
    </w:p>
    <w:p w:rsidR="0050048A" w:rsidRPr="00E50E84" w:rsidRDefault="0050048A" w:rsidP="0050048A">
      <w:pPr>
        <w:numPr>
          <w:ilvl w:val="0"/>
          <w:numId w:val="2"/>
        </w:numPr>
        <w:rPr>
          <w:rFonts w:ascii="Arial" w:hAnsi="Arial" w:cs="Arial"/>
          <w:b/>
          <w:bCs/>
        </w:rPr>
      </w:pPr>
      <w:r w:rsidRPr="0050048A">
        <w:rPr>
          <w:rFonts w:ascii="Arial" w:hAnsi="Arial" w:cs="Arial"/>
        </w:rPr>
        <w:t>Thanks to a £500,000 donation by the HELP Appeal a new 31 square metre helipad, destined to help to save the lives of people living, working and visiting in the region, has been constructed.</w:t>
      </w:r>
      <w:r w:rsidRPr="0050048A">
        <w:t xml:space="preserve"> </w:t>
      </w:r>
      <w:r w:rsidRPr="0050048A">
        <w:rPr>
          <w:rFonts w:ascii="Arial" w:hAnsi="Arial" w:cs="Arial"/>
        </w:rPr>
        <w:t xml:space="preserve">As a coastal town Scarborough faces unique challenges with its rural location and the sea on one side. The new larger helipad means that as well </w:t>
      </w:r>
      <w:r w:rsidRPr="0050048A">
        <w:rPr>
          <w:rFonts w:ascii="Arial" w:hAnsi="Arial" w:cs="Arial"/>
        </w:rPr>
        <w:lastRenderedPageBreak/>
        <w:t>as landing the air ambulance, the much bigger search and rescue helicopter will also be able to land near the hospital, making a huge difference for incidents out to sea. By significantly reducing transfer times, patients with serious injuries, such as those caused by road accidents can be transported by air from rural locations.</w:t>
      </w:r>
    </w:p>
    <w:p w:rsidR="00E50E84" w:rsidRPr="00E50E84" w:rsidRDefault="00E50E84" w:rsidP="00E50E84">
      <w:pPr>
        <w:ind w:left="720"/>
        <w:rPr>
          <w:rFonts w:ascii="Arial" w:hAnsi="Arial" w:cs="Arial"/>
          <w:b/>
          <w:bCs/>
        </w:rPr>
      </w:pPr>
      <w:r>
        <w:rPr>
          <w:rFonts w:ascii="Arial" w:hAnsi="Arial" w:cs="Arial"/>
        </w:rPr>
        <w:t xml:space="preserve">Helipad facts </w:t>
      </w:r>
    </w:p>
    <w:p w:rsidR="00E50E84" w:rsidRPr="00E50E84" w:rsidRDefault="00E50E84" w:rsidP="00E50E84">
      <w:pPr>
        <w:numPr>
          <w:ilvl w:val="1"/>
          <w:numId w:val="2"/>
        </w:numPr>
        <w:rPr>
          <w:rFonts w:ascii="Arial" w:hAnsi="Arial" w:cs="Arial"/>
          <w:bCs/>
        </w:rPr>
      </w:pPr>
      <w:r w:rsidRPr="00E50E84">
        <w:rPr>
          <w:rFonts w:ascii="Arial" w:hAnsi="Arial" w:cs="Arial"/>
          <w:bCs/>
        </w:rPr>
        <w:t>Construction took 12 weeks from starting on site to CAA approval to use as a helipad.</w:t>
      </w:r>
    </w:p>
    <w:p w:rsidR="00E50E84" w:rsidRPr="00E50E84" w:rsidRDefault="00E50E84" w:rsidP="00E50E84">
      <w:pPr>
        <w:numPr>
          <w:ilvl w:val="1"/>
          <w:numId w:val="2"/>
        </w:numPr>
        <w:rPr>
          <w:rFonts w:ascii="Arial" w:hAnsi="Arial" w:cs="Arial"/>
          <w:bCs/>
        </w:rPr>
      </w:pPr>
      <w:r w:rsidRPr="00E50E84">
        <w:rPr>
          <w:rFonts w:ascii="Arial" w:hAnsi="Arial" w:cs="Arial"/>
          <w:bCs/>
        </w:rPr>
        <w:t>550 tons of soil were removed from the build area</w:t>
      </w:r>
    </w:p>
    <w:p w:rsidR="00E50E84" w:rsidRPr="00E50E84" w:rsidRDefault="00E50E84" w:rsidP="00E50E84">
      <w:pPr>
        <w:numPr>
          <w:ilvl w:val="1"/>
          <w:numId w:val="2"/>
        </w:numPr>
        <w:rPr>
          <w:rFonts w:ascii="Arial" w:hAnsi="Arial" w:cs="Arial"/>
          <w:bCs/>
        </w:rPr>
      </w:pPr>
      <w:r w:rsidRPr="00E50E84">
        <w:rPr>
          <w:rFonts w:ascii="Arial" w:hAnsi="Arial" w:cs="Arial"/>
          <w:bCs/>
        </w:rPr>
        <w:t xml:space="preserve">660 tons of stone were used for the </w:t>
      </w:r>
      <w:proofErr w:type="spellStart"/>
      <w:r w:rsidRPr="00E50E84">
        <w:rPr>
          <w:rFonts w:ascii="Arial" w:hAnsi="Arial" w:cs="Arial"/>
          <w:bCs/>
        </w:rPr>
        <w:t>hardcore</w:t>
      </w:r>
      <w:proofErr w:type="spellEnd"/>
    </w:p>
    <w:p w:rsidR="00E50E84" w:rsidRPr="00E50E84" w:rsidRDefault="00E50E84" w:rsidP="00E50E84">
      <w:pPr>
        <w:numPr>
          <w:ilvl w:val="1"/>
          <w:numId w:val="2"/>
        </w:numPr>
        <w:rPr>
          <w:rFonts w:ascii="Arial" w:hAnsi="Arial" w:cs="Arial"/>
          <w:bCs/>
        </w:rPr>
      </w:pPr>
      <w:r w:rsidRPr="00E50E84">
        <w:rPr>
          <w:rFonts w:ascii="Arial" w:hAnsi="Arial" w:cs="Arial"/>
          <w:bCs/>
        </w:rPr>
        <w:t>480 tons of tarmac were laid</w:t>
      </w:r>
    </w:p>
    <w:p w:rsidR="00E50E84" w:rsidRPr="00E50E84" w:rsidRDefault="00E50E84" w:rsidP="00E50E84">
      <w:pPr>
        <w:numPr>
          <w:ilvl w:val="1"/>
          <w:numId w:val="2"/>
        </w:numPr>
        <w:rPr>
          <w:rFonts w:ascii="Arial" w:hAnsi="Arial" w:cs="Arial"/>
          <w:bCs/>
        </w:rPr>
      </w:pPr>
      <w:r w:rsidRPr="00E50E84">
        <w:rPr>
          <w:rFonts w:ascii="Arial" w:hAnsi="Arial" w:cs="Arial"/>
          <w:bCs/>
        </w:rPr>
        <w:t>1</w:t>
      </w:r>
      <w:r>
        <w:rPr>
          <w:rFonts w:ascii="Arial" w:hAnsi="Arial" w:cs="Arial"/>
          <w:bCs/>
        </w:rPr>
        <w:t>,</w:t>
      </w:r>
      <w:r w:rsidRPr="00E50E84">
        <w:rPr>
          <w:rFonts w:ascii="Arial" w:hAnsi="Arial" w:cs="Arial"/>
          <w:bCs/>
        </w:rPr>
        <w:t>000m of electrical cable was used for the lighting</w:t>
      </w:r>
    </w:p>
    <w:p w:rsidR="00E50E84" w:rsidRPr="00E50E84" w:rsidRDefault="00E50E84" w:rsidP="00E50E84">
      <w:pPr>
        <w:numPr>
          <w:ilvl w:val="1"/>
          <w:numId w:val="2"/>
        </w:numPr>
        <w:rPr>
          <w:rFonts w:ascii="Arial" w:hAnsi="Arial" w:cs="Arial"/>
          <w:bCs/>
        </w:rPr>
      </w:pPr>
      <w:r w:rsidRPr="00E50E84">
        <w:rPr>
          <w:rFonts w:ascii="Arial" w:hAnsi="Arial" w:cs="Arial"/>
          <w:bCs/>
        </w:rPr>
        <w:t>2 tons of paint used for the helipad markings</w:t>
      </w:r>
    </w:p>
    <w:p w:rsidR="00E50E84" w:rsidRPr="00E50E84" w:rsidRDefault="00E50E84" w:rsidP="00E50E84">
      <w:pPr>
        <w:numPr>
          <w:ilvl w:val="1"/>
          <w:numId w:val="2"/>
        </w:numPr>
        <w:rPr>
          <w:rFonts w:ascii="Arial" w:hAnsi="Arial" w:cs="Arial"/>
          <w:bCs/>
        </w:rPr>
      </w:pPr>
      <w:r w:rsidRPr="00E50E84">
        <w:rPr>
          <w:rFonts w:ascii="Arial" w:hAnsi="Arial" w:cs="Arial"/>
          <w:bCs/>
        </w:rPr>
        <w:t>31 oak trees were removed from the build site and replanted elsewhere</w:t>
      </w:r>
    </w:p>
    <w:p w:rsidR="00D40BA3" w:rsidRPr="0050048A" w:rsidRDefault="00F44ED6" w:rsidP="0050048A">
      <w:pPr>
        <w:rPr>
          <w:rFonts w:ascii="Arial" w:hAnsi="Arial" w:cs="Arial"/>
          <w:b/>
          <w:bCs/>
        </w:rPr>
      </w:pPr>
      <w:r w:rsidRPr="0050048A">
        <w:rPr>
          <w:rFonts w:ascii="Arial" w:hAnsi="Arial" w:cs="Arial"/>
          <w:b/>
          <w:bCs/>
        </w:rPr>
        <w:t xml:space="preserve">FACTS </w:t>
      </w:r>
      <w:r w:rsidR="00D40BA3" w:rsidRPr="0050048A">
        <w:rPr>
          <w:rFonts w:ascii="Arial" w:hAnsi="Arial" w:cs="Arial"/>
          <w:b/>
          <w:bCs/>
        </w:rPr>
        <w:t>and Figures</w:t>
      </w:r>
    </w:p>
    <w:p w:rsidR="0050048A" w:rsidRDefault="00CA7900" w:rsidP="0050048A">
      <w:pPr>
        <w:rPr>
          <w:rFonts w:ascii="Arial" w:hAnsi="Arial" w:cs="Arial"/>
        </w:rPr>
      </w:pPr>
      <w:r w:rsidRPr="005B5A82">
        <w:rPr>
          <w:rFonts w:ascii="Arial" w:hAnsi="Arial" w:cs="Arial"/>
        </w:rPr>
        <w:t>6</w:t>
      </w:r>
      <w:r w:rsidR="00E50E84">
        <w:rPr>
          <w:rFonts w:ascii="Arial" w:hAnsi="Arial" w:cs="Arial"/>
        </w:rPr>
        <w:t>,</w:t>
      </w:r>
      <w:r w:rsidRPr="005B5A82">
        <w:rPr>
          <w:rFonts w:ascii="Arial" w:hAnsi="Arial" w:cs="Arial"/>
        </w:rPr>
        <w:t>100</w:t>
      </w:r>
      <w:r w:rsidR="00E50E84">
        <w:rPr>
          <w:rFonts w:ascii="Arial" w:hAnsi="Arial" w:cs="Arial"/>
        </w:rPr>
        <w:t xml:space="preserve"> square metres </w:t>
      </w:r>
      <w:r w:rsidRPr="005B5A82">
        <w:rPr>
          <w:rFonts w:ascii="Arial" w:hAnsi="Arial" w:cs="Arial"/>
        </w:rPr>
        <w:t>of new clinical accommodation</w:t>
      </w:r>
      <w:r w:rsidR="0050048A">
        <w:rPr>
          <w:rFonts w:ascii="Arial" w:hAnsi="Arial" w:cs="Arial"/>
        </w:rPr>
        <w:t xml:space="preserve"> includes:</w:t>
      </w:r>
    </w:p>
    <w:p w:rsidR="00B5424F" w:rsidRPr="0050048A" w:rsidRDefault="00CA7900" w:rsidP="0050048A">
      <w:pPr>
        <w:numPr>
          <w:ilvl w:val="0"/>
          <w:numId w:val="3"/>
        </w:numPr>
        <w:rPr>
          <w:rFonts w:ascii="Arial" w:hAnsi="Arial" w:cs="Arial"/>
        </w:rPr>
      </w:pPr>
      <w:r w:rsidRPr="0050048A">
        <w:rPr>
          <w:rFonts w:ascii="Arial" w:hAnsi="Arial" w:cs="Arial"/>
        </w:rPr>
        <w:t>AMM 87 treatment spaces available</w:t>
      </w:r>
    </w:p>
    <w:p w:rsidR="00B5424F" w:rsidRPr="005B5A82" w:rsidRDefault="00CA7900" w:rsidP="0050048A">
      <w:pPr>
        <w:numPr>
          <w:ilvl w:val="0"/>
          <w:numId w:val="3"/>
        </w:numPr>
        <w:rPr>
          <w:rFonts w:ascii="Arial" w:hAnsi="Arial" w:cs="Arial"/>
        </w:rPr>
      </w:pPr>
      <w:r w:rsidRPr="005B5A82">
        <w:rPr>
          <w:rFonts w:ascii="Arial" w:hAnsi="Arial" w:cs="Arial"/>
        </w:rPr>
        <w:t>Critical Care 26 beds of which 18 are single/isolation rooms</w:t>
      </w:r>
    </w:p>
    <w:p w:rsidR="00B5424F" w:rsidRPr="005B5A82" w:rsidRDefault="00CA7900" w:rsidP="00D40BA3">
      <w:pPr>
        <w:numPr>
          <w:ilvl w:val="0"/>
          <w:numId w:val="3"/>
        </w:numPr>
        <w:rPr>
          <w:rFonts w:ascii="Arial" w:hAnsi="Arial" w:cs="Arial"/>
        </w:rPr>
      </w:pPr>
      <w:r w:rsidRPr="005B5A82">
        <w:rPr>
          <w:rFonts w:ascii="Arial" w:hAnsi="Arial" w:cs="Arial"/>
        </w:rPr>
        <w:t>Additional 90 car parking spaces</w:t>
      </w:r>
    </w:p>
    <w:p w:rsidR="00B5424F" w:rsidRPr="005B5A82" w:rsidRDefault="00CA7900" w:rsidP="00D40BA3">
      <w:pPr>
        <w:numPr>
          <w:ilvl w:val="0"/>
          <w:numId w:val="3"/>
        </w:numPr>
        <w:rPr>
          <w:rFonts w:ascii="Arial" w:hAnsi="Arial" w:cs="Arial"/>
        </w:rPr>
      </w:pPr>
      <w:r w:rsidRPr="005B5A82">
        <w:rPr>
          <w:rFonts w:ascii="Arial" w:hAnsi="Arial" w:cs="Arial"/>
        </w:rPr>
        <w:t xml:space="preserve">231 foundation piles up to a depth of 12 metres </w:t>
      </w:r>
    </w:p>
    <w:p w:rsidR="00B5424F" w:rsidRPr="005B5A82" w:rsidRDefault="00CA7900" w:rsidP="00D40BA3">
      <w:pPr>
        <w:numPr>
          <w:ilvl w:val="0"/>
          <w:numId w:val="3"/>
        </w:numPr>
        <w:rPr>
          <w:rFonts w:ascii="Arial" w:hAnsi="Arial" w:cs="Arial"/>
        </w:rPr>
      </w:pPr>
      <w:r w:rsidRPr="005B5A82">
        <w:rPr>
          <w:rFonts w:ascii="Arial" w:hAnsi="Arial" w:cs="Arial"/>
        </w:rPr>
        <w:t>No structural internal walls providing future flexibility</w:t>
      </w:r>
    </w:p>
    <w:p w:rsidR="00836885" w:rsidRPr="00F44ED6" w:rsidRDefault="00F44ED6" w:rsidP="00836885">
      <w:pPr>
        <w:rPr>
          <w:rFonts w:ascii="Arial" w:hAnsi="Arial" w:cs="Arial"/>
          <w:b/>
        </w:rPr>
      </w:pPr>
      <w:bookmarkStart w:id="0" w:name="_GoBack"/>
      <w:bookmarkEnd w:id="0"/>
      <w:r>
        <w:rPr>
          <w:rFonts w:ascii="Arial" w:hAnsi="Arial" w:cs="Arial"/>
          <w:b/>
        </w:rPr>
        <w:t>DESIGN considerations</w:t>
      </w:r>
    </w:p>
    <w:p w:rsidR="00B5424F" w:rsidRPr="00836885" w:rsidRDefault="00CA7900" w:rsidP="00836885">
      <w:pPr>
        <w:numPr>
          <w:ilvl w:val="1"/>
          <w:numId w:val="4"/>
        </w:numPr>
        <w:rPr>
          <w:rFonts w:ascii="Arial" w:hAnsi="Arial" w:cs="Arial"/>
        </w:rPr>
      </w:pPr>
      <w:r w:rsidRPr="00836885">
        <w:rPr>
          <w:rFonts w:ascii="Arial" w:hAnsi="Arial" w:cs="Arial"/>
        </w:rPr>
        <w:t>inclusivity and accessibility</w:t>
      </w:r>
    </w:p>
    <w:p w:rsidR="00B5424F" w:rsidRPr="00836885" w:rsidRDefault="00CA7900" w:rsidP="00836885">
      <w:pPr>
        <w:numPr>
          <w:ilvl w:val="1"/>
          <w:numId w:val="4"/>
        </w:numPr>
        <w:rPr>
          <w:rFonts w:ascii="Arial" w:hAnsi="Arial" w:cs="Arial"/>
        </w:rPr>
      </w:pPr>
      <w:r w:rsidRPr="00836885">
        <w:rPr>
          <w:rFonts w:ascii="Arial" w:hAnsi="Arial" w:cs="Arial"/>
        </w:rPr>
        <w:t>pandemic/isolation resilience</w:t>
      </w:r>
    </w:p>
    <w:p w:rsidR="00B5424F" w:rsidRPr="00836885" w:rsidRDefault="00CA7900" w:rsidP="00836885">
      <w:pPr>
        <w:numPr>
          <w:ilvl w:val="1"/>
          <w:numId w:val="4"/>
        </w:numPr>
        <w:rPr>
          <w:rFonts w:ascii="Arial" w:hAnsi="Arial" w:cs="Arial"/>
        </w:rPr>
      </w:pPr>
      <w:r w:rsidRPr="00836885">
        <w:rPr>
          <w:rFonts w:ascii="Arial" w:hAnsi="Arial" w:cs="Arial"/>
        </w:rPr>
        <w:t>compliance with all relevant building specifications</w:t>
      </w:r>
    </w:p>
    <w:p w:rsidR="00B5424F" w:rsidRPr="00836885" w:rsidRDefault="00CA7900" w:rsidP="00836885">
      <w:pPr>
        <w:numPr>
          <w:ilvl w:val="1"/>
          <w:numId w:val="4"/>
        </w:numPr>
        <w:rPr>
          <w:rFonts w:ascii="Arial" w:hAnsi="Arial" w:cs="Arial"/>
        </w:rPr>
      </w:pPr>
      <w:r w:rsidRPr="00836885">
        <w:rPr>
          <w:rFonts w:ascii="Arial" w:hAnsi="Arial" w:cs="Arial"/>
        </w:rPr>
        <w:t>enhancing patient’s and staff health and wellbeing and experience</w:t>
      </w:r>
    </w:p>
    <w:p w:rsidR="00B5424F" w:rsidRPr="00836885" w:rsidRDefault="00CA7900" w:rsidP="00836885">
      <w:pPr>
        <w:numPr>
          <w:ilvl w:val="1"/>
          <w:numId w:val="4"/>
        </w:numPr>
        <w:rPr>
          <w:rFonts w:ascii="Arial" w:hAnsi="Arial" w:cs="Arial"/>
        </w:rPr>
      </w:pPr>
      <w:r w:rsidRPr="00836885">
        <w:rPr>
          <w:rFonts w:ascii="Arial" w:hAnsi="Arial" w:cs="Arial"/>
        </w:rPr>
        <w:t xml:space="preserve">art and wayfinding strategy </w:t>
      </w:r>
    </w:p>
    <w:p w:rsidR="00B5424F" w:rsidRPr="00836885" w:rsidRDefault="00CA7900" w:rsidP="00836885">
      <w:pPr>
        <w:numPr>
          <w:ilvl w:val="1"/>
          <w:numId w:val="4"/>
        </w:numPr>
        <w:rPr>
          <w:rFonts w:ascii="Arial" w:hAnsi="Arial" w:cs="Arial"/>
        </w:rPr>
      </w:pPr>
      <w:r w:rsidRPr="00836885">
        <w:rPr>
          <w:rFonts w:ascii="Arial" w:hAnsi="Arial" w:cs="Arial"/>
        </w:rPr>
        <w:t>future digital aspirations</w:t>
      </w:r>
    </w:p>
    <w:p w:rsidR="00B5424F" w:rsidRPr="00836885" w:rsidRDefault="00CA7900" w:rsidP="00836885">
      <w:pPr>
        <w:numPr>
          <w:ilvl w:val="1"/>
          <w:numId w:val="4"/>
        </w:numPr>
        <w:rPr>
          <w:rFonts w:ascii="Arial" w:hAnsi="Arial" w:cs="Arial"/>
        </w:rPr>
      </w:pPr>
      <w:r w:rsidRPr="00836885">
        <w:rPr>
          <w:rFonts w:ascii="Arial" w:hAnsi="Arial" w:cs="Arial"/>
        </w:rPr>
        <w:t>sustainability</w:t>
      </w:r>
    </w:p>
    <w:p w:rsidR="00B5424F" w:rsidRPr="00836885" w:rsidRDefault="00CA7900" w:rsidP="00836885">
      <w:pPr>
        <w:numPr>
          <w:ilvl w:val="1"/>
          <w:numId w:val="4"/>
        </w:numPr>
        <w:rPr>
          <w:rFonts w:ascii="Arial" w:hAnsi="Arial" w:cs="Arial"/>
        </w:rPr>
      </w:pPr>
      <w:r w:rsidRPr="00836885">
        <w:rPr>
          <w:rFonts w:ascii="Arial" w:hAnsi="Arial" w:cs="Arial"/>
        </w:rPr>
        <w:t>adaptability and flexibility</w:t>
      </w:r>
    </w:p>
    <w:p w:rsidR="00B5424F" w:rsidRPr="00836885" w:rsidRDefault="00CA7900" w:rsidP="00836885">
      <w:pPr>
        <w:numPr>
          <w:ilvl w:val="1"/>
          <w:numId w:val="4"/>
        </w:numPr>
        <w:rPr>
          <w:rFonts w:ascii="Arial" w:hAnsi="Arial" w:cs="Arial"/>
        </w:rPr>
      </w:pPr>
      <w:r w:rsidRPr="00836885">
        <w:rPr>
          <w:rFonts w:ascii="Arial" w:hAnsi="Arial" w:cs="Arial"/>
        </w:rPr>
        <w:t>privacy and dignity</w:t>
      </w:r>
    </w:p>
    <w:p w:rsidR="00B5424F" w:rsidRPr="00836885" w:rsidRDefault="00CA7900" w:rsidP="00836885">
      <w:pPr>
        <w:numPr>
          <w:ilvl w:val="1"/>
          <w:numId w:val="4"/>
        </w:numPr>
        <w:rPr>
          <w:rFonts w:ascii="Arial" w:hAnsi="Arial" w:cs="Arial"/>
        </w:rPr>
      </w:pPr>
      <w:r w:rsidRPr="00836885">
        <w:rPr>
          <w:rFonts w:ascii="Arial" w:hAnsi="Arial" w:cs="Arial"/>
        </w:rPr>
        <w:lastRenderedPageBreak/>
        <w:t>infection control and prevention</w:t>
      </w:r>
    </w:p>
    <w:p w:rsidR="00B5424F" w:rsidRPr="00836885" w:rsidRDefault="00CA7900" w:rsidP="00836885">
      <w:pPr>
        <w:numPr>
          <w:ilvl w:val="1"/>
          <w:numId w:val="4"/>
        </w:numPr>
        <w:rPr>
          <w:rFonts w:ascii="Arial" w:hAnsi="Arial" w:cs="Arial"/>
        </w:rPr>
      </w:pPr>
      <w:r w:rsidRPr="00836885">
        <w:rPr>
          <w:rFonts w:ascii="Arial" w:hAnsi="Arial" w:cs="Arial"/>
        </w:rPr>
        <w:t>future demand modelling</w:t>
      </w:r>
    </w:p>
    <w:p w:rsidR="0046563A" w:rsidRDefault="0046563A" w:rsidP="0046563A">
      <w:pPr>
        <w:rPr>
          <w:rFonts w:ascii="Arial" w:hAnsi="Arial" w:cs="Arial"/>
        </w:rPr>
      </w:pPr>
    </w:p>
    <w:sectPr w:rsidR="00465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AD1"/>
    <w:multiLevelType w:val="hybridMultilevel"/>
    <w:tmpl w:val="C9A2C39C"/>
    <w:lvl w:ilvl="0" w:tplc="D10E91B4">
      <w:start w:val="1"/>
      <w:numFmt w:val="bullet"/>
      <w:lvlText w:val="•"/>
      <w:lvlJc w:val="left"/>
      <w:pPr>
        <w:tabs>
          <w:tab w:val="num" w:pos="720"/>
        </w:tabs>
        <w:ind w:left="720" w:hanging="360"/>
      </w:pPr>
      <w:rPr>
        <w:rFonts w:ascii="Arial" w:hAnsi="Arial" w:hint="default"/>
      </w:rPr>
    </w:lvl>
    <w:lvl w:ilvl="1" w:tplc="45403F20">
      <w:start w:val="1"/>
      <w:numFmt w:val="bullet"/>
      <w:lvlText w:val="•"/>
      <w:lvlJc w:val="left"/>
      <w:pPr>
        <w:tabs>
          <w:tab w:val="num" w:pos="1440"/>
        </w:tabs>
        <w:ind w:left="1440" w:hanging="360"/>
      </w:pPr>
      <w:rPr>
        <w:rFonts w:ascii="Arial" w:hAnsi="Arial" w:hint="default"/>
      </w:rPr>
    </w:lvl>
    <w:lvl w:ilvl="2" w:tplc="2CD08AB6" w:tentative="1">
      <w:start w:val="1"/>
      <w:numFmt w:val="bullet"/>
      <w:lvlText w:val="•"/>
      <w:lvlJc w:val="left"/>
      <w:pPr>
        <w:tabs>
          <w:tab w:val="num" w:pos="2160"/>
        </w:tabs>
        <w:ind w:left="2160" w:hanging="360"/>
      </w:pPr>
      <w:rPr>
        <w:rFonts w:ascii="Arial" w:hAnsi="Arial" w:hint="default"/>
      </w:rPr>
    </w:lvl>
    <w:lvl w:ilvl="3" w:tplc="E84C36AA" w:tentative="1">
      <w:start w:val="1"/>
      <w:numFmt w:val="bullet"/>
      <w:lvlText w:val="•"/>
      <w:lvlJc w:val="left"/>
      <w:pPr>
        <w:tabs>
          <w:tab w:val="num" w:pos="2880"/>
        </w:tabs>
        <w:ind w:left="2880" w:hanging="360"/>
      </w:pPr>
      <w:rPr>
        <w:rFonts w:ascii="Arial" w:hAnsi="Arial" w:hint="default"/>
      </w:rPr>
    </w:lvl>
    <w:lvl w:ilvl="4" w:tplc="82BA989C" w:tentative="1">
      <w:start w:val="1"/>
      <w:numFmt w:val="bullet"/>
      <w:lvlText w:val="•"/>
      <w:lvlJc w:val="left"/>
      <w:pPr>
        <w:tabs>
          <w:tab w:val="num" w:pos="3600"/>
        </w:tabs>
        <w:ind w:left="3600" w:hanging="360"/>
      </w:pPr>
      <w:rPr>
        <w:rFonts w:ascii="Arial" w:hAnsi="Arial" w:hint="default"/>
      </w:rPr>
    </w:lvl>
    <w:lvl w:ilvl="5" w:tplc="018A7734" w:tentative="1">
      <w:start w:val="1"/>
      <w:numFmt w:val="bullet"/>
      <w:lvlText w:val="•"/>
      <w:lvlJc w:val="left"/>
      <w:pPr>
        <w:tabs>
          <w:tab w:val="num" w:pos="4320"/>
        </w:tabs>
        <w:ind w:left="4320" w:hanging="360"/>
      </w:pPr>
      <w:rPr>
        <w:rFonts w:ascii="Arial" w:hAnsi="Arial" w:hint="default"/>
      </w:rPr>
    </w:lvl>
    <w:lvl w:ilvl="6" w:tplc="92C407A6" w:tentative="1">
      <w:start w:val="1"/>
      <w:numFmt w:val="bullet"/>
      <w:lvlText w:val="•"/>
      <w:lvlJc w:val="left"/>
      <w:pPr>
        <w:tabs>
          <w:tab w:val="num" w:pos="5040"/>
        </w:tabs>
        <w:ind w:left="5040" w:hanging="360"/>
      </w:pPr>
      <w:rPr>
        <w:rFonts w:ascii="Arial" w:hAnsi="Arial" w:hint="default"/>
      </w:rPr>
    </w:lvl>
    <w:lvl w:ilvl="7" w:tplc="D598D4DE" w:tentative="1">
      <w:start w:val="1"/>
      <w:numFmt w:val="bullet"/>
      <w:lvlText w:val="•"/>
      <w:lvlJc w:val="left"/>
      <w:pPr>
        <w:tabs>
          <w:tab w:val="num" w:pos="5760"/>
        </w:tabs>
        <w:ind w:left="5760" w:hanging="360"/>
      </w:pPr>
      <w:rPr>
        <w:rFonts w:ascii="Arial" w:hAnsi="Arial" w:hint="default"/>
      </w:rPr>
    </w:lvl>
    <w:lvl w:ilvl="8" w:tplc="EBDCE5AE" w:tentative="1">
      <w:start w:val="1"/>
      <w:numFmt w:val="bullet"/>
      <w:lvlText w:val="•"/>
      <w:lvlJc w:val="left"/>
      <w:pPr>
        <w:tabs>
          <w:tab w:val="num" w:pos="6480"/>
        </w:tabs>
        <w:ind w:left="6480" w:hanging="360"/>
      </w:pPr>
      <w:rPr>
        <w:rFonts w:ascii="Arial" w:hAnsi="Arial" w:hint="default"/>
      </w:rPr>
    </w:lvl>
  </w:abstractNum>
  <w:abstractNum w:abstractNumId="1">
    <w:nsid w:val="17706778"/>
    <w:multiLevelType w:val="hybridMultilevel"/>
    <w:tmpl w:val="7C08AA34"/>
    <w:lvl w:ilvl="0" w:tplc="38A22E46">
      <w:start w:val="1"/>
      <w:numFmt w:val="bullet"/>
      <w:lvlText w:val="•"/>
      <w:lvlJc w:val="left"/>
      <w:pPr>
        <w:tabs>
          <w:tab w:val="num" w:pos="720"/>
        </w:tabs>
        <w:ind w:left="720" w:hanging="360"/>
      </w:pPr>
      <w:rPr>
        <w:rFonts w:ascii="Arial" w:hAnsi="Arial" w:hint="default"/>
      </w:rPr>
    </w:lvl>
    <w:lvl w:ilvl="1" w:tplc="9E8AB304">
      <w:start w:val="1738"/>
      <w:numFmt w:val="bullet"/>
      <w:lvlText w:val="•"/>
      <w:lvlJc w:val="left"/>
      <w:pPr>
        <w:tabs>
          <w:tab w:val="num" w:pos="1440"/>
        </w:tabs>
        <w:ind w:left="1440" w:hanging="360"/>
      </w:pPr>
      <w:rPr>
        <w:rFonts w:ascii="Arial" w:hAnsi="Arial" w:hint="default"/>
      </w:rPr>
    </w:lvl>
    <w:lvl w:ilvl="2" w:tplc="36A48688" w:tentative="1">
      <w:start w:val="1"/>
      <w:numFmt w:val="bullet"/>
      <w:lvlText w:val="•"/>
      <w:lvlJc w:val="left"/>
      <w:pPr>
        <w:tabs>
          <w:tab w:val="num" w:pos="2160"/>
        </w:tabs>
        <w:ind w:left="2160" w:hanging="360"/>
      </w:pPr>
      <w:rPr>
        <w:rFonts w:ascii="Arial" w:hAnsi="Arial" w:hint="default"/>
      </w:rPr>
    </w:lvl>
    <w:lvl w:ilvl="3" w:tplc="6DF81F56" w:tentative="1">
      <w:start w:val="1"/>
      <w:numFmt w:val="bullet"/>
      <w:lvlText w:val="•"/>
      <w:lvlJc w:val="left"/>
      <w:pPr>
        <w:tabs>
          <w:tab w:val="num" w:pos="2880"/>
        </w:tabs>
        <w:ind w:left="2880" w:hanging="360"/>
      </w:pPr>
      <w:rPr>
        <w:rFonts w:ascii="Arial" w:hAnsi="Arial" w:hint="default"/>
      </w:rPr>
    </w:lvl>
    <w:lvl w:ilvl="4" w:tplc="6BB2E4EC" w:tentative="1">
      <w:start w:val="1"/>
      <w:numFmt w:val="bullet"/>
      <w:lvlText w:val="•"/>
      <w:lvlJc w:val="left"/>
      <w:pPr>
        <w:tabs>
          <w:tab w:val="num" w:pos="3600"/>
        </w:tabs>
        <w:ind w:left="3600" w:hanging="360"/>
      </w:pPr>
      <w:rPr>
        <w:rFonts w:ascii="Arial" w:hAnsi="Arial" w:hint="default"/>
      </w:rPr>
    </w:lvl>
    <w:lvl w:ilvl="5" w:tplc="D0A2820C" w:tentative="1">
      <w:start w:val="1"/>
      <w:numFmt w:val="bullet"/>
      <w:lvlText w:val="•"/>
      <w:lvlJc w:val="left"/>
      <w:pPr>
        <w:tabs>
          <w:tab w:val="num" w:pos="4320"/>
        </w:tabs>
        <w:ind w:left="4320" w:hanging="360"/>
      </w:pPr>
      <w:rPr>
        <w:rFonts w:ascii="Arial" w:hAnsi="Arial" w:hint="default"/>
      </w:rPr>
    </w:lvl>
    <w:lvl w:ilvl="6" w:tplc="A4387FD4" w:tentative="1">
      <w:start w:val="1"/>
      <w:numFmt w:val="bullet"/>
      <w:lvlText w:val="•"/>
      <w:lvlJc w:val="left"/>
      <w:pPr>
        <w:tabs>
          <w:tab w:val="num" w:pos="5040"/>
        </w:tabs>
        <w:ind w:left="5040" w:hanging="360"/>
      </w:pPr>
      <w:rPr>
        <w:rFonts w:ascii="Arial" w:hAnsi="Arial" w:hint="default"/>
      </w:rPr>
    </w:lvl>
    <w:lvl w:ilvl="7" w:tplc="8E5E3A0C" w:tentative="1">
      <w:start w:val="1"/>
      <w:numFmt w:val="bullet"/>
      <w:lvlText w:val="•"/>
      <w:lvlJc w:val="left"/>
      <w:pPr>
        <w:tabs>
          <w:tab w:val="num" w:pos="5760"/>
        </w:tabs>
        <w:ind w:left="5760" w:hanging="360"/>
      </w:pPr>
      <w:rPr>
        <w:rFonts w:ascii="Arial" w:hAnsi="Arial" w:hint="default"/>
      </w:rPr>
    </w:lvl>
    <w:lvl w:ilvl="8" w:tplc="5A6EA1B2" w:tentative="1">
      <w:start w:val="1"/>
      <w:numFmt w:val="bullet"/>
      <w:lvlText w:val="•"/>
      <w:lvlJc w:val="left"/>
      <w:pPr>
        <w:tabs>
          <w:tab w:val="num" w:pos="6480"/>
        </w:tabs>
        <w:ind w:left="6480" w:hanging="360"/>
      </w:pPr>
      <w:rPr>
        <w:rFonts w:ascii="Arial" w:hAnsi="Arial" w:hint="default"/>
      </w:rPr>
    </w:lvl>
  </w:abstractNum>
  <w:abstractNum w:abstractNumId="2">
    <w:nsid w:val="2AA37082"/>
    <w:multiLevelType w:val="hybridMultilevel"/>
    <w:tmpl w:val="051085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F906B14"/>
    <w:multiLevelType w:val="hybridMultilevel"/>
    <w:tmpl w:val="55A61134"/>
    <w:lvl w:ilvl="0" w:tplc="4C2CC5F0">
      <w:start w:val="1"/>
      <w:numFmt w:val="bullet"/>
      <w:lvlText w:val="•"/>
      <w:lvlJc w:val="left"/>
      <w:pPr>
        <w:tabs>
          <w:tab w:val="num" w:pos="720"/>
        </w:tabs>
        <w:ind w:left="720" w:hanging="360"/>
      </w:pPr>
      <w:rPr>
        <w:rFonts w:ascii="Arial" w:hAnsi="Arial" w:hint="default"/>
      </w:rPr>
    </w:lvl>
    <w:lvl w:ilvl="1" w:tplc="16A4E266">
      <w:start w:val="1738"/>
      <w:numFmt w:val="bullet"/>
      <w:lvlText w:val="•"/>
      <w:lvlJc w:val="left"/>
      <w:pPr>
        <w:tabs>
          <w:tab w:val="num" w:pos="1440"/>
        </w:tabs>
        <w:ind w:left="1440" w:hanging="360"/>
      </w:pPr>
      <w:rPr>
        <w:rFonts w:ascii="Arial" w:hAnsi="Arial" w:hint="default"/>
      </w:rPr>
    </w:lvl>
    <w:lvl w:ilvl="2" w:tplc="1456A54A">
      <w:start w:val="1738"/>
      <w:numFmt w:val="bullet"/>
      <w:lvlText w:val="•"/>
      <w:lvlJc w:val="left"/>
      <w:pPr>
        <w:tabs>
          <w:tab w:val="num" w:pos="2160"/>
        </w:tabs>
        <w:ind w:left="2160" w:hanging="360"/>
      </w:pPr>
      <w:rPr>
        <w:rFonts w:ascii="Arial" w:hAnsi="Arial" w:hint="default"/>
      </w:rPr>
    </w:lvl>
    <w:lvl w:ilvl="3" w:tplc="7F5438A6" w:tentative="1">
      <w:start w:val="1"/>
      <w:numFmt w:val="bullet"/>
      <w:lvlText w:val="•"/>
      <w:lvlJc w:val="left"/>
      <w:pPr>
        <w:tabs>
          <w:tab w:val="num" w:pos="2880"/>
        </w:tabs>
        <w:ind w:left="2880" w:hanging="360"/>
      </w:pPr>
      <w:rPr>
        <w:rFonts w:ascii="Arial" w:hAnsi="Arial" w:hint="default"/>
      </w:rPr>
    </w:lvl>
    <w:lvl w:ilvl="4" w:tplc="B128BBB4" w:tentative="1">
      <w:start w:val="1"/>
      <w:numFmt w:val="bullet"/>
      <w:lvlText w:val="•"/>
      <w:lvlJc w:val="left"/>
      <w:pPr>
        <w:tabs>
          <w:tab w:val="num" w:pos="3600"/>
        </w:tabs>
        <w:ind w:left="3600" w:hanging="360"/>
      </w:pPr>
      <w:rPr>
        <w:rFonts w:ascii="Arial" w:hAnsi="Arial" w:hint="default"/>
      </w:rPr>
    </w:lvl>
    <w:lvl w:ilvl="5" w:tplc="807EEB1C" w:tentative="1">
      <w:start w:val="1"/>
      <w:numFmt w:val="bullet"/>
      <w:lvlText w:val="•"/>
      <w:lvlJc w:val="left"/>
      <w:pPr>
        <w:tabs>
          <w:tab w:val="num" w:pos="4320"/>
        </w:tabs>
        <w:ind w:left="4320" w:hanging="360"/>
      </w:pPr>
      <w:rPr>
        <w:rFonts w:ascii="Arial" w:hAnsi="Arial" w:hint="default"/>
      </w:rPr>
    </w:lvl>
    <w:lvl w:ilvl="6" w:tplc="38D25748" w:tentative="1">
      <w:start w:val="1"/>
      <w:numFmt w:val="bullet"/>
      <w:lvlText w:val="•"/>
      <w:lvlJc w:val="left"/>
      <w:pPr>
        <w:tabs>
          <w:tab w:val="num" w:pos="5040"/>
        </w:tabs>
        <w:ind w:left="5040" w:hanging="360"/>
      </w:pPr>
      <w:rPr>
        <w:rFonts w:ascii="Arial" w:hAnsi="Arial" w:hint="default"/>
      </w:rPr>
    </w:lvl>
    <w:lvl w:ilvl="7" w:tplc="C59ED0E4" w:tentative="1">
      <w:start w:val="1"/>
      <w:numFmt w:val="bullet"/>
      <w:lvlText w:val="•"/>
      <w:lvlJc w:val="left"/>
      <w:pPr>
        <w:tabs>
          <w:tab w:val="num" w:pos="5760"/>
        </w:tabs>
        <w:ind w:left="5760" w:hanging="360"/>
      </w:pPr>
      <w:rPr>
        <w:rFonts w:ascii="Arial" w:hAnsi="Arial" w:hint="default"/>
      </w:rPr>
    </w:lvl>
    <w:lvl w:ilvl="8" w:tplc="55A4F59A" w:tentative="1">
      <w:start w:val="1"/>
      <w:numFmt w:val="bullet"/>
      <w:lvlText w:val="•"/>
      <w:lvlJc w:val="left"/>
      <w:pPr>
        <w:tabs>
          <w:tab w:val="num" w:pos="6480"/>
        </w:tabs>
        <w:ind w:left="6480" w:hanging="360"/>
      </w:pPr>
      <w:rPr>
        <w:rFonts w:ascii="Arial" w:hAnsi="Arial" w:hint="default"/>
      </w:rPr>
    </w:lvl>
  </w:abstractNum>
  <w:abstractNum w:abstractNumId="4">
    <w:nsid w:val="3EC371A0"/>
    <w:multiLevelType w:val="hybridMultilevel"/>
    <w:tmpl w:val="A356997E"/>
    <w:lvl w:ilvl="0" w:tplc="FEB05146">
      <w:start w:val="1"/>
      <w:numFmt w:val="bullet"/>
      <w:lvlText w:val="•"/>
      <w:lvlJc w:val="left"/>
      <w:pPr>
        <w:tabs>
          <w:tab w:val="num" w:pos="720"/>
        </w:tabs>
        <w:ind w:left="720" w:hanging="360"/>
      </w:pPr>
      <w:rPr>
        <w:rFonts w:ascii="Arial" w:hAnsi="Arial" w:hint="default"/>
      </w:rPr>
    </w:lvl>
    <w:lvl w:ilvl="1" w:tplc="7EB4523C">
      <w:start w:val="1"/>
      <w:numFmt w:val="bullet"/>
      <w:lvlText w:val="•"/>
      <w:lvlJc w:val="left"/>
      <w:pPr>
        <w:tabs>
          <w:tab w:val="num" w:pos="1440"/>
        </w:tabs>
        <w:ind w:left="1440" w:hanging="360"/>
      </w:pPr>
      <w:rPr>
        <w:rFonts w:ascii="Arial" w:hAnsi="Arial" w:hint="default"/>
      </w:rPr>
    </w:lvl>
    <w:lvl w:ilvl="2" w:tplc="4154B100" w:tentative="1">
      <w:start w:val="1"/>
      <w:numFmt w:val="bullet"/>
      <w:lvlText w:val="•"/>
      <w:lvlJc w:val="left"/>
      <w:pPr>
        <w:tabs>
          <w:tab w:val="num" w:pos="2160"/>
        </w:tabs>
        <w:ind w:left="2160" w:hanging="360"/>
      </w:pPr>
      <w:rPr>
        <w:rFonts w:ascii="Arial" w:hAnsi="Arial" w:hint="default"/>
      </w:rPr>
    </w:lvl>
    <w:lvl w:ilvl="3" w:tplc="DE805848" w:tentative="1">
      <w:start w:val="1"/>
      <w:numFmt w:val="bullet"/>
      <w:lvlText w:val="•"/>
      <w:lvlJc w:val="left"/>
      <w:pPr>
        <w:tabs>
          <w:tab w:val="num" w:pos="2880"/>
        </w:tabs>
        <w:ind w:left="2880" w:hanging="360"/>
      </w:pPr>
      <w:rPr>
        <w:rFonts w:ascii="Arial" w:hAnsi="Arial" w:hint="default"/>
      </w:rPr>
    </w:lvl>
    <w:lvl w:ilvl="4" w:tplc="1A7C81F6" w:tentative="1">
      <w:start w:val="1"/>
      <w:numFmt w:val="bullet"/>
      <w:lvlText w:val="•"/>
      <w:lvlJc w:val="left"/>
      <w:pPr>
        <w:tabs>
          <w:tab w:val="num" w:pos="3600"/>
        </w:tabs>
        <w:ind w:left="3600" w:hanging="360"/>
      </w:pPr>
      <w:rPr>
        <w:rFonts w:ascii="Arial" w:hAnsi="Arial" w:hint="default"/>
      </w:rPr>
    </w:lvl>
    <w:lvl w:ilvl="5" w:tplc="3B9ADDF0" w:tentative="1">
      <w:start w:val="1"/>
      <w:numFmt w:val="bullet"/>
      <w:lvlText w:val="•"/>
      <w:lvlJc w:val="left"/>
      <w:pPr>
        <w:tabs>
          <w:tab w:val="num" w:pos="4320"/>
        </w:tabs>
        <w:ind w:left="4320" w:hanging="360"/>
      </w:pPr>
      <w:rPr>
        <w:rFonts w:ascii="Arial" w:hAnsi="Arial" w:hint="default"/>
      </w:rPr>
    </w:lvl>
    <w:lvl w:ilvl="6" w:tplc="CD6E94BE" w:tentative="1">
      <w:start w:val="1"/>
      <w:numFmt w:val="bullet"/>
      <w:lvlText w:val="•"/>
      <w:lvlJc w:val="left"/>
      <w:pPr>
        <w:tabs>
          <w:tab w:val="num" w:pos="5040"/>
        </w:tabs>
        <w:ind w:left="5040" w:hanging="360"/>
      </w:pPr>
      <w:rPr>
        <w:rFonts w:ascii="Arial" w:hAnsi="Arial" w:hint="default"/>
      </w:rPr>
    </w:lvl>
    <w:lvl w:ilvl="7" w:tplc="E4F881EC" w:tentative="1">
      <w:start w:val="1"/>
      <w:numFmt w:val="bullet"/>
      <w:lvlText w:val="•"/>
      <w:lvlJc w:val="left"/>
      <w:pPr>
        <w:tabs>
          <w:tab w:val="num" w:pos="5760"/>
        </w:tabs>
        <w:ind w:left="5760" w:hanging="360"/>
      </w:pPr>
      <w:rPr>
        <w:rFonts w:ascii="Arial" w:hAnsi="Arial" w:hint="default"/>
      </w:rPr>
    </w:lvl>
    <w:lvl w:ilvl="8" w:tplc="AD18210A" w:tentative="1">
      <w:start w:val="1"/>
      <w:numFmt w:val="bullet"/>
      <w:lvlText w:val="•"/>
      <w:lvlJc w:val="left"/>
      <w:pPr>
        <w:tabs>
          <w:tab w:val="num" w:pos="6480"/>
        </w:tabs>
        <w:ind w:left="6480" w:hanging="360"/>
      </w:pPr>
      <w:rPr>
        <w:rFonts w:ascii="Arial" w:hAnsi="Arial" w:hint="default"/>
      </w:rPr>
    </w:lvl>
  </w:abstractNum>
  <w:abstractNum w:abstractNumId="5">
    <w:nsid w:val="6F4465C1"/>
    <w:multiLevelType w:val="hybridMultilevel"/>
    <w:tmpl w:val="AFAAA28E"/>
    <w:lvl w:ilvl="0" w:tplc="A978DE26">
      <w:start w:val="1"/>
      <w:numFmt w:val="bullet"/>
      <w:lvlText w:val="o"/>
      <w:lvlJc w:val="left"/>
      <w:pPr>
        <w:tabs>
          <w:tab w:val="num" w:pos="720"/>
        </w:tabs>
        <w:ind w:left="720" w:hanging="360"/>
      </w:pPr>
      <w:rPr>
        <w:rFonts w:ascii="Courier New" w:hAnsi="Courier New" w:hint="default"/>
      </w:rPr>
    </w:lvl>
    <w:lvl w:ilvl="1" w:tplc="F0987EFE">
      <w:start w:val="1"/>
      <w:numFmt w:val="bullet"/>
      <w:lvlText w:val="o"/>
      <w:lvlJc w:val="left"/>
      <w:pPr>
        <w:tabs>
          <w:tab w:val="num" w:pos="1440"/>
        </w:tabs>
        <w:ind w:left="1440" w:hanging="360"/>
      </w:pPr>
      <w:rPr>
        <w:rFonts w:ascii="Courier New" w:hAnsi="Courier New" w:hint="default"/>
      </w:rPr>
    </w:lvl>
    <w:lvl w:ilvl="2" w:tplc="4624568E" w:tentative="1">
      <w:start w:val="1"/>
      <w:numFmt w:val="bullet"/>
      <w:lvlText w:val="o"/>
      <w:lvlJc w:val="left"/>
      <w:pPr>
        <w:tabs>
          <w:tab w:val="num" w:pos="2160"/>
        </w:tabs>
        <w:ind w:left="2160" w:hanging="360"/>
      </w:pPr>
      <w:rPr>
        <w:rFonts w:ascii="Courier New" w:hAnsi="Courier New" w:hint="default"/>
      </w:rPr>
    </w:lvl>
    <w:lvl w:ilvl="3" w:tplc="EAB26516" w:tentative="1">
      <w:start w:val="1"/>
      <w:numFmt w:val="bullet"/>
      <w:lvlText w:val="o"/>
      <w:lvlJc w:val="left"/>
      <w:pPr>
        <w:tabs>
          <w:tab w:val="num" w:pos="2880"/>
        </w:tabs>
        <w:ind w:left="2880" w:hanging="360"/>
      </w:pPr>
      <w:rPr>
        <w:rFonts w:ascii="Courier New" w:hAnsi="Courier New" w:hint="default"/>
      </w:rPr>
    </w:lvl>
    <w:lvl w:ilvl="4" w:tplc="7916AC16" w:tentative="1">
      <w:start w:val="1"/>
      <w:numFmt w:val="bullet"/>
      <w:lvlText w:val="o"/>
      <w:lvlJc w:val="left"/>
      <w:pPr>
        <w:tabs>
          <w:tab w:val="num" w:pos="3600"/>
        </w:tabs>
        <w:ind w:left="3600" w:hanging="360"/>
      </w:pPr>
      <w:rPr>
        <w:rFonts w:ascii="Courier New" w:hAnsi="Courier New" w:hint="default"/>
      </w:rPr>
    </w:lvl>
    <w:lvl w:ilvl="5" w:tplc="5C5A53D2" w:tentative="1">
      <w:start w:val="1"/>
      <w:numFmt w:val="bullet"/>
      <w:lvlText w:val="o"/>
      <w:lvlJc w:val="left"/>
      <w:pPr>
        <w:tabs>
          <w:tab w:val="num" w:pos="4320"/>
        </w:tabs>
        <w:ind w:left="4320" w:hanging="360"/>
      </w:pPr>
      <w:rPr>
        <w:rFonts w:ascii="Courier New" w:hAnsi="Courier New" w:hint="default"/>
      </w:rPr>
    </w:lvl>
    <w:lvl w:ilvl="6" w:tplc="24E8510A" w:tentative="1">
      <w:start w:val="1"/>
      <w:numFmt w:val="bullet"/>
      <w:lvlText w:val="o"/>
      <w:lvlJc w:val="left"/>
      <w:pPr>
        <w:tabs>
          <w:tab w:val="num" w:pos="5040"/>
        </w:tabs>
        <w:ind w:left="5040" w:hanging="360"/>
      </w:pPr>
      <w:rPr>
        <w:rFonts w:ascii="Courier New" w:hAnsi="Courier New" w:hint="default"/>
      </w:rPr>
    </w:lvl>
    <w:lvl w:ilvl="7" w:tplc="43F45B00" w:tentative="1">
      <w:start w:val="1"/>
      <w:numFmt w:val="bullet"/>
      <w:lvlText w:val="o"/>
      <w:lvlJc w:val="left"/>
      <w:pPr>
        <w:tabs>
          <w:tab w:val="num" w:pos="5760"/>
        </w:tabs>
        <w:ind w:left="5760" w:hanging="360"/>
      </w:pPr>
      <w:rPr>
        <w:rFonts w:ascii="Courier New" w:hAnsi="Courier New" w:hint="default"/>
      </w:rPr>
    </w:lvl>
    <w:lvl w:ilvl="8" w:tplc="6F8004AE" w:tentative="1">
      <w:start w:val="1"/>
      <w:numFmt w:val="bullet"/>
      <w:lvlText w:val="o"/>
      <w:lvlJc w:val="left"/>
      <w:pPr>
        <w:tabs>
          <w:tab w:val="num" w:pos="6480"/>
        </w:tabs>
        <w:ind w:left="6480" w:hanging="360"/>
      </w:pPr>
      <w:rPr>
        <w:rFonts w:ascii="Courier New" w:hAnsi="Courier New"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A3"/>
    <w:rsid w:val="0002570F"/>
    <w:rsid w:val="0004635E"/>
    <w:rsid w:val="000B40E3"/>
    <w:rsid w:val="00117928"/>
    <w:rsid w:val="00187BCA"/>
    <w:rsid w:val="00287D93"/>
    <w:rsid w:val="003144D8"/>
    <w:rsid w:val="00447236"/>
    <w:rsid w:val="0046563A"/>
    <w:rsid w:val="00496C63"/>
    <w:rsid w:val="0050048A"/>
    <w:rsid w:val="005576F1"/>
    <w:rsid w:val="005B5A82"/>
    <w:rsid w:val="006506DD"/>
    <w:rsid w:val="00704C1E"/>
    <w:rsid w:val="00736E6F"/>
    <w:rsid w:val="00743B95"/>
    <w:rsid w:val="007F0BF3"/>
    <w:rsid w:val="00836885"/>
    <w:rsid w:val="00844E9C"/>
    <w:rsid w:val="00867424"/>
    <w:rsid w:val="00887BBD"/>
    <w:rsid w:val="00952E2C"/>
    <w:rsid w:val="00B23141"/>
    <w:rsid w:val="00B43203"/>
    <w:rsid w:val="00B5424F"/>
    <w:rsid w:val="00CA7900"/>
    <w:rsid w:val="00CB6913"/>
    <w:rsid w:val="00D40BA3"/>
    <w:rsid w:val="00DD7A79"/>
    <w:rsid w:val="00E50E84"/>
    <w:rsid w:val="00E65E85"/>
    <w:rsid w:val="00E77E41"/>
    <w:rsid w:val="00EB304F"/>
    <w:rsid w:val="00EC6614"/>
    <w:rsid w:val="00F33789"/>
    <w:rsid w:val="00F44ED6"/>
    <w:rsid w:val="00FE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D8"/>
    <w:rPr>
      <w:rFonts w:ascii="Tahoma" w:hAnsi="Tahoma" w:cs="Tahoma"/>
      <w:sz w:val="16"/>
      <w:szCs w:val="16"/>
    </w:rPr>
  </w:style>
  <w:style w:type="paragraph" w:styleId="ListParagraph">
    <w:name w:val="List Paragraph"/>
    <w:basedOn w:val="Normal"/>
    <w:uiPriority w:val="34"/>
    <w:qFormat/>
    <w:rsid w:val="00952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D8"/>
    <w:rPr>
      <w:rFonts w:ascii="Tahoma" w:hAnsi="Tahoma" w:cs="Tahoma"/>
      <w:sz w:val="16"/>
      <w:szCs w:val="16"/>
    </w:rPr>
  </w:style>
  <w:style w:type="paragraph" w:styleId="ListParagraph">
    <w:name w:val="List Paragraph"/>
    <w:basedOn w:val="Normal"/>
    <w:uiPriority w:val="34"/>
    <w:qFormat/>
    <w:rsid w:val="00952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09456">
      <w:bodyDiv w:val="1"/>
      <w:marLeft w:val="0"/>
      <w:marRight w:val="0"/>
      <w:marTop w:val="0"/>
      <w:marBottom w:val="0"/>
      <w:divBdr>
        <w:top w:val="none" w:sz="0" w:space="0" w:color="auto"/>
        <w:left w:val="none" w:sz="0" w:space="0" w:color="auto"/>
        <w:bottom w:val="none" w:sz="0" w:space="0" w:color="auto"/>
        <w:right w:val="none" w:sz="0" w:space="0" w:color="auto"/>
      </w:divBdr>
      <w:divsChild>
        <w:div w:id="511916308">
          <w:marLeft w:val="1080"/>
          <w:marRight w:val="0"/>
          <w:marTop w:val="100"/>
          <w:marBottom w:val="0"/>
          <w:divBdr>
            <w:top w:val="none" w:sz="0" w:space="0" w:color="auto"/>
            <w:left w:val="none" w:sz="0" w:space="0" w:color="auto"/>
            <w:bottom w:val="none" w:sz="0" w:space="0" w:color="auto"/>
            <w:right w:val="none" w:sz="0" w:space="0" w:color="auto"/>
          </w:divBdr>
        </w:div>
        <w:div w:id="999775038">
          <w:marLeft w:val="1080"/>
          <w:marRight w:val="0"/>
          <w:marTop w:val="100"/>
          <w:marBottom w:val="0"/>
          <w:divBdr>
            <w:top w:val="none" w:sz="0" w:space="0" w:color="auto"/>
            <w:left w:val="none" w:sz="0" w:space="0" w:color="auto"/>
            <w:bottom w:val="none" w:sz="0" w:space="0" w:color="auto"/>
            <w:right w:val="none" w:sz="0" w:space="0" w:color="auto"/>
          </w:divBdr>
        </w:div>
        <w:div w:id="134416121">
          <w:marLeft w:val="1080"/>
          <w:marRight w:val="0"/>
          <w:marTop w:val="100"/>
          <w:marBottom w:val="0"/>
          <w:divBdr>
            <w:top w:val="none" w:sz="0" w:space="0" w:color="auto"/>
            <w:left w:val="none" w:sz="0" w:space="0" w:color="auto"/>
            <w:bottom w:val="none" w:sz="0" w:space="0" w:color="auto"/>
            <w:right w:val="none" w:sz="0" w:space="0" w:color="auto"/>
          </w:divBdr>
        </w:div>
        <w:div w:id="2057925153">
          <w:marLeft w:val="1080"/>
          <w:marRight w:val="0"/>
          <w:marTop w:val="100"/>
          <w:marBottom w:val="0"/>
          <w:divBdr>
            <w:top w:val="none" w:sz="0" w:space="0" w:color="auto"/>
            <w:left w:val="none" w:sz="0" w:space="0" w:color="auto"/>
            <w:bottom w:val="none" w:sz="0" w:space="0" w:color="auto"/>
            <w:right w:val="none" w:sz="0" w:space="0" w:color="auto"/>
          </w:divBdr>
        </w:div>
        <w:div w:id="1958366633">
          <w:marLeft w:val="1080"/>
          <w:marRight w:val="0"/>
          <w:marTop w:val="100"/>
          <w:marBottom w:val="0"/>
          <w:divBdr>
            <w:top w:val="none" w:sz="0" w:space="0" w:color="auto"/>
            <w:left w:val="none" w:sz="0" w:space="0" w:color="auto"/>
            <w:bottom w:val="none" w:sz="0" w:space="0" w:color="auto"/>
            <w:right w:val="none" w:sz="0" w:space="0" w:color="auto"/>
          </w:divBdr>
        </w:div>
        <w:div w:id="607584742">
          <w:marLeft w:val="1080"/>
          <w:marRight w:val="0"/>
          <w:marTop w:val="100"/>
          <w:marBottom w:val="0"/>
          <w:divBdr>
            <w:top w:val="none" w:sz="0" w:space="0" w:color="auto"/>
            <w:left w:val="none" w:sz="0" w:space="0" w:color="auto"/>
            <w:bottom w:val="none" w:sz="0" w:space="0" w:color="auto"/>
            <w:right w:val="none" w:sz="0" w:space="0" w:color="auto"/>
          </w:divBdr>
        </w:div>
        <w:div w:id="1442913491">
          <w:marLeft w:val="1080"/>
          <w:marRight w:val="0"/>
          <w:marTop w:val="100"/>
          <w:marBottom w:val="0"/>
          <w:divBdr>
            <w:top w:val="none" w:sz="0" w:space="0" w:color="auto"/>
            <w:left w:val="none" w:sz="0" w:space="0" w:color="auto"/>
            <w:bottom w:val="none" w:sz="0" w:space="0" w:color="auto"/>
            <w:right w:val="none" w:sz="0" w:space="0" w:color="auto"/>
          </w:divBdr>
        </w:div>
        <w:div w:id="1768112406">
          <w:marLeft w:val="1080"/>
          <w:marRight w:val="0"/>
          <w:marTop w:val="100"/>
          <w:marBottom w:val="0"/>
          <w:divBdr>
            <w:top w:val="none" w:sz="0" w:space="0" w:color="auto"/>
            <w:left w:val="none" w:sz="0" w:space="0" w:color="auto"/>
            <w:bottom w:val="none" w:sz="0" w:space="0" w:color="auto"/>
            <w:right w:val="none" w:sz="0" w:space="0" w:color="auto"/>
          </w:divBdr>
        </w:div>
        <w:div w:id="1986081670">
          <w:marLeft w:val="1080"/>
          <w:marRight w:val="0"/>
          <w:marTop w:val="100"/>
          <w:marBottom w:val="0"/>
          <w:divBdr>
            <w:top w:val="none" w:sz="0" w:space="0" w:color="auto"/>
            <w:left w:val="none" w:sz="0" w:space="0" w:color="auto"/>
            <w:bottom w:val="none" w:sz="0" w:space="0" w:color="auto"/>
            <w:right w:val="none" w:sz="0" w:space="0" w:color="auto"/>
          </w:divBdr>
        </w:div>
        <w:div w:id="2013146370">
          <w:marLeft w:val="1080"/>
          <w:marRight w:val="0"/>
          <w:marTop w:val="100"/>
          <w:marBottom w:val="0"/>
          <w:divBdr>
            <w:top w:val="none" w:sz="0" w:space="0" w:color="auto"/>
            <w:left w:val="none" w:sz="0" w:space="0" w:color="auto"/>
            <w:bottom w:val="none" w:sz="0" w:space="0" w:color="auto"/>
            <w:right w:val="none" w:sz="0" w:space="0" w:color="auto"/>
          </w:divBdr>
        </w:div>
        <w:div w:id="383409414">
          <w:marLeft w:val="1080"/>
          <w:marRight w:val="0"/>
          <w:marTop w:val="100"/>
          <w:marBottom w:val="0"/>
          <w:divBdr>
            <w:top w:val="none" w:sz="0" w:space="0" w:color="auto"/>
            <w:left w:val="none" w:sz="0" w:space="0" w:color="auto"/>
            <w:bottom w:val="none" w:sz="0" w:space="0" w:color="auto"/>
            <w:right w:val="none" w:sz="0" w:space="0" w:color="auto"/>
          </w:divBdr>
        </w:div>
      </w:divsChild>
    </w:div>
    <w:div w:id="1401907661">
      <w:bodyDiv w:val="1"/>
      <w:marLeft w:val="0"/>
      <w:marRight w:val="0"/>
      <w:marTop w:val="0"/>
      <w:marBottom w:val="0"/>
      <w:divBdr>
        <w:top w:val="none" w:sz="0" w:space="0" w:color="auto"/>
        <w:left w:val="none" w:sz="0" w:space="0" w:color="auto"/>
        <w:bottom w:val="none" w:sz="0" w:space="0" w:color="auto"/>
        <w:right w:val="none" w:sz="0" w:space="0" w:color="auto"/>
      </w:divBdr>
      <w:divsChild>
        <w:div w:id="1618365018">
          <w:marLeft w:val="360"/>
          <w:marRight w:val="0"/>
          <w:marTop w:val="200"/>
          <w:marBottom w:val="0"/>
          <w:divBdr>
            <w:top w:val="none" w:sz="0" w:space="0" w:color="auto"/>
            <w:left w:val="none" w:sz="0" w:space="0" w:color="auto"/>
            <w:bottom w:val="none" w:sz="0" w:space="0" w:color="auto"/>
            <w:right w:val="none" w:sz="0" w:space="0" w:color="auto"/>
          </w:divBdr>
        </w:div>
        <w:div w:id="98187244">
          <w:marLeft w:val="1080"/>
          <w:marRight w:val="0"/>
          <w:marTop w:val="100"/>
          <w:marBottom w:val="0"/>
          <w:divBdr>
            <w:top w:val="none" w:sz="0" w:space="0" w:color="auto"/>
            <w:left w:val="none" w:sz="0" w:space="0" w:color="auto"/>
            <w:bottom w:val="none" w:sz="0" w:space="0" w:color="auto"/>
            <w:right w:val="none" w:sz="0" w:space="0" w:color="auto"/>
          </w:divBdr>
        </w:div>
        <w:div w:id="745878680">
          <w:marLeft w:val="1080"/>
          <w:marRight w:val="0"/>
          <w:marTop w:val="100"/>
          <w:marBottom w:val="0"/>
          <w:divBdr>
            <w:top w:val="none" w:sz="0" w:space="0" w:color="auto"/>
            <w:left w:val="none" w:sz="0" w:space="0" w:color="auto"/>
            <w:bottom w:val="none" w:sz="0" w:space="0" w:color="auto"/>
            <w:right w:val="none" w:sz="0" w:space="0" w:color="auto"/>
          </w:divBdr>
        </w:div>
        <w:div w:id="1302462927">
          <w:marLeft w:val="360"/>
          <w:marRight w:val="0"/>
          <w:marTop w:val="200"/>
          <w:marBottom w:val="0"/>
          <w:divBdr>
            <w:top w:val="none" w:sz="0" w:space="0" w:color="auto"/>
            <w:left w:val="none" w:sz="0" w:space="0" w:color="auto"/>
            <w:bottom w:val="none" w:sz="0" w:space="0" w:color="auto"/>
            <w:right w:val="none" w:sz="0" w:space="0" w:color="auto"/>
          </w:divBdr>
        </w:div>
        <w:div w:id="799111321">
          <w:marLeft w:val="360"/>
          <w:marRight w:val="0"/>
          <w:marTop w:val="200"/>
          <w:marBottom w:val="0"/>
          <w:divBdr>
            <w:top w:val="none" w:sz="0" w:space="0" w:color="auto"/>
            <w:left w:val="none" w:sz="0" w:space="0" w:color="auto"/>
            <w:bottom w:val="none" w:sz="0" w:space="0" w:color="auto"/>
            <w:right w:val="none" w:sz="0" w:space="0" w:color="auto"/>
          </w:divBdr>
        </w:div>
        <w:div w:id="1305547132">
          <w:marLeft w:val="360"/>
          <w:marRight w:val="0"/>
          <w:marTop w:val="200"/>
          <w:marBottom w:val="0"/>
          <w:divBdr>
            <w:top w:val="none" w:sz="0" w:space="0" w:color="auto"/>
            <w:left w:val="none" w:sz="0" w:space="0" w:color="auto"/>
            <w:bottom w:val="none" w:sz="0" w:space="0" w:color="auto"/>
            <w:right w:val="none" w:sz="0" w:space="0" w:color="auto"/>
          </w:divBdr>
        </w:div>
        <w:div w:id="498498084">
          <w:marLeft w:val="360"/>
          <w:marRight w:val="0"/>
          <w:marTop w:val="200"/>
          <w:marBottom w:val="0"/>
          <w:divBdr>
            <w:top w:val="none" w:sz="0" w:space="0" w:color="auto"/>
            <w:left w:val="none" w:sz="0" w:space="0" w:color="auto"/>
            <w:bottom w:val="none" w:sz="0" w:space="0" w:color="auto"/>
            <w:right w:val="none" w:sz="0" w:space="0" w:color="auto"/>
          </w:divBdr>
        </w:div>
      </w:divsChild>
    </w:div>
    <w:div w:id="1505701224">
      <w:bodyDiv w:val="1"/>
      <w:marLeft w:val="0"/>
      <w:marRight w:val="0"/>
      <w:marTop w:val="0"/>
      <w:marBottom w:val="0"/>
      <w:divBdr>
        <w:top w:val="none" w:sz="0" w:space="0" w:color="auto"/>
        <w:left w:val="none" w:sz="0" w:space="0" w:color="auto"/>
        <w:bottom w:val="none" w:sz="0" w:space="0" w:color="auto"/>
        <w:right w:val="none" w:sz="0" w:space="0" w:color="auto"/>
      </w:divBdr>
      <w:divsChild>
        <w:div w:id="1424298350">
          <w:marLeft w:val="1440"/>
          <w:marRight w:val="0"/>
          <w:marTop w:val="100"/>
          <w:marBottom w:val="0"/>
          <w:divBdr>
            <w:top w:val="none" w:sz="0" w:space="0" w:color="auto"/>
            <w:left w:val="none" w:sz="0" w:space="0" w:color="auto"/>
            <w:bottom w:val="none" w:sz="0" w:space="0" w:color="auto"/>
            <w:right w:val="none" w:sz="0" w:space="0" w:color="auto"/>
          </w:divBdr>
        </w:div>
        <w:div w:id="1147283054">
          <w:marLeft w:val="1440"/>
          <w:marRight w:val="0"/>
          <w:marTop w:val="100"/>
          <w:marBottom w:val="0"/>
          <w:divBdr>
            <w:top w:val="none" w:sz="0" w:space="0" w:color="auto"/>
            <w:left w:val="none" w:sz="0" w:space="0" w:color="auto"/>
            <w:bottom w:val="none" w:sz="0" w:space="0" w:color="auto"/>
            <w:right w:val="none" w:sz="0" w:space="0" w:color="auto"/>
          </w:divBdr>
        </w:div>
        <w:div w:id="1850094194">
          <w:marLeft w:val="1440"/>
          <w:marRight w:val="0"/>
          <w:marTop w:val="100"/>
          <w:marBottom w:val="0"/>
          <w:divBdr>
            <w:top w:val="none" w:sz="0" w:space="0" w:color="auto"/>
            <w:left w:val="none" w:sz="0" w:space="0" w:color="auto"/>
            <w:bottom w:val="none" w:sz="0" w:space="0" w:color="auto"/>
            <w:right w:val="none" w:sz="0" w:space="0" w:color="auto"/>
          </w:divBdr>
        </w:div>
      </w:divsChild>
    </w:div>
    <w:div w:id="1906522034">
      <w:bodyDiv w:val="1"/>
      <w:marLeft w:val="0"/>
      <w:marRight w:val="0"/>
      <w:marTop w:val="0"/>
      <w:marBottom w:val="0"/>
      <w:divBdr>
        <w:top w:val="none" w:sz="0" w:space="0" w:color="auto"/>
        <w:left w:val="none" w:sz="0" w:space="0" w:color="auto"/>
        <w:bottom w:val="none" w:sz="0" w:space="0" w:color="auto"/>
        <w:right w:val="none" w:sz="0" w:space="0" w:color="auto"/>
      </w:divBdr>
      <w:divsChild>
        <w:div w:id="1475640803">
          <w:marLeft w:val="360"/>
          <w:marRight w:val="0"/>
          <w:marTop w:val="200"/>
          <w:marBottom w:val="0"/>
          <w:divBdr>
            <w:top w:val="none" w:sz="0" w:space="0" w:color="auto"/>
            <w:left w:val="none" w:sz="0" w:space="0" w:color="auto"/>
            <w:bottom w:val="none" w:sz="0" w:space="0" w:color="auto"/>
            <w:right w:val="none" w:sz="0" w:space="0" w:color="auto"/>
          </w:divBdr>
        </w:div>
        <w:div w:id="1150250478">
          <w:marLeft w:val="1080"/>
          <w:marRight w:val="0"/>
          <w:marTop w:val="100"/>
          <w:marBottom w:val="0"/>
          <w:divBdr>
            <w:top w:val="none" w:sz="0" w:space="0" w:color="auto"/>
            <w:left w:val="none" w:sz="0" w:space="0" w:color="auto"/>
            <w:bottom w:val="none" w:sz="0" w:space="0" w:color="auto"/>
            <w:right w:val="none" w:sz="0" w:space="0" w:color="auto"/>
          </w:divBdr>
        </w:div>
        <w:div w:id="639383969">
          <w:marLeft w:val="1800"/>
          <w:marRight w:val="0"/>
          <w:marTop w:val="100"/>
          <w:marBottom w:val="0"/>
          <w:divBdr>
            <w:top w:val="none" w:sz="0" w:space="0" w:color="auto"/>
            <w:left w:val="none" w:sz="0" w:space="0" w:color="auto"/>
            <w:bottom w:val="none" w:sz="0" w:space="0" w:color="auto"/>
            <w:right w:val="none" w:sz="0" w:space="0" w:color="auto"/>
          </w:divBdr>
        </w:div>
        <w:div w:id="341056827">
          <w:marLeft w:val="1800"/>
          <w:marRight w:val="0"/>
          <w:marTop w:val="100"/>
          <w:marBottom w:val="0"/>
          <w:divBdr>
            <w:top w:val="none" w:sz="0" w:space="0" w:color="auto"/>
            <w:left w:val="none" w:sz="0" w:space="0" w:color="auto"/>
            <w:bottom w:val="none" w:sz="0" w:space="0" w:color="auto"/>
            <w:right w:val="none" w:sz="0" w:space="0" w:color="auto"/>
          </w:divBdr>
        </w:div>
        <w:div w:id="2094426351">
          <w:marLeft w:val="1800"/>
          <w:marRight w:val="0"/>
          <w:marTop w:val="100"/>
          <w:marBottom w:val="0"/>
          <w:divBdr>
            <w:top w:val="none" w:sz="0" w:space="0" w:color="auto"/>
            <w:left w:val="none" w:sz="0" w:space="0" w:color="auto"/>
            <w:bottom w:val="none" w:sz="0" w:space="0" w:color="auto"/>
            <w:right w:val="none" w:sz="0" w:space="0" w:color="auto"/>
          </w:divBdr>
        </w:div>
        <w:div w:id="786973513">
          <w:marLeft w:val="1080"/>
          <w:marRight w:val="0"/>
          <w:marTop w:val="100"/>
          <w:marBottom w:val="0"/>
          <w:divBdr>
            <w:top w:val="none" w:sz="0" w:space="0" w:color="auto"/>
            <w:left w:val="none" w:sz="0" w:space="0" w:color="auto"/>
            <w:bottom w:val="none" w:sz="0" w:space="0" w:color="auto"/>
            <w:right w:val="none" w:sz="0" w:space="0" w:color="auto"/>
          </w:divBdr>
        </w:div>
        <w:div w:id="1641376989">
          <w:marLeft w:val="1800"/>
          <w:marRight w:val="0"/>
          <w:marTop w:val="100"/>
          <w:marBottom w:val="0"/>
          <w:divBdr>
            <w:top w:val="none" w:sz="0" w:space="0" w:color="auto"/>
            <w:left w:val="none" w:sz="0" w:space="0" w:color="auto"/>
            <w:bottom w:val="none" w:sz="0" w:space="0" w:color="auto"/>
            <w:right w:val="none" w:sz="0" w:space="0" w:color="auto"/>
          </w:divBdr>
        </w:div>
        <w:div w:id="1607300304">
          <w:marLeft w:val="1800"/>
          <w:marRight w:val="0"/>
          <w:marTop w:val="100"/>
          <w:marBottom w:val="0"/>
          <w:divBdr>
            <w:top w:val="none" w:sz="0" w:space="0" w:color="auto"/>
            <w:left w:val="none" w:sz="0" w:space="0" w:color="auto"/>
            <w:bottom w:val="none" w:sz="0" w:space="0" w:color="auto"/>
            <w:right w:val="none" w:sz="0" w:space="0" w:color="auto"/>
          </w:divBdr>
        </w:div>
        <w:div w:id="1996491950">
          <w:marLeft w:val="1800"/>
          <w:marRight w:val="0"/>
          <w:marTop w:val="100"/>
          <w:marBottom w:val="0"/>
          <w:divBdr>
            <w:top w:val="none" w:sz="0" w:space="0" w:color="auto"/>
            <w:left w:val="none" w:sz="0" w:space="0" w:color="auto"/>
            <w:bottom w:val="none" w:sz="0" w:space="0" w:color="auto"/>
            <w:right w:val="none" w:sz="0" w:space="0" w:color="auto"/>
          </w:divBdr>
        </w:div>
        <w:div w:id="840778335">
          <w:marLeft w:val="1800"/>
          <w:marRight w:val="0"/>
          <w:marTop w:val="100"/>
          <w:marBottom w:val="0"/>
          <w:divBdr>
            <w:top w:val="none" w:sz="0" w:space="0" w:color="auto"/>
            <w:left w:val="none" w:sz="0" w:space="0" w:color="auto"/>
            <w:bottom w:val="none" w:sz="0" w:space="0" w:color="auto"/>
            <w:right w:val="none" w:sz="0" w:space="0" w:color="auto"/>
          </w:divBdr>
        </w:div>
        <w:div w:id="460920042">
          <w:marLeft w:val="1800"/>
          <w:marRight w:val="0"/>
          <w:marTop w:val="100"/>
          <w:marBottom w:val="0"/>
          <w:divBdr>
            <w:top w:val="none" w:sz="0" w:space="0" w:color="auto"/>
            <w:left w:val="none" w:sz="0" w:space="0" w:color="auto"/>
            <w:bottom w:val="none" w:sz="0" w:space="0" w:color="auto"/>
            <w:right w:val="none" w:sz="0" w:space="0" w:color="auto"/>
          </w:divBdr>
        </w:div>
      </w:divsChild>
    </w:div>
    <w:div w:id="1967422501">
      <w:bodyDiv w:val="1"/>
      <w:marLeft w:val="0"/>
      <w:marRight w:val="0"/>
      <w:marTop w:val="0"/>
      <w:marBottom w:val="0"/>
      <w:divBdr>
        <w:top w:val="none" w:sz="0" w:space="0" w:color="auto"/>
        <w:left w:val="none" w:sz="0" w:space="0" w:color="auto"/>
        <w:bottom w:val="none" w:sz="0" w:space="0" w:color="auto"/>
        <w:right w:val="none" w:sz="0" w:space="0" w:color="auto"/>
      </w:divBdr>
      <w:divsChild>
        <w:div w:id="1957634537">
          <w:marLeft w:val="1080"/>
          <w:marRight w:val="0"/>
          <w:marTop w:val="100"/>
          <w:marBottom w:val="0"/>
          <w:divBdr>
            <w:top w:val="none" w:sz="0" w:space="0" w:color="auto"/>
            <w:left w:val="none" w:sz="0" w:space="0" w:color="auto"/>
            <w:bottom w:val="none" w:sz="0" w:space="0" w:color="auto"/>
            <w:right w:val="none" w:sz="0" w:space="0" w:color="auto"/>
          </w:divBdr>
        </w:div>
        <w:div w:id="351802174">
          <w:marLeft w:val="1080"/>
          <w:marRight w:val="0"/>
          <w:marTop w:val="100"/>
          <w:marBottom w:val="0"/>
          <w:divBdr>
            <w:top w:val="none" w:sz="0" w:space="0" w:color="auto"/>
            <w:left w:val="none" w:sz="0" w:space="0" w:color="auto"/>
            <w:bottom w:val="none" w:sz="0" w:space="0" w:color="auto"/>
            <w:right w:val="none" w:sz="0" w:space="0" w:color="auto"/>
          </w:divBdr>
        </w:div>
        <w:div w:id="1584680487">
          <w:marLeft w:val="1080"/>
          <w:marRight w:val="0"/>
          <w:marTop w:val="100"/>
          <w:marBottom w:val="0"/>
          <w:divBdr>
            <w:top w:val="none" w:sz="0" w:space="0" w:color="auto"/>
            <w:left w:val="none" w:sz="0" w:space="0" w:color="auto"/>
            <w:bottom w:val="none" w:sz="0" w:space="0" w:color="auto"/>
            <w:right w:val="none" w:sz="0" w:space="0" w:color="auto"/>
          </w:divBdr>
        </w:div>
        <w:div w:id="364647527">
          <w:marLeft w:val="1080"/>
          <w:marRight w:val="0"/>
          <w:marTop w:val="100"/>
          <w:marBottom w:val="0"/>
          <w:divBdr>
            <w:top w:val="none" w:sz="0" w:space="0" w:color="auto"/>
            <w:left w:val="none" w:sz="0" w:space="0" w:color="auto"/>
            <w:bottom w:val="none" w:sz="0" w:space="0" w:color="auto"/>
            <w:right w:val="none" w:sz="0" w:space="0" w:color="auto"/>
          </w:divBdr>
        </w:div>
        <w:div w:id="778068435">
          <w:marLeft w:val="1080"/>
          <w:marRight w:val="0"/>
          <w:marTop w:val="100"/>
          <w:marBottom w:val="0"/>
          <w:divBdr>
            <w:top w:val="none" w:sz="0" w:space="0" w:color="auto"/>
            <w:left w:val="none" w:sz="0" w:space="0" w:color="auto"/>
            <w:bottom w:val="none" w:sz="0" w:space="0" w:color="auto"/>
            <w:right w:val="none" w:sz="0" w:space="0" w:color="auto"/>
          </w:divBdr>
        </w:div>
        <w:div w:id="238562595">
          <w:marLeft w:val="1080"/>
          <w:marRight w:val="0"/>
          <w:marTop w:val="100"/>
          <w:marBottom w:val="0"/>
          <w:divBdr>
            <w:top w:val="none" w:sz="0" w:space="0" w:color="auto"/>
            <w:left w:val="none" w:sz="0" w:space="0" w:color="auto"/>
            <w:bottom w:val="none" w:sz="0" w:space="0" w:color="auto"/>
            <w:right w:val="none" w:sz="0" w:space="0" w:color="auto"/>
          </w:divBdr>
        </w:div>
        <w:div w:id="828060575">
          <w:marLeft w:val="1080"/>
          <w:marRight w:val="0"/>
          <w:marTop w:val="100"/>
          <w:marBottom w:val="0"/>
          <w:divBdr>
            <w:top w:val="none" w:sz="0" w:space="0" w:color="auto"/>
            <w:left w:val="none" w:sz="0" w:space="0" w:color="auto"/>
            <w:bottom w:val="none" w:sz="0" w:space="0" w:color="auto"/>
            <w:right w:val="none" w:sz="0" w:space="0" w:color="auto"/>
          </w:divBdr>
        </w:div>
        <w:div w:id="2033605334">
          <w:marLeft w:val="1080"/>
          <w:marRight w:val="0"/>
          <w:marTop w:val="100"/>
          <w:marBottom w:val="0"/>
          <w:divBdr>
            <w:top w:val="none" w:sz="0" w:space="0" w:color="auto"/>
            <w:left w:val="none" w:sz="0" w:space="0" w:color="auto"/>
            <w:bottom w:val="none" w:sz="0" w:space="0" w:color="auto"/>
            <w:right w:val="none" w:sz="0" w:space="0" w:color="auto"/>
          </w:divBdr>
        </w:div>
        <w:div w:id="95714313">
          <w:marLeft w:val="1080"/>
          <w:marRight w:val="0"/>
          <w:marTop w:val="100"/>
          <w:marBottom w:val="0"/>
          <w:divBdr>
            <w:top w:val="none" w:sz="0" w:space="0" w:color="auto"/>
            <w:left w:val="none" w:sz="0" w:space="0" w:color="auto"/>
            <w:bottom w:val="none" w:sz="0" w:space="0" w:color="auto"/>
            <w:right w:val="none" w:sz="0" w:space="0" w:color="auto"/>
          </w:divBdr>
        </w:div>
        <w:div w:id="748160860">
          <w:marLeft w:val="1080"/>
          <w:marRight w:val="0"/>
          <w:marTop w:val="100"/>
          <w:marBottom w:val="0"/>
          <w:divBdr>
            <w:top w:val="none" w:sz="0" w:space="0" w:color="auto"/>
            <w:left w:val="none" w:sz="0" w:space="0" w:color="auto"/>
            <w:bottom w:val="none" w:sz="0" w:space="0" w:color="auto"/>
            <w:right w:val="none" w:sz="0" w:space="0" w:color="auto"/>
          </w:divBdr>
        </w:div>
        <w:div w:id="84456268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C55697FA</Template>
  <TotalTime>312</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Vinter, Elaine</dc:creator>
  <cp:lastModifiedBy>Vinter, Elaine</cp:lastModifiedBy>
  <cp:revision>12</cp:revision>
  <dcterms:created xsi:type="dcterms:W3CDTF">2022-04-25T11:03:00Z</dcterms:created>
  <dcterms:modified xsi:type="dcterms:W3CDTF">2022-04-26T15:37:00Z</dcterms:modified>
</cp:coreProperties>
</file>