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0331D" w14:textId="0B11CDF8" w:rsidR="003503F1" w:rsidRPr="00AF50C5" w:rsidRDefault="00AF50C5">
      <w:pPr>
        <w:rPr>
          <w:b/>
          <w:sz w:val="32"/>
          <w:szCs w:val="32"/>
        </w:rPr>
      </w:pPr>
      <w:r w:rsidRPr="00AF50C5">
        <w:rPr>
          <w:rFonts w:ascii="Arial" w:hAnsi="Arial" w:cs="Arial"/>
          <w:noProof/>
          <w:color w:val="FFFFFF"/>
          <w:sz w:val="32"/>
          <w:szCs w:val="32"/>
          <w:lang w:eastAsia="en-GB"/>
        </w:rPr>
        <w:drawing>
          <wp:anchor distT="0" distB="0" distL="114300" distR="114300" simplePos="0" relativeHeight="251658240" behindDoc="1" locked="0" layoutInCell="1" allowOverlap="1" wp14:anchorId="63EAB4CB" wp14:editId="45174B55">
            <wp:simplePos x="0" y="0"/>
            <wp:positionH relativeFrom="column">
              <wp:posOffset>1358900</wp:posOffset>
            </wp:positionH>
            <wp:positionV relativeFrom="paragraph">
              <wp:posOffset>-527037</wp:posOffset>
            </wp:positionV>
            <wp:extent cx="3806864" cy="1200150"/>
            <wp:effectExtent l="0" t="0" r="3175"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6864"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3E9" w:rsidRPr="00AF50C5">
        <w:rPr>
          <w:b/>
          <w:sz w:val="32"/>
          <w:szCs w:val="32"/>
        </w:rPr>
        <w:t>Safeguarding ….</w:t>
      </w:r>
      <w:r w:rsidR="00361A8F" w:rsidRPr="00AF50C5">
        <w:rPr>
          <w:b/>
          <w:sz w:val="32"/>
          <w:szCs w:val="32"/>
        </w:rPr>
        <w:t xml:space="preserve">                                                                                                                                                </w:t>
      </w:r>
    </w:p>
    <w:p w14:paraId="38E59961" w14:textId="77777777" w:rsidR="003503F1" w:rsidRDefault="003503F1">
      <w:pPr>
        <w:rPr>
          <w:b/>
        </w:rPr>
      </w:pPr>
    </w:p>
    <w:p w14:paraId="5B3A00C5" w14:textId="40B0ECE7" w:rsidR="003503F1" w:rsidRPr="00E2690D" w:rsidRDefault="00E2690D">
      <w:pPr>
        <w:rPr>
          <w:b/>
        </w:rPr>
      </w:pPr>
      <w:r w:rsidRPr="00E2690D">
        <w:rPr>
          <w:b/>
          <w:sz w:val="24"/>
          <w:szCs w:val="24"/>
        </w:rPr>
        <w:t>These are key messages for Primary Care practitioners</w:t>
      </w:r>
      <w:r>
        <w:rPr>
          <w:b/>
        </w:rPr>
        <w:t xml:space="preserve"> regar</w:t>
      </w:r>
      <w:r w:rsidR="00514A1E">
        <w:rPr>
          <w:b/>
        </w:rPr>
        <w:t>ding children, young people and adults at risk of harm</w:t>
      </w:r>
      <w:r w:rsidR="00D919FA">
        <w:rPr>
          <w:b/>
        </w:rPr>
        <w:t xml:space="preserve">: </w:t>
      </w:r>
      <w:r w:rsidR="004E4790">
        <w:rPr>
          <w:b/>
          <w:sz w:val="28"/>
          <w:szCs w:val="28"/>
        </w:rPr>
        <w:t>March</w:t>
      </w:r>
      <w:r w:rsidR="004F3725" w:rsidRPr="004F3725">
        <w:rPr>
          <w:b/>
          <w:sz w:val="28"/>
          <w:szCs w:val="28"/>
        </w:rPr>
        <w:t xml:space="preserve"> 2023</w:t>
      </w:r>
    </w:p>
    <w:tbl>
      <w:tblPr>
        <w:tblStyle w:val="TableGrid"/>
        <w:tblW w:w="10206" w:type="dxa"/>
        <w:tblInd w:w="-572" w:type="dxa"/>
        <w:tblLayout w:type="fixed"/>
        <w:tblLook w:val="04A0" w:firstRow="1" w:lastRow="0" w:firstColumn="1" w:lastColumn="0" w:noHBand="0" w:noVBand="1"/>
      </w:tblPr>
      <w:tblGrid>
        <w:gridCol w:w="1560"/>
        <w:gridCol w:w="8646"/>
      </w:tblGrid>
      <w:tr w:rsidR="00E3539E" w:rsidRPr="009920A6" w14:paraId="55FC033A" w14:textId="77777777" w:rsidTr="000F2F9A">
        <w:trPr>
          <w:trHeight w:val="5846"/>
        </w:trPr>
        <w:tc>
          <w:tcPr>
            <w:tcW w:w="1560" w:type="dxa"/>
          </w:tcPr>
          <w:p w14:paraId="7ED78850" w14:textId="77777777" w:rsidR="00E3539E" w:rsidRPr="00DB42EA" w:rsidRDefault="00E3539E" w:rsidP="00D00FC6">
            <w:pPr>
              <w:pStyle w:val="ListParagraph"/>
              <w:numPr>
                <w:ilvl w:val="0"/>
                <w:numId w:val="1"/>
              </w:numPr>
              <w:rPr>
                <w:b/>
                <w:sz w:val="24"/>
                <w:szCs w:val="24"/>
              </w:rPr>
            </w:pPr>
          </w:p>
        </w:tc>
        <w:tc>
          <w:tcPr>
            <w:tcW w:w="8646" w:type="dxa"/>
          </w:tcPr>
          <w:p w14:paraId="3419C050" w14:textId="77777777" w:rsidR="000F2F9A" w:rsidRDefault="000F2F9A" w:rsidP="000F2F9A">
            <w:pPr>
              <w:rPr>
                <w:rFonts w:cstheme="minorHAnsi"/>
                <w:b/>
                <w:color w:val="002060"/>
              </w:rPr>
            </w:pPr>
            <w:r>
              <w:rPr>
                <w:rFonts w:cstheme="minorHAnsi"/>
                <w:b/>
                <w:bCs/>
                <w:noProof/>
                <w:color w:val="002060"/>
              </w:rPr>
              <mc:AlternateContent>
                <mc:Choice Requires="wps">
                  <w:drawing>
                    <wp:anchor distT="0" distB="0" distL="114300" distR="114300" simplePos="0" relativeHeight="251673600" behindDoc="0" locked="0" layoutInCell="1" allowOverlap="1" wp14:anchorId="7B8AEC87" wp14:editId="4A8714E8">
                      <wp:simplePos x="0" y="0"/>
                      <wp:positionH relativeFrom="column">
                        <wp:posOffset>3329940</wp:posOffset>
                      </wp:positionH>
                      <wp:positionV relativeFrom="paragraph">
                        <wp:posOffset>2906395</wp:posOffset>
                      </wp:positionV>
                      <wp:extent cx="188595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85950" cy="304800"/>
                              </a:xfrm>
                              <a:prstGeom prst="rect">
                                <a:avLst/>
                              </a:prstGeom>
                              <a:solidFill>
                                <a:schemeClr val="lt1"/>
                              </a:solidFill>
                              <a:ln w="6350">
                                <a:noFill/>
                              </a:ln>
                            </wps:spPr>
                            <wps:txbx>
                              <w:txbxContent>
                                <w:p w14:paraId="5848DA0D" w14:textId="7FF52B2E" w:rsidR="000F2F9A" w:rsidRDefault="000F2F9A">
                                  <w:r w:rsidRPr="000F2F9A">
                                    <w:rPr>
                                      <w:rFonts w:cstheme="minorHAnsi"/>
                                      <w:bCs/>
                                      <w:sz w:val="24"/>
                                      <w:szCs w:val="24"/>
                                    </w:rPr>
                                    <w:t xml:space="preserve">Email: </w:t>
                                  </w:r>
                                  <w:hyperlink r:id="rId9" w:history="1">
                                    <w:r w:rsidRPr="00AC3422">
                                      <w:rPr>
                                        <w:rStyle w:val="Hyperlink"/>
                                        <w:rFonts w:cstheme="minorHAnsi"/>
                                        <w:bCs/>
                                        <w:sz w:val="24"/>
                                        <w:szCs w:val="24"/>
                                      </w:rPr>
                                      <w:t>clare.coe@nhs.net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8AEC87" id="_x0000_t202" coordsize="21600,21600" o:spt="202" path="m,l,21600r21600,l21600,xe">
                      <v:stroke joinstyle="miter"/>
                      <v:path gradientshapeok="t" o:connecttype="rect"/>
                    </v:shapetype>
                    <v:shape id="Text Box 16" o:spid="_x0000_s1026" type="#_x0000_t202" style="position:absolute;margin-left:262.2pt;margin-top:228.85pt;width:148.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" fillcolor="white [3201]" stroked="f" strokeweight=".5pt">
                      <v:textbox>
                        <w:txbxContent>
                          <w:p w14:paraId="5848DA0D" w14:textId="7FF52B2E" w:rsidR="000F2F9A" w:rsidRDefault="000F2F9A">
                            <w:r w:rsidRPr="000F2F9A">
                              <w:rPr>
                                <w:rFonts w:cstheme="minorHAnsi"/>
                                <w:bCs/>
                                <w:sz w:val="24"/>
                                <w:szCs w:val="24"/>
                              </w:rPr>
                              <w:t xml:space="preserve">Email: </w:t>
                            </w:r>
                            <w:hyperlink r:id="rId10" w:history="1">
                              <w:r w:rsidRPr="00AC3422">
                                <w:rPr>
                                  <w:rStyle w:val="Hyperlink"/>
                                  <w:rFonts w:cstheme="minorHAnsi"/>
                                  <w:bCs/>
                                  <w:sz w:val="24"/>
                                  <w:szCs w:val="24"/>
                                </w:rPr>
                                <w:t>clare.coe@nhs.net</w:t>
                              </w:r>
                            </w:hyperlink>
                          </w:p>
                        </w:txbxContent>
                      </v:textbox>
                    </v:shape>
                  </w:pict>
                </mc:Fallback>
              </mc:AlternateContent>
            </w:r>
            <w:r w:rsidR="00E3539E" w:rsidRPr="003C2AFC">
              <w:rPr>
                <w:rFonts w:cstheme="minorHAnsi"/>
                <w:b/>
                <w:bCs/>
                <w:color w:val="002060"/>
              </w:rPr>
              <w:t>Named GP:</w:t>
            </w:r>
            <w:r w:rsidR="00E3539E">
              <w:rPr>
                <w:rFonts w:cstheme="minorHAnsi"/>
                <w:color w:val="002060"/>
              </w:rPr>
              <w:t xml:space="preserve">    We are delighted to announce that </w:t>
            </w:r>
            <w:r w:rsidR="00E3539E" w:rsidRPr="003C2AFC">
              <w:rPr>
                <w:rFonts w:cstheme="minorHAnsi"/>
                <w:b/>
                <w:bCs/>
                <w:color w:val="002060"/>
              </w:rPr>
              <w:t>Clare Coe</w:t>
            </w:r>
            <w:r w:rsidR="00E3539E">
              <w:rPr>
                <w:rFonts w:cstheme="minorHAnsi"/>
                <w:color w:val="002060"/>
              </w:rPr>
              <w:t xml:space="preserve"> joined the Primary Care Safeguarding Team for NY and York in Dec 2022, and we are really excited to be working with Clare as one of our three Named GPs across the area.</w:t>
            </w:r>
            <w:r>
              <w:rPr>
                <w:rFonts w:cstheme="minorHAnsi"/>
                <w:b/>
                <w:color w:val="002060"/>
              </w:rPr>
              <w:t xml:space="preserve"> </w:t>
            </w:r>
          </w:p>
          <w:p w14:paraId="04EF421C" w14:textId="7B8B8FD4" w:rsidR="00E3539E" w:rsidRPr="000F2F9A" w:rsidRDefault="00E3539E" w:rsidP="000F2F9A">
            <w:pPr>
              <w:rPr>
                <w:rFonts w:cstheme="minorHAnsi"/>
                <w:b/>
                <w:color w:val="002060"/>
              </w:rPr>
            </w:pPr>
            <w:r w:rsidRPr="003C2AFC">
              <w:rPr>
                <w:rFonts w:cstheme="minorHAnsi"/>
                <w:b/>
                <w:bCs/>
                <w:noProof/>
                <w:color w:val="002060"/>
              </w:rPr>
              <mc:AlternateContent>
                <mc:Choice Requires="wps">
                  <w:drawing>
                    <wp:anchor distT="0" distB="0" distL="114300" distR="114300" simplePos="0" relativeHeight="251672576" behindDoc="0" locked="0" layoutInCell="1" allowOverlap="1" wp14:anchorId="05C99A7F" wp14:editId="7BC20617">
                      <wp:simplePos x="0" y="0"/>
                      <wp:positionH relativeFrom="column">
                        <wp:posOffset>-3810</wp:posOffset>
                      </wp:positionH>
                      <wp:positionV relativeFrom="paragraph">
                        <wp:posOffset>174625</wp:posOffset>
                      </wp:positionV>
                      <wp:extent cx="5381625" cy="2581275"/>
                      <wp:effectExtent l="0" t="0" r="28575" b="352425"/>
                      <wp:wrapSquare wrapText="bothSides"/>
                      <wp:docPr id="3" name="Speech Bubble: Rectangle 3"/>
                      <wp:cNvGraphicFramePr/>
                      <a:graphic xmlns:a="http://schemas.openxmlformats.org/drawingml/2006/main">
                        <a:graphicData uri="http://schemas.microsoft.com/office/word/2010/wordprocessingShape">
                          <wps:wsp>
                            <wps:cNvSpPr/>
                            <wps:spPr>
                              <a:xfrm>
                                <a:off x="0" y="0"/>
                                <a:ext cx="5381625" cy="2581275"/>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5E521F" w14:textId="4CEAE8E9" w:rsidR="00E3539E" w:rsidRDefault="00E3539E" w:rsidP="00E3539E">
                                  <w:pPr>
                                    <w:jc w:val="center"/>
                                  </w:pPr>
                                  <w:r w:rsidRPr="00E3539E">
                                    <w:rPr>
                                      <w:noProof/>
                                    </w:rPr>
                                    <w:drawing>
                                      <wp:inline distT="0" distB="0" distL="0" distR="0" wp14:anchorId="3F070980" wp14:editId="7DE208E6">
                                        <wp:extent cx="4980305" cy="22072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0305" cy="2207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C99A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 o:spid="_x0000_s1027" type="#_x0000_t61" style="position:absolute;margin-left:-.3pt;margin-top:13.75pt;width:423.75pt;height:20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" adj="6300,24300" filled="f" strokecolor="#243f60 [1604]" strokeweight="2pt">
                      <v:textbox>
                        <w:txbxContent>
                          <w:p w14:paraId="675E521F" w14:textId="4CEAE8E9" w:rsidR="00E3539E" w:rsidRDefault="00E3539E" w:rsidP="00E3539E">
                            <w:pPr>
                              <w:jc w:val="center"/>
                            </w:pPr>
                            <w:r w:rsidRPr="00E3539E">
                              <w:rPr>
                                <w:noProof/>
                              </w:rPr>
                              <w:drawing>
                                <wp:inline distT="0" distB="0" distL="0" distR="0" wp14:anchorId="3F070980" wp14:editId="7DE208E6">
                                  <wp:extent cx="4980305" cy="22072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305" cy="2207260"/>
                                          </a:xfrm>
                                          <a:prstGeom prst="rect">
                                            <a:avLst/>
                                          </a:prstGeom>
                                          <a:noFill/>
                                          <a:ln>
                                            <a:noFill/>
                                          </a:ln>
                                        </pic:spPr>
                                      </pic:pic>
                                    </a:graphicData>
                                  </a:graphic>
                                </wp:inline>
                              </w:drawing>
                            </w:r>
                          </w:p>
                        </w:txbxContent>
                      </v:textbox>
                      <w10:wrap type="square"/>
                    </v:shape>
                  </w:pict>
                </mc:Fallback>
              </mc:AlternateContent>
            </w:r>
          </w:p>
          <w:p w14:paraId="2D955C20" w14:textId="43F0B8D3" w:rsidR="000F2F9A" w:rsidRPr="000F2F9A" w:rsidRDefault="000F2F9A" w:rsidP="000F2F9A">
            <w:pPr>
              <w:jc w:val="right"/>
              <w:rPr>
                <w:rFonts w:cstheme="minorHAnsi"/>
                <w:b/>
                <w:color w:val="002060"/>
              </w:rPr>
            </w:pPr>
          </w:p>
        </w:tc>
      </w:tr>
      <w:tr w:rsidR="00E3539E" w:rsidRPr="009920A6" w14:paraId="06853CEC" w14:textId="77777777" w:rsidTr="00D90BC3">
        <w:trPr>
          <w:trHeight w:val="1380"/>
        </w:trPr>
        <w:tc>
          <w:tcPr>
            <w:tcW w:w="1560" w:type="dxa"/>
          </w:tcPr>
          <w:p w14:paraId="1F1541FA" w14:textId="77777777" w:rsidR="00E3539E" w:rsidRPr="00DB42EA" w:rsidRDefault="00E3539E" w:rsidP="00D00FC6">
            <w:pPr>
              <w:pStyle w:val="ListParagraph"/>
              <w:numPr>
                <w:ilvl w:val="0"/>
                <w:numId w:val="1"/>
              </w:numPr>
              <w:rPr>
                <w:b/>
                <w:sz w:val="24"/>
                <w:szCs w:val="24"/>
              </w:rPr>
            </w:pPr>
          </w:p>
        </w:tc>
        <w:tc>
          <w:tcPr>
            <w:tcW w:w="8646" w:type="dxa"/>
          </w:tcPr>
          <w:p w14:paraId="01C02CAE" w14:textId="0ED82EA4" w:rsidR="00E3539E" w:rsidRDefault="00E3539E" w:rsidP="00E3539E">
            <w:pPr>
              <w:rPr>
                <w:rFonts w:cstheme="minorHAnsi"/>
                <w:b/>
                <w:bCs/>
                <w:color w:val="1F497D" w:themeColor="text2"/>
              </w:rPr>
            </w:pPr>
            <w:r w:rsidRPr="00E3539E">
              <w:rPr>
                <w:rFonts w:cstheme="minorHAnsi"/>
                <w:b/>
                <w:bCs/>
                <w:color w:val="1F497D" w:themeColor="text2"/>
              </w:rPr>
              <w:t>Presenting the NEW (2023-24) Hot Topics Level 3 Safeguarding update training and Initial Level 3 Safeguarding Training for Adults and Children</w:t>
            </w:r>
          </w:p>
          <w:p w14:paraId="1682006E" w14:textId="77777777" w:rsidR="00E3539E" w:rsidRPr="00E3539E" w:rsidRDefault="00E3539E" w:rsidP="00E3539E">
            <w:pPr>
              <w:rPr>
                <w:rFonts w:cstheme="minorHAnsi"/>
                <w:b/>
                <w:bCs/>
                <w:color w:val="1F497D" w:themeColor="text2"/>
              </w:rPr>
            </w:pPr>
          </w:p>
          <w:p w14:paraId="3CC3404F" w14:textId="77777777" w:rsidR="00E3539E" w:rsidRDefault="00E3539E" w:rsidP="00E3539E">
            <w:pPr>
              <w:rPr>
                <w:rFonts w:cstheme="minorHAnsi"/>
              </w:rPr>
            </w:pPr>
            <w:r>
              <w:rPr>
                <w:rFonts w:cstheme="minorHAnsi"/>
              </w:rPr>
              <w:t>Please see the attached Flyers for our training sessions starting in April 2023. Training is open to all North Yorkshire &amp; York Level 3 Practice staff including GPs and Practice Nurses and is currently via Microsoft teams.</w:t>
            </w:r>
          </w:p>
          <w:p w14:paraId="447EB978" w14:textId="2A2A887F" w:rsidR="00E3539E" w:rsidRDefault="00E3539E" w:rsidP="00E3539E">
            <w:pPr>
              <w:rPr>
                <w:rFonts w:cstheme="minorHAnsi"/>
              </w:rPr>
            </w:pPr>
            <w:r>
              <w:rPr>
                <w:rFonts w:cstheme="minorHAnsi"/>
              </w:rPr>
              <w:t xml:space="preserve"> </w:t>
            </w:r>
          </w:p>
          <w:p w14:paraId="4C9E1B85" w14:textId="402F2C21" w:rsidR="00E3539E" w:rsidRDefault="00E3539E" w:rsidP="00E3539E">
            <w:pPr>
              <w:rPr>
                <w:rFonts w:cstheme="minorHAnsi"/>
                <w:b/>
                <w:bCs/>
              </w:rPr>
            </w:pPr>
            <w:r>
              <w:rPr>
                <w:rFonts w:cstheme="minorHAnsi"/>
              </w:rPr>
              <w:t xml:space="preserve">Booking is via </w:t>
            </w:r>
            <w:proofErr w:type="spellStart"/>
            <w:r>
              <w:rPr>
                <w:rFonts w:cstheme="minorHAnsi"/>
              </w:rPr>
              <w:t>eventbrite</w:t>
            </w:r>
            <w:proofErr w:type="spellEnd"/>
            <w:r>
              <w:rPr>
                <w:rFonts w:cstheme="minorHAnsi"/>
              </w:rPr>
              <w:t xml:space="preserve"> and details/links </w:t>
            </w:r>
            <w:r w:rsidR="00B95918">
              <w:rPr>
                <w:rFonts w:cstheme="minorHAnsi"/>
              </w:rPr>
              <w:t xml:space="preserve">to book on the courses </w:t>
            </w:r>
            <w:r>
              <w:rPr>
                <w:rFonts w:cstheme="minorHAnsi"/>
              </w:rPr>
              <w:t xml:space="preserve">are on the Flyers- </w:t>
            </w:r>
            <w:r>
              <w:rPr>
                <w:rFonts w:cstheme="minorHAnsi"/>
                <w:b/>
                <w:bCs/>
              </w:rPr>
              <w:t>Please come and join us!</w:t>
            </w:r>
          </w:p>
          <w:p w14:paraId="65F2937C" w14:textId="77777777" w:rsidR="00417BC1" w:rsidRDefault="00417BC1" w:rsidP="00E3539E">
            <w:pPr>
              <w:rPr>
                <w:rFonts w:cstheme="minorHAnsi"/>
                <w:b/>
                <w:bCs/>
              </w:rPr>
            </w:pPr>
          </w:p>
          <w:bookmarkStart w:id="0" w:name="_MON_1740389696"/>
          <w:bookmarkEnd w:id="0"/>
          <w:p w14:paraId="23BAC333" w14:textId="29285283" w:rsidR="00E3539E" w:rsidRDefault="00417BC1" w:rsidP="00E3539E">
            <w:pPr>
              <w:rPr>
                <w:rFonts w:cstheme="minorHAnsi"/>
              </w:rPr>
            </w:pPr>
            <w:r>
              <w:rPr>
                <w:rFonts w:cstheme="minorHAnsi"/>
                <w:b/>
                <w:bCs/>
              </w:rPr>
              <w:object w:dxaOrig="1520" w:dyaOrig="985" w14:anchorId="42885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3" o:title=""/>
                </v:shape>
                <o:OLEObject Type="Embed" ProgID="Word.Document.12" ShapeID="_x0000_i1025" DrawAspect="Icon" ObjectID="_1741010660" r:id="rId14">
                  <o:FieldCodes>\s</o:FieldCodes>
                </o:OLEObject>
              </w:object>
            </w:r>
            <w:bookmarkStart w:id="1" w:name="_MON_1740389710"/>
            <w:bookmarkEnd w:id="1"/>
            <w:r>
              <w:rPr>
                <w:rFonts w:cstheme="minorHAnsi"/>
                <w:b/>
                <w:bCs/>
              </w:rPr>
              <w:object w:dxaOrig="1520" w:dyaOrig="985" w14:anchorId="4FB95878">
                <v:shape id="_x0000_i1026" type="#_x0000_t75" style="width:75.75pt;height:49.5pt" o:ole="">
                  <v:imagedata r:id="rId15" o:title=""/>
                </v:shape>
                <o:OLEObject Type="Embed" ProgID="Word.Document.8" ShapeID="_x0000_i1026" DrawAspect="Icon" ObjectID="_1741010661" r:id="rId16">
                  <o:FieldCodes>\s</o:FieldCodes>
                </o:OLEObject>
              </w:object>
            </w:r>
            <w:r>
              <w:rPr>
                <w:rFonts w:cstheme="minorHAnsi"/>
                <w:b/>
                <w:bCs/>
              </w:rPr>
              <w:t xml:space="preserve">  </w:t>
            </w:r>
            <w:bookmarkStart w:id="2" w:name="_MON_1740389761"/>
            <w:bookmarkEnd w:id="2"/>
            <w:r>
              <w:rPr>
                <w:rFonts w:cstheme="minorHAnsi"/>
                <w:b/>
                <w:bCs/>
              </w:rPr>
              <w:object w:dxaOrig="1520" w:dyaOrig="985" w14:anchorId="3A20EC74">
                <v:shape id="_x0000_i1027" type="#_x0000_t75" style="width:75.75pt;height:49.5pt" o:ole="">
                  <v:imagedata r:id="rId17" o:title=""/>
                </v:shape>
                <o:OLEObject Type="Embed" ProgID="Word.Document.8" ShapeID="_x0000_i1027" DrawAspect="Icon" ObjectID="_1741010662" r:id="rId18">
                  <o:FieldCodes>\s</o:FieldCodes>
                </o:OLEObject>
              </w:object>
            </w:r>
          </w:p>
          <w:p w14:paraId="0D90C93F" w14:textId="77777777" w:rsidR="00E3539E" w:rsidRPr="002707B1" w:rsidRDefault="00E3539E" w:rsidP="00C96FF4">
            <w:pPr>
              <w:rPr>
                <w:rFonts w:cstheme="minorHAnsi"/>
                <w:b/>
                <w:color w:val="002060"/>
              </w:rPr>
            </w:pPr>
          </w:p>
        </w:tc>
      </w:tr>
      <w:tr w:rsidR="00043D1C" w:rsidRPr="009920A6" w14:paraId="4F9A2ACF" w14:textId="77777777" w:rsidTr="00D90BC3">
        <w:trPr>
          <w:trHeight w:val="1380"/>
        </w:trPr>
        <w:tc>
          <w:tcPr>
            <w:tcW w:w="1560" w:type="dxa"/>
          </w:tcPr>
          <w:p w14:paraId="4C5428F8" w14:textId="77777777" w:rsidR="00043D1C" w:rsidRPr="00DB42EA" w:rsidRDefault="00043D1C" w:rsidP="00D00FC6">
            <w:pPr>
              <w:pStyle w:val="ListParagraph"/>
              <w:numPr>
                <w:ilvl w:val="0"/>
                <w:numId w:val="1"/>
              </w:numPr>
              <w:rPr>
                <w:b/>
                <w:sz w:val="24"/>
                <w:szCs w:val="24"/>
              </w:rPr>
            </w:pPr>
          </w:p>
        </w:tc>
        <w:tc>
          <w:tcPr>
            <w:tcW w:w="8646" w:type="dxa"/>
          </w:tcPr>
          <w:p w14:paraId="75592938" w14:textId="31F0ED88" w:rsidR="00043D1C" w:rsidRPr="00043D1C" w:rsidRDefault="00043D1C" w:rsidP="00043D1C">
            <w:pPr>
              <w:spacing w:after="200" w:line="276" w:lineRule="auto"/>
              <w:rPr>
                <w:rFonts w:cstheme="minorHAnsi"/>
                <w:b/>
                <w:bCs/>
                <w:color w:val="002060"/>
                <w:lang w:eastAsia="en-GB"/>
              </w:rPr>
            </w:pPr>
            <w:r>
              <w:rPr>
                <w:rFonts w:cstheme="minorHAnsi"/>
                <w:b/>
                <w:bCs/>
                <w:color w:val="002060"/>
                <w:lang w:eastAsia="en-GB"/>
              </w:rPr>
              <w:t xml:space="preserve">North Yorkshire and York Children in Care Team:  </w:t>
            </w:r>
            <w:r w:rsidRPr="009027C2">
              <w:rPr>
                <w:rFonts w:cstheme="minorHAnsi"/>
                <w:lang w:eastAsia="en-GB"/>
              </w:rPr>
              <w:t>Please see below the contact details for the North Yorkshire/York children in care team an</w:t>
            </w:r>
            <w:r>
              <w:rPr>
                <w:rFonts w:cstheme="minorHAnsi"/>
                <w:lang w:eastAsia="en-GB"/>
              </w:rPr>
              <w:t xml:space="preserve">d an </w:t>
            </w:r>
            <w:r w:rsidRPr="009027C2">
              <w:rPr>
                <w:rFonts w:cstheme="minorHAnsi"/>
                <w:lang w:eastAsia="en-GB"/>
              </w:rPr>
              <w:t xml:space="preserve"> information leaflet for young people on </w:t>
            </w:r>
            <w:r>
              <w:rPr>
                <w:rFonts w:cstheme="minorHAnsi"/>
                <w:lang w:eastAsia="en-GB"/>
              </w:rPr>
              <w:t xml:space="preserve">their </w:t>
            </w:r>
            <w:r w:rsidRPr="009027C2">
              <w:rPr>
                <w:rFonts w:cstheme="minorHAnsi"/>
                <w:lang w:eastAsia="en-GB"/>
              </w:rPr>
              <w:t>Health assessments</w:t>
            </w:r>
            <w:r>
              <w:rPr>
                <w:rFonts w:cstheme="minorHAnsi"/>
                <w:lang w:eastAsia="en-GB"/>
              </w:rPr>
              <w:t xml:space="preserve"> with the children in care team</w:t>
            </w:r>
            <w:r w:rsidR="001405FC">
              <w:rPr>
                <w:rFonts w:cstheme="minorHAnsi"/>
                <w:lang w:eastAsia="en-GB"/>
              </w:rPr>
              <w:t>.</w:t>
            </w:r>
          </w:p>
          <w:p w14:paraId="53B48689" w14:textId="007FDB41" w:rsidR="00043D1C" w:rsidRPr="00E3539E" w:rsidRDefault="00043D1C" w:rsidP="00043D1C">
            <w:pPr>
              <w:rPr>
                <w:rFonts w:cstheme="minorHAnsi"/>
                <w:b/>
                <w:bCs/>
                <w:color w:val="1F497D" w:themeColor="text2"/>
              </w:rPr>
            </w:pPr>
            <w:r w:rsidRPr="009027C2">
              <w:rPr>
                <w:rFonts w:cstheme="minorHAnsi"/>
                <w:lang w:eastAsia="en-GB"/>
              </w:rPr>
              <w:t xml:space="preserve"> </w:t>
            </w:r>
            <w:bookmarkStart w:id="3" w:name="_MON_1739199870"/>
            <w:bookmarkEnd w:id="3"/>
            <w:r>
              <w:rPr>
                <w:rFonts w:cstheme="minorHAnsi"/>
                <w:b/>
                <w:bCs/>
                <w:lang w:eastAsia="en-GB"/>
              </w:rPr>
              <w:object w:dxaOrig="1534" w:dyaOrig="991" w14:anchorId="1C276913">
                <v:shape id="_x0000_i1028" type="#_x0000_t75" style="width:76.5pt;height:49.5pt" o:ole="">
                  <v:imagedata r:id="rId19" o:title=""/>
                </v:shape>
                <o:OLEObject Type="Embed" ProgID="Word.Document.12" ShapeID="_x0000_i1028" DrawAspect="Icon" ObjectID="_1741010663" r:id="rId20">
                  <o:FieldCodes>\s</o:FieldCodes>
                </o:OLEObject>
              </w:object>
            </w:r>
            <w:r>
              <w:rPr>
                <w:rFonts w:cstheme="minorHAnsi"/>
                <w:b/>
                <w:bCs/>
                <w:lang w:eastAsia="en-GB"/>
              </w:rPr>
              <w:t xml:space="preserve">    </w:t>
            </w:r>
            <w:r w:rsidR="002435F7">
              <w:rPr>
                <w:rFonts w:cstheme="minorHAnsi"/>
                <w:b/>
                <w:bCs/>
                <w:lang w:eastAsia="en-GB"/>
              </w:rPr>
              <w:object w:dxaOrig="1534" w:dyaOrig="991" w14:anchorId="2EF6AFE2">
                <v:shape id="_x0000_i1029" type="#_x0000_t75" style="width:76.5pt;height:49.5pt" o:ole="">
                  <v:imagedata r:id="rId21" o:title=""/>
                </v:shape>
                <o:OLEObject Type="Embed" ProgID="Package" ShapeID="_x0000_i1029" DrawAspect="Icon" ObjectID="_1741010664" r:id="rId22"/>
              </w:object>
            </w:r>
          </w:p>
        </w:tc>
      </w:tr>
      <w:tr w:rsidR="00CC3244" w:rsidRPr="009920A6" w14:paraId="7A5A0E20" w14:textId="77777777" w:rsidTr="009D6AEE">
        <w:trPr>
          <w:trHeight w:val="10338"/>
        </w:trPr>
        <w:tc>
          <w:tcPr>
            <w:tcW w:w="1560" w:type="dxa"/>
          </w:tcPr>
          <w:p w14:paraId="5B3C59EF" w14:textId="29B2C2D7" w:rsidR="00CC3244" w:rsidRPr="00DB42EA" w:rsidRDefault="00CC3244" w:rsidP="00D00FC6">
            <w:pPr>
              <w:pStyle w:val="ListParagraph"/>
              <w:numPr>
                <w:ilvl w:val="0"/>
                <w:numId w:val="1"/>
              </w:numPr>
              <w:rPr>
                <w:b/>
                <w:sz w:val="24"/>
                <w:szCs w:val="24"/>
              </w:rPr>
            </w:pPr>
          </w:p>
        </w:tc>
        <w:tc>
          <w:tcPr>
            <w:tcW w:w="8646" w:type="dxa"/>
          </w:tcPr>
          <w:p w14:paraId="06A7EFFC" w14:textId="798D8E49" w:rsidR="004E4790" w:rsidRPr="006D30CD" w:rsidRDefault="00020C28" w:rsidP="00C96FF4">
            <w:pPr>
              <w:rPr>
                <w:rFonts w:cstheme="minorHAnsi"/>
                <w:bCs/>
              </w:rPr>
            </w:pPr>
            <w:r w:rsidRPr="006761FC">
              <w:rPr>
                <w:rFonts w:cstheme="minorHAnsi"/>
                <w:b/>
                <w:color w:val="002060"/>
                <w:sz w:val="24"/>
                <w:szCs w:val="24"/>
              </w:rPr>
              <w:t>Father's</w:t>
            </w:r>
            <w:r w:rsidRPr="00020C28">
              <w:rPr>
                <w:rFonts w:cstheme="minorHAnsi"/>
                <w:b/>
                <w:color w:val="002060"/>
              </w:rPr>
              <w:t xml:space="preserve"> </w:t>
            </w:r>
            <w:r w:rsidRPr="006D30CD">
              <w:rPr>
                <w:rFonts w:cstheme="minorHAnsi"/>
                <w:bCs/>
              </w:rPr>
              <w:t xml:space="preserve">make a unique contribution to the family system and have the potential to significantly impact their children’s health and development especially when involved at the earliest opportunity. </w:t>
            </w:r>
            <w:r w:rsidR="006D30CD">
              <w:t xml:space="preserve">We know that </w:t>
            </w:r>
            <w:r w:rsidR="006D30CD" w:rsidRPr="006D30CD">
              <w:rPr>
                <w:rFonts w:cstheme="minorHAnsi"/>
                <w:bCs/>
              </w:rPr>
              <w:t xml:space="preserve">effective </w:t>
            </w:r>
            <w:r w:rsidR="00B95918">
              <w:rPr>
                <w:rFonts w:cstheme="minorHAnsi"/>
                <w:bCs/>
              </w:rPr>
              <w:t>safeguarding</w:t>
            </w:r>
            <w:r w:rsidR="006D30CD" w:rsidRPr="006D30CD">
              <w:rPr>
                <w:rFonts w:cstheme="minorHAnsi"/>
                <w:bCs/>
              </w:rPr>
              <w:t xml:space="preserve"> practice requires professionals to understand the lives of children, and the experience and perspectives of both parents</w:t>
            </w:r>
            <w:r w:rsidR="006D30CD">
              <w:rPr>
                <w:rFonts w:cstheme="minorHAnsi"/>
                <w:bCs/>
              </w:rPr>
              <w:t xml:space="preserve">. Please 'ask' father's how they are doing and  </w:t>
            </w:r>
            <w:r w:rsidR="006D30CD" w:rsidRPr="006D30CD">
              <w:rPr>
                <w:rFonts w:cstheme="minorHAnsi"/>
                <w:bCs/>
                <w:color w:val="002060"/>
              </w:rPr>
              <w:t>t</w:t>
            </w:r>
            <w:r w:rsidR="004E4790" w:rsidRPr="006D30CD">
              <w:rPr>
                <w:rFonts w:cstheme="minorHAnsi"/>
                <w:b/>
                <w:color w:val="002060"/>
              </w:rPr>
              <w:t>a</w:t>
            </w:r>
            <w:r w:rsidR="004E4790" w:rsidRPr="002707B1">
              <w:rPr>
                <w:rFonts w:cstheme="minorHAnsi"/>
                <w:b/>
                <w:color w:val="002060"/>
              </w:rPr>
              <w:t xml:space="preserve">ke a look at these </w:t>
            </w:r>
            <w:r w:rsidR="006D30CD">
              <w:rPr>
                <w:rFonts w:cstheme="minorHAnsi"/>
                <w:b/>
                <w:color w:val="002060"/>
              </w:rPr>
              <w:t xml:space="preserve">specific </w:t>
            </w:r>
            <w:r w:rsidR="004E4790" w:rsidRPr="002707B1">
              <w:rPr>
                <w:rFonts w:cstheme="minorHAnsi"/>
                <w:b/>
                <w:color w:val="002060"/>
              </w:rPr>
              <w:t>resources for fathers and men, they can be a fantastic support</w:t>
            </w:r>
            <w:r w:rsidR="006D30CD">
              <w:rPr>
                <w:rFonts w:cstheme="minorHAnsi"/>
                <w:b/>
                <w:color w:val="002060"/>
              </w:rPr>
              <w:t>!</w:t>
            </w:r>
          </w:p>
          <w:p w14:paraId="524B3E90" w14:textId="05365510" w:rsidR="004E4790" w:rsidRPr="002707B1" w:rsidRDefault="004E4790" w:rsidP="00C96FF4">
            <w:pPr>
              <w:rPr>
                <w:rFonts w:cstheme="minorHAnsi"/>
                <w:b/>
                <w:color w:val="002060"/>
              </w:rPr>
            </w:pPr>
            <w:r w:rsidRPr="002707B1">
              <w:rPr>
                <w:rFonts w:cstheme="minorHAnsi"/>
                <w:noProof/>
              </w:rPr>
              <w:drawing>
                <wp:anchor distT="0" distB="0" distL="114300" distR="114300" simplePos="0" relativeHeight="251666432" behindDoc="0" locked="0" layoutInCell="1" allowOverlap="1" wp14:anchorId="64866FF3" wp14:editId="2C152A95">
                  <wp:simplePos x="0" y="0"/>
                  <wp:positionH relativeFrom="column">
                    <wp:posOffset>4029710</wp:posOffset>
                  </wp:positionH>
                  <wp:positionV relativeFrom="paragraph">
                    <wp:posOffset>107950</wp:posOffset>
                  </wp:positionV>
                  <wp:extent cx="1289050" cy="809625"/>
                  <wp:effectExtent l="0" t="0" r="6350" b="9525"/>
                  <wp:wrapSquare wrapText="bothSides"/>
                  <wp:docPr id="11" name="Picture 10" descr="A picture containing text, person, indoor, dark&#10;&#10;Description automatically generated">
                    <a:hlinkClick xmlns:a="http://schemas.openxmlformats.org/drawingml/2006/main" r:id="rId23"/>
                    <a:extLst xmlns:a="http://schemas.openxmlformats.org/drawingml/2006/main">
                      <a:ext uri="{FF2B5EF4-FFF2-40B4-BE49-F238E27FC236}">
                        <a16:creationId xmlns:a16="http://schemas.microsoft.com/office/drawing/2014/main" id="{8F3C1FEF-2FBE-6E01-B5C9-7B569A44F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person, indoor, dark&#10;&#10;Description automatically generated">
                            <a:hlinkClick r:id="rId23"/>
                            <a:extLst>
                              <a:ext uri="{FF2B5EF4-FFF2-40B4-BE49-F238E27FC236}">
                                <a16:creationId xmlns:a16="http://schemas.microsoft.com/office/drawing/2014/main" id="{8F3C1FEF-2FBE-6E01-B5C9-7B569A44F27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r="4" b="5491"/>
                          <a:stretch/>
                        </pic:blipFill>
                        <pic:spPr>
                          <a:xfrm>
                            <a:off x="0" y="0"/>
                            <a:ext cx="1289050" cy="809625"/>
                          </a:xfrm>
                          <a:prstGeom prst="rect">
                            <a:avLst/>
                          </a:prstGeom>
                        </pic:spPr>
                      </pic:pic>
                    </a:graphicData>
                  </a:graphic>
                  <wp14:sizeRelH relativeFrom="margin">
                    <wp14:pctWidth>0</wp14:pctWidth>
                  </wp14:sizeRelH>
                  <wp14:sizeRelV relativeFrom="margin">
                    <wp14:pctHeight>0</wp14:pctHeight>
                  </wp14:sizeRelV>
                </wp:anchor>
              </w:drawing>
            </w:r>
          </w:p>
          <w:p w14:paraId="25753AC2" w14:textId="77777777" w:rsidR="003A5B2C" w:rsidRDefault="004E4790" w:rsidP="004E4790">
            <w:pPr>
              <w:rPr>
                <w:rFonts w:cstheme="minorHAnsi"/>
                <w:bCs/>
              </w:rPr>
            </w:pPr>
            <w:r w:rsidRPr="002707B1">
              <w:rPr>
                <w:rFonts w:cstheme="minorHAnsi"/>
                <w:b/>
              </w:rPr>
              <w:t xml:space="preserve">The </w:t>
            </w:r>
            <w:proofErr w:type="spellStart"/>
            <w:r w:rsidRPr="002707B1">
              <w:rPr>
                <w:rFonts w:cstheme="minorHAnsi"/>
                <w:b/>
              </w:rPr>
              <w:t>DadPad</w:t>
            </w:r>
            <w:proofErr w:type="spellEnd"/>
            <w:r w:rsidRPr="002707B1">
              <w:rPr>
                <w:rFonts w:cstheme="minorHAnsi"/>
                <w:b/>
              </w:rPr>
              <w:t xml:space="preserve"> app</w:t>
            </w:r>
            <w:r w:rsidRPr="002707B1">
              <w:rPr>
                <w:rFonts w:cstheme="minorHAnsi"/>
                <w:bCs/>
              </w:rPr>
              <w:t xml:space="preserve"> available for dads within North Yorkshire and York</w:t>
            </w:r>
            <w:r w:rsidR="003A5B2C">
              <w:rPr>
                <w:rFonts w:cstheme="minorHAnsi"/>
                <w:bCs/>
              </w:rPr>
              <w:t>.</w:t>
            </w:r>
            <w:r w:rsidR="009638D6" w:rsidRPr="002707B1">
              <w:rPr>
                <w:rFonts w:cstheme="minorHAnsi"/>
                <w:bCs/>
              </w:rPr>
              <w:t xml:space="preserve"> </w:t>
            </w:r>
          </w:p>
          <w:p w14:paraId="664BA5F2" w14:textId="1714123B" w:rsidR="003A5B2C" w:rsidRDefault="003A5B2C" w:rsidP="004E4790">
            <w:pPr>
              <w:rPr>
                <w:rFonts w:cstheme="minorHAnsi"/>
                <w:bCs/>
              </w:rPr>
            </w:pPr>
            <w:r>
              <w:rPr>
                <w:rFonts w:cstheme="minorHAnsi"/>
                <w:bCs/>
              </w:rPr>
              <w:t>C</w:t>
            </w:r>
            <w:r w:rsidR="002707B1" w:rsidRPr="002707B1">
              <w:rPr>
                <w:rFonts w:cstheme="minorHAnsi"/>
                <w:bCs/>
              </w:rPr>
              <w:t>reated</w:t>
            </w:r>
            <w:r w:rsidR="009638D6" w:rsidRPr="002707B1">
              <w:rPr>
                <w:rFonts w:cstheme="minorHAnsi"/>
                <w:bCs/>
              </w:rPr>
              <w:t xml:space="preserve"> to provide dads with support and knowledge to help them with their </w:t>
            </w:r>
            <w:r w:rsidR="002707B1" w:rsidRPr="002707B1">
              <w:rPr>
                <w:rFonts w:cstheme="minorHAnsi"/>
                <w:bCs/>
              </w:rPr>
              <w:t>new-borns</w:t>
            </w:r>
            <w:r w:rsidR="009638D6" w:rsidRPr="002707B1">
              <w:rPr>
                <w:rFonts w:cstheme="minorHAnsi"/>
                <w:bCs/>
              </w:rPr>
              <w:t xml:space="preserve">. </w:t>
            </w:r>
          </w:p>
          <w:p w14:paraId="486C13B0" w14:textId="780C1AD3" w:rsidR="003A5B2C" w:rsidRDefault="004E4790" w:rsidP="004E4790">
            <w:pPr>
              <w:rPr>
                <w:rFonts w:cstheme="minorHAnsi"/>
                <w:bCs/>
              </w:rPr>
            </w:pPr>
            <w:r w:rsidRPr="002707B1">
              <w:rPr>
                <w:rFonts w:cstheme="minorHAnsi"/>
                <w:bCs/>
              </w:rPr>
              <w:t xml:space="preserve">Once the app is downloaded it will ask for </w:t>
            </w:r>
            <w:r w:rsidR="002707B1">
              <w:rPr>
                <w:rFonts w:cstheme="minorHAnsi"/>
                <w:bCs/>
              </w:rPr>
              <w:t xml:space="preserve">their </w:t>
            </w:r>
            <w:r w:rsidRPr="002707B1">
              <w:rPr>
                <w:rFonts w:cstheme="minorHAnsi"/>
                <w:bCs/>
              </w:rPr>
              <w:t xml:space="preserve">location and direct </w:t>
            </w:r>
            <w:r w:rsidR="002707B1">
              <w:rPr>
                <w:rFonts w:cstheme="minorHAnsi"/>
                <w:bCs/>
              </w:rPr>
              <w:t>them</w:t>
            </w:r>
            <w:r w:rsidRPr="002707B1">
              <w:rPr>
                <w:rFonts w:cstheme="minorHAnsi"/>
                <w:bCs/>
              </w:rPr>
              <w:t xml:space="preserve"> to </w:t>
            </w:r>
            <w:r w:rsidR="002707B1">
              <w:rPr>
                <w:rFonts w:cstheme="minorHAnsi"/>
                <w:bCs/>
              </w:rPr>
              <w:t>the</w:t>
            </w:r>
            <w:r w:rsidRPr="002707B1">
              <w:rPr>
                <w:rFonts w:cstheme="minorHAnsi"/>
                <w:bCs/>
              </w:rPr>
              <w:t xml:space="preserve"> localised version of </w:t>
            </w:r>
            <w:proofErr w:type="spellStart"/>
            <w:r w:rsidRPr="002707B1">
              <w:rPr>
                <w:rFonts w:cstheme="minorHAnsi"/>
                <w:bCs/>
              </w:rPr>
              <w:t>DadPad</w:t>
            </w:r>
            <w:proofErr w:type="spellEnd"/>
            <w:r w:rsidR="003A5B2C">
              <w:rPr>
                <w:rFonts w:cstheme="minorHAnsi"/>
                <w:bCs/>
              </w:rPr>
              <w:t xml:space="preserve"> . </w:t>
            </w:r>
          </w:p>
          <w:p w14:paraId="18149D14" w14:textId="1C4AD9E5" w:rsidR="004E4790" w:rsidRPr="002707B1" w:rsidRDefault="003A5B2C" w:rsidP="004E4790">
            <w:pPr>
              <w:rPr>
                <w:rFonts w:cstheme="minorHAnsi"/>
                <w:bCs/>
              </w:rPr>
            </w:pPr>
            <w:r>
              <w:rPr>
                <w:rFonts w:cstheme="minorHAnsi"/>
                <w:bCs/>
              </w:rPr>
              <w:t xml:space="preserve">There is also a </w:t>
            </w:r>
            <w:r w:rsidR="00D350C6">
              <w:rPr>
                <w:rFonts w:cstheme="minorHAnsi"/>
                <w:bCs/>
              </w:rPr>
              <w:t xml:space="preserve">downloadable </w:t>
            </w:r>
            <w:proofErr w:type="spellStart"/>
            <w:r>
              <w:rPr>
                <w:rFonts w:cstheme="minorHAnsi"/>
                <w:bCs/>
              </w:rPr>
              <w:t>Dad</w:t>
            </w:r>
            <w:r w:rsidR="00F877EE">
              <w:rPr>
                <w:rFonts w:cstheme="minorHAnsi"/>
                <w:bCs/>
              </w:rPr>
              <w:t>P</w:t>
            </w:r>
            <w:r>
              <w:rPr>
                <w:rFonts w:cstheme="minorHAnsi"/>
                <w:bCs/>
              </w:rPr>
              <w:t>ad</w:t>
            </w:r>
            <w:proofErr w:type="spellEnd"/>
            <w:r>
              <w:rPr>
                <w:rFonts w:cstheme="minorHAnsi"/>
                <w:bCs/>
              </w:rPr>
              <w:t xml:space="preserve"> poster you can use in your surgeries:   </w:t>
            </w:r>
            <w:r w:rsidR="00D350C6">
              <w:rPr>
                <w:rFonts w:cstheme="minorHAnsi"/>
                <w:bCs/>
              </w:rPr>
              <w:t xml:space="preserve"> </w:t>
            </w:r>
            <w:r>
              <w:rPr>
                <w:rFonts w:cstheme="minorHAnsi"/>
                <w:bCs/>
              </w:rPr>
              <w:t xml:space="preserve"> </w:t>
            </w:r>
            <w:r w:rsidR="00D24ECA">
              <w:rPr>
                <w:rFonts w:cstheme="minorHAnsi"/>
                <w:bCs/>
              </w:rPr>
              <w:object w:dxaOrig="1534" w:dyaOrig="991" w14:anchorId="5FCFB006">
                <v:shape id="_x0000_i1030" type="#_x0000_t75" style="width:63pt;height:41.25pt" o:ole="">
                  <v:imagedata r:id="rId25" o:title=""/>
                </v:shape>
                <o:OLEObject Type="Embed" ProgID="Package" ShapeID="_x0000_i1030" DrawAspect="Icon" ObjectID="_1741010665" r:id="rId26"/>
              </w:object>
            </w:r>
          </w:p>
          <w:p w14:paraId="7C1CEC32" w14:textId="3B69AAF1" w:rsidR="003A5B2C" w:rsidRDefault="004E4790" w:rsidP="004E4790">
            <w:pPr>
              <w:rPr>
                <w:rFonts w:cstheme="minorHAnsi"/>
                <w:bCs/>
              </w:rPr>
            </w:pPr>
            <w:r w:rsidRPr="004E4790">
              <w:rPr>
                <w:b/>
                <w:noProof/>
              </w:rPr>
              <w:drawing>
                <wp:anchor distT="0" distB="0" distL="114300" distR="114300" simplePos="0" relativeHeight="251664384" behindDoc="0" locked="0" layoutInCell="1" allowOverlap="1" wp14:anchorId="718D0A8E" wp14:editId="5C7CBC57">
                  <wp:simplePos x="0" y="0"/>
                  <wp:positionH relativeFrom="column">
                    <wp:posOffset>91440</wp:posOffset>
                  </wp:positionH>
                  <wp:positionV relativeFrom="paragraph">
                    <wp:posOffset>78105</wp:posOffset>
                  </wp:positionV>
                  <wp:extent cx="885825" cy="1188720"/>
                  <wp:effectExtent l="19050" t="19050" r="28575" b="11430"/>
                  <wp:wrapSquare wrapText="bothSides"/>
                  <wp:docPr id="5" name="Content Placeholder 4" descr="Qr code&#10;&#10;Description automatically generated">
                    <a:hlinkClick xmlns:a="http://schemas.openxmlformats.org/drawingml/2006/main" r:id="rId27"/>
                    <a:extLst xmlns:a="http://schemas.openxmlformats.org/drawingml/2006/main">
                      <a:ext uri="{FF2B5EF4-FFF2-40B4-BE49-F238E27FC236}">
                        <a16:creationId xmlns:a16="http://schemas.microsoft.com/office/drawing/2014/main" id="{FAD0050C-6C89-8825-4540-56AA9E9BE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Qr code&#10;&#10;Description automatically generated">
                            <a:hlinkClick r:id="rId27"/>
                            <a:extLst>
                              <a:ext uri="{FF2B5EF4-FFF2-40B4-BE49-F238E27FC236}">
                                <a16:creationId xmlns:a16="http://schemas.microsoft.com/office/drawing/2014/main" id="{FAD0050C-6C89-8825-4540-56AA9E9BEB2B}"/>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3127" r="-1" b="2630"/>
                          <a:stretch/>
                        </pic:blipFill>
                        <pic:spPr>
                          <a:xfrm>
                            <a:off x="0" y="0"/>
                            <a:ext cx="885825" cy="11887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A5B2C">
              <w:rPr>
                <w:rFonts w:ascii="Arial" w:hAnsi="Arial" w:cs="Arial"/>
                <w:bCs/>
              </w:rPr>
              <w:t xml:space="preserve">                                                                             </w:t>
            </w:r>
          </w:p>
          <w:p w14:paraId="5D2ABE9F" w14:textId="313C9495" w:rsidR="004E4790" w:rsidRPr="003A5B2C" w:rsidRDefault="004E4790" w:rsidP="004E4790">
            <w:pPr>
              <w:rPr>
                <w:rFonts w:ascii="Arial" w:hAnsi="Arial" w:cs="Arial"/>
                <w:bCs/>
              </w:rPr>
            </w:pPr>
            <w:r w:rsidRPr="002707B1">
              <w:rPr>
                <w:rFonts w:cstheme="minorHAnsi"/>
                <w:b/>
              </w:rPr>
              <w:t>Becoming Dad</w:t>
            </w:r>
            <w:r w:rsidRPr="002707B1">
              <w:rPr>
                <w:rFonts w:cstheme="minorHAnsi"/>
                <w:bCs/>
              </w:rPr>
              <w:t xml:space="preserve"> is a 68-page guide for expectant and new fathers, which aims to help men do the best possible job of becoming a father. Available as a PDF through the Fatherhood Institute</w:t>
            </w:r>
          </w:p>
          <w:p w14:paraId="020F67D2" w14:textId="110B2001" w:rsidR="004E4790" w:rsidRDefault="004E4790" w:rsidP="00C96FF4">
            <w:pPr>
              <w:rPr>
                <w:rFonts w:ascii="Arial" w:hAnsi="Arial" w:cs="Arial"/>
                <w:b/>
                <w:color w:val="002060"/>
              </w:rPr>
            </w:pPr>
          </w:p>
          <w:p w14:paraId="4396FE39" w14:textId="3CD02609" w:rsidR="009638D6" w:rsidRDefault="002707B1" w:rsidP="004E4790">
            <w:pPr>
              <w:pStyle w:val="ListParagraph"/>
              <w:rPr>
                <w:rFonts w:ascii="Arial" w:hAnsi="Arial" w:cs="Arial"/>
                <w:bCs/>
              </w:rPr>
            </w:pPr>
            <w:r>
              <w:rPr>
                <w:noProof/>
              </w:rPr>
              <w:drawing>
                <wp:anchor distT="0" distB="0" distL="114300" distR="114300" simplePos="0" relativeHeight="251662336" behindDoc="0" locked="0" layoutInCell="1" allowOverlap="1" wp14:anchorId="10F4BEBE" wp14:editId="3EBF038D">
                  <wp:simplePos x="0" y="0"/>
                  <wp:positionH relativeFrom="column">
                    <wp:posOffset>3856990</wp:posOffset>
                  </wp:positionH>
                  <wp:positionV relativeFrom="paragraph">
                    <wp:posOffset>17145</wp:posOffset>
                  </wp:positionV>
                  <wp:extent cx="1219200" cy="1000125"/>
                  <wp:effectExtent l="19050" t="19050" r="19050" b="28575"/>
                  <wp:wrapSquare wrapText="bothSides"/>
                  <wp:docPr id="9" name="Picture 8" descr="A picture containing graphical user interface&#10;&#10;Description automatically generated">
                    <a:hlinkClick xmlns:a="http://schemas.openxmlformats.org/drawingml/2006/main" r:id="rId29"/>
                    <a:extLst xmlns:a="http://schemas.openxmlformats.org/drawingml/2006/main">
                      <a:ext uri="{FF2B5EF4-FFF2-40B4-BE49-F238E27FC236}">
                        <a16:creationId xmlns:a16="http://schemas.microsoft.com/office/drawing/2014/main" id="{5698E652-51E4-10B3-22A0-3784BBA2D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graphical user interface&#10;&#10;Description automatically generated">
                            <a:hlinkClick r:id="rId29"/>
                            <a:extLst>
                              <a:ext uri="{FF2B5EF4-FFF2-40B4-BE49-F238E27FC236}">
                                <a16:creationId xmlns:a16="http://schemas.microsoft.com/office/drawing/2014/main" id="{5698E652-51E4-10B3-22A0-3784BBA2D0F5}"/>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t="4849" r="5" b="5320"/>
                          <a:stretch/>
                        </pic:blipFill>
                        <pic:spPr>
                          <a:xfrm>
                            <a:off x="0" y="0"/>
                            <a:ext cx="1219200" cy="10001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CB4C44C" w14:textId="7233805B" w:rsidR="004E4790" w:rsidRDefault="004E4790" w:rsidP="004E4790">
            <w:pPr>
              <w:pStyle w:val="ListParagraph"/>
              <w:rPr>
                <w:rFonts w:ascii="Arial" w:hAnsi="Arial" w:cs="Arial"/>
                <w:bCs/>
              </w:rPr>
            </w:pPr>
          </w:p>
          <w:p w14:paraId="65DE62FC" w14:textId="34CD1427" w:rsidR="004E4790" w:rsidRDefault="004E4790" w:rsidP="004E4790">
            <w:pPr>
              <w:pStyle w:val="ListParagraph"/>
              <w:rPr>
                <w:rFonts w:ascii="Arial" w:hAnsi="Arial" w:cs="Arial"/>
                <w:bCs/>
              </w:rPr>
            </w:pPr>
          </w:p>
          <w:p w14:paraId="231392A5" w14:textId="1F883A63" w:rsidR="004E4790" w:rsidRPr="002707B1" w:rsidRDefault="004E4790" w:rsidP="004E4790">
            <w:pPr>
              <w:rPr>
                <w:rFonts w:cstheme="minorHAnsi"/>
                <w:bCs/>
              </w:rPr>
            </w:pPr>
            <w:r w:rsidRPr="002707B1">
              <w:rPr>
                <w:rFonts w:cstheme="minorHAnsi"/>
                <w:bCs/>
              </w:rPr>
              <w:t>The updated Baby Buddy app, featuring daily advice for fathers, up until the child’s first birthday, is available now to download through the App store.</w:t>
            </w:r>
          </w:p>
          <w:p w14:paraId="37BFCE27" w14:textId="6F665FDD" w:rsidR="004E4790" w:rsidRDefault="004E4790" w:rsidP="00C96FF4">
            <w:pPr>
              <w:rPr>
                <w:rFonts w:ascii="Arial" w:hAnsi="Arial" w:cs="Arial"/>
                <w:b/>
                <w:color w:val="002060"/>
              </w:rPr>
            </w:pPr>
          </w:p>
          <w:p w14:paraId="2F64CB43" w14:textId="7D2160AC" w:rsidR="004E4790" w:rsidRDefault="009638D6" w:rsidP="00C96FF4">
            <w:pPr>
              <w:rPr>
                <w:rFonts w:ascii="Arial" w:hAnsi="Arial" w:cs="Arial"/>
                <w:b/>
                <w:color w:val="002060"/>
              </w:rPr>
            </w:pPr>
            <w:r>
              <w:rPr>
                <w:noProof/>
              </w:rPr>
              <w:drawing>
                <wp:anchor distT="0" distB="0" distL="114300" distR="114300" simplePos="0" relativeHeight="251665408" behindDoc="0" locked="0" layoutInCell="1" allowOverlap="1" wp14:anchorId="4A70D032" wp14:editId="0DA7E5A3">
                  <wp:simplePos x="0" y="0"/>
                  <wp:positionH relativeFrom="column">
                    <wp:posOffset>72390</wp:posOffset>
                  </wp:positionH>
                  <wp:positionV relativeFrom="paragraph">
                    <wp:posOffset>62865</wp:posOffset>
                  </wp:positionV>
                  <wp:extent cx="1628775" cy="824865"/>
                  <wp:effectExtent l="19050" t="19050" r="28575" b="13335"/>
                  <wp:wrapSquare wrapText="bothSides"/>
                  <wp:docPr id="21" name="Picture 20" descr="A picture containing diagram&#10;&#10;Description automatically generated">
                    <a:hlinkClick xmlns:a="http://schemas.openxmlformats.org/drawingml/2006/main" r:id="rId31"/>
                    <a:extLst xmlns:a="http://schemas.openxmlformats.org/drawingml/2006/main">
                      <a:ext uri="{FF2B5EF4-FFF2-40B4-BE49-F238E27FC236}">
                        <a16:creationId xmlns:a16="http://schemas.microsoft.com/office/drawing/2014/main" id="{FCDDFDFC-868F-54A4-DAC6-01E4C6F71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diagram&#10;&#10;Description automatically generated">
                            <a:hlinkClick r:id="rId31"/>
                            <a:extLst>
                              <a:ext uri="{FF2B5EF4-FFF2-40B4-BE49-F238E27FC236}">
                                <a16:creationId xmlns:a16="http://schemas.microsoft.com/office/drawing/2014/main" id="{FCDDFDFC-868F-54A4-DAC6-01E4C6F71701}"/>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5347" r="2" b="2"/>
                          <a:stretch/>
                        </pic:blipFill>
                        <pic:spPr>
                          <a:xfrm>
                            <a:off x="0" y="0"/>
                            <a:ext cx="1628775" cy="824865"/>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p>
          <w:p w14:paraId="683DFD46" w14:textId="0A855C1E" w:rsidR="002707B1" w:rsidRDefault="002707B1" w:rsidP="004F3725">
            <w:pPr>
              <w:rPr>
                <w:rStyle w:val="Hyperlink"/>
                <w:rFonts w:cstheme="minorHAnsi"/>
              </w:rPr>
            </w:pPr>
            <w:r w:rsidRPr="002707B1">
              <w:rPr>
                <w:rFonts w:cstheme="minorHAnsi"/>
              </w:rPr>
              <w:t xml:space="preserve">PANDAS </w:t>
            </w:r>
            <w:r>
              <w:rPr>
                <w:rFonts w:cstheme="minorHAnsi"/>
              </w:rPr>
              <w:t xml:space="preserve">Foundation </w:t>
            </w:r>
            <w:r w:rsidRPr="002707B1">
              <w:rPr>
                <w:rFonts w:cstheme="minorHAnsi"/>
              </w:rPr>
              <w:t xml:space="preserve">(Pre and </w:t>
            </w:r>
            <w:r w:rsidR="00C85A40" w:rsidRPr="002707B1">
              <w:rPr>
                <w:rFonts w:cstheme="minorHAnsi"/>
              </w:rPr>
              <w:t>Postnatal</w:t>
            </w:r>
            <w:r w:rsidRPr="002707B1">
              <w:rPr>
                <w:rFonts w:cstheme="minorHAnsi"/>
              </w:rPr>
              <w:t xml:space="preserve"> Depression Advice and Support)</w:t>
            </w:r>
            <w:r>
              <w:rPr>
                <w:rFonts w:cstheme="minorHAnsi"/>
              </w:rPr>
              <w:t xml:space="preserve"> </w:t>
            </w:r>
            <w:r w:rsidRPr="002707B1">
              <w:rPr>
                <w:rFonts w:cstheme="minorHAnsi"/>
              </w:rPr>
              <w:t>host</w:t>
            </w:r>
            <w:r>
              <w:rPr>
                <w:rFonts w:cstheme="minorHAnsi"/>
              </w:rPr>
              <w:t>s</w:t>
            </w:r>
            <w:r w:rsidRPr="002707B1">
              <w:rPr>
                <w:rFonts w:cstheme="minorHAnsi"/>
              </w:rPr>
              <w:t xml:space="preserve"> online zoom support groups and have a </w:t>
            </w:r>
            <w:r w:rsidR="00D350C6" w:rsidRPr="002707B1">
              <w:rPr>
                <w:rFonts w:cstheme="minorHAnsi"/>
              </w:rPr>
              <w:t>peer-to-peer</w:t>
            </w:r>
            <w:r w:rsidRPr="002707B1">
              <w:rPr>
                <w:rFonts w:cstheme="minorHAnsi"/>
              </w:rPr>
              <w:t xml:space="preserve"> support group on </w:t>
            </w:r>
            <w:hyperlink r:id="rId33" w:history="1">
              <w:r w:rsidRPr="002707B1">
                <w:rPr>
                  <w:rStyle w:val="Hyperlink"/>
                  <w:rFonts w:cstheme="minorHAnsi"/>
                </w:rPr>
                <w:t>Facebook for Dads</w:t>
              </w:r>
            </w:hyperlink>
          </w:p>
          <w:p w14:paraId="7E86E1DB" w14:textId="64D02B6E" w:rsidR="006D30CD" w:rsidRDefault="006D30CD" w:rsidP="004F3725">
            <w:pPr>
              <w:rPr>
                <w:rStyle w:val="Hyperlink"/>
              </w:rPr>
            </w:pPr>
          </w:p>
          <w:p w14:paraId="752449B3" w14:textId="74AAEF25" w:rsidR="009D6AEE" w:rsidRDefault="006761FC" w:rsidP="004F3725">
            <w:pPr>
              <w:rPr>
                <w:color w:val="0000FF" w:themeColor="hyperlink"/>
                <w:u w:val="single"/>
              </w:rPr>
            </w:pPr>
            <w:r w:rsidRPr="006761FC">
              <w:rPr>
                <w:noProof/>
                <w:color w:val="0000FF" w:themeColor="hyperlink"/>
                <w:u w:val="single"/>
              </w:rPr>
              <mc:AlternateContent>
                <mc:Choice Requires="wps">
                  <w:drawing>
                    <wp:anchor distT="45720" distB="45720" distL="114300" distR="114300" simplePos="0" relativeHeight="251676672" behindDoc="0" locked="0" layoutInCell="1" allowOverlap="1" wp14:anchorId="19906F15" wp14:editId="5BD6E0BA">
                      <wp:simplePos x="0" y="0"/>
                      <wp:positionH relativeFrom="column">
                        <wp:posOffset>2825115</wp:posOffset>
                      </wp:positionH>
                      <wp:positionV relativeFrom="paragraph">
                        <wp:posOffset>740410</wp:posOffset>
                      </wp:positionV>
                      <wp:extent cx="1571625" cy="4286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28625"/>
                              </a:xfrm>
                              <a:prstGeom prst="rect">
                                <a:avLst/>
                              </a:prstGeom>
                              <a:solidFill>
                                <a:srgbClr val="FFFFFF"/>
                              </a:solidFill>
                              <a:ln w="9525">
                                <a:solidFill>
                                  <a:srgbClr val="000000"/>
                                </a:solidFill>
                                <a:miter lim="800000"/>
                                <a:headEnd/>
                                <a:tailEnd/>
                              </a:ln>
                            </wps:spPr>
                            <wps:txbx>
                              <w:txbxContent>
                                <w:p w14:paraId="7E8AC08D" w14:textId="66D1FC04" w:rsidR="006761FC" w:rsidRPr="006761FC" w:rsidRDefault="006761FC" w:rsidP="006761FC">
                                  <w:pPr>
                                    <w:jc w:val="center"/>
                                    <w:rPr>
                                      <w:sz w:val="20"/>
                                      <w:szCs w:val="20"/>
                                    </w:rPr>
                                  </w:pPr>
                                  <w:r w:rsidRPr="006761FC">
                                    <w:rPr>
                                      <w:sz w:val="18"/>
                                      <w:szCs w:val="18"/>
                                    </w:rPr>
                                    <w:t>For relationship and parenting support in York</w:t>
                                  </w:r>
                                </w:p>
                                <w:p w14:paraId="37471E59" w14:textId="0D2C7B81" w:rsidR="006761FC" w:rsidRDefault="006761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06F15" id="_x0000_t202" coordsize="21600,21600" o:spt="202" path="m,l,21600r21600,l21600,xe">
                      <v:stroke joinstyle="miter"/>
                      <v:path gradientshapeok="t" o:connecttype="rect"/>
                    </v:shapetype>
                    <v:shape id="Text Box 2" o:spid="_x0000_s1028" type="#_x0000_t202" style="position:absolute;margin-left:222.45pt;margin-top:58.3pt;width:123.75pt;height:3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">
                      <v:textbox>
                        <w:txbxContent>
                          <w:p w14:paraId="7E8AC08D" w14:textId="66D1FC04" w:rsidR="006761FC" w:rsidRPr="006761FC" w:rsidRDefault="006761FC" w:rsidP="006761FC">
                            <w:pPr>
                              <w:jc w:val="center"/>
                              <w:rPr>
                                <w:sz w:val="20"/>
                                <w:szCs w:val="20"/>
                              </w:rPr>
                            </w:pPr>
                            <w:r w:rsidRPr="006761FC">
                              <w:rPr>
                                <w:sz w:val="18"/>
                                <w:szCs w:val="18"/>
                              </w:rPr>
                              <w:t>For relationship and parenting support in York</w:t>
                            </w:r>
                          </w:p>
                          <w:p w14:paraId="37471E59" w14:textId="0D2C7B81" w:rsidR="006761FC" w:rsidRDefault="006761FC"/>
                        </w:txbxContent>
                      </v:textbox>
                      <w10:wrap type="square"/>
                    </v:shape>
                  </w:pict>
                </mc:Fallback>
              </mc:AlternateContent>
            </w:r>
            <w:r>
              <w:rPr>
                <w:rStyle w:val="Hyperlink"/>
                <w:noProof/>
              </w:rPr>
              <w:drawing>
                <wp:anchor distT="0" distB="0" distL="114300" distR="114300" simplePos="0" relativeHeight="251674624" behindDoc="0" locked="0" layoutInCell="1" allowOverlap="1" wp14:anchorId="57B4ECD3" wp14:editId="0FE94FA0">
                  <wp:simplePos x="0" y="0"/>
                  <wp:positionH relativeFrom="column">
                    <wp:posOffset>2834640</wp:posOffset>
                  </wp:positionH>
                  <wp:positionV relativeFrom="paragraph">
                    <wp:posOffset>149860</wp:posOffset>
                  </wp:positionV>
                  <wp:extent cx="1552575" cy="589280"/>
                  <wp:effectExtent l="19050" t="19050" r="28575" b="20320"/>
                  <wp:wrapSquare wrapText="bothSides"/>
                  <wp:docPr id="17" name="Picture 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2575" cy="589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707B1">
              <w:rPr>
                <w:rFonts w:cstheme="minorHAnsi"/>
                <w:noProof/>
              </w:rPr>
              <mc:AlternateContent>
                <mc:Choice Requires="wps">
                  <w:drawing>
                    <wp:anchor distT="45720" distB="45720" distL="114300" distR="114300" simplePos="0" relativeHeight="251668480" behindDoc="0" locked="0" layoutInCell="1" allowOverlap="1" wp14:anchorId="7474C303" wp14:editId="239E20E0">
                      <wp:simplePos x="0" y="0"/>
                      <wp:positionH relativeFrom="column">
                        <wp:posOffset>4533265</wp:posOffset>
                      </wp:positionH>
                      <wp:positionV relativeFrom="paragraph">
                        <wp:posOffset>83185</wp:posOffset>
                      </wp:positionV>
                      <wp:extent cx="781050" cy="1323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323975"/>
                              </a:xfrm>
                              <a:prstGeom prst="rect">
                                <a:avLst/>
                              </a:prstGeom>
                              <a:solidFill>
                                <a:schemeClr val="accent2"/>
                              </a:solidFill>
                              <a:ln w="9525">
                                <a:solidFill>
                                  <a:srgbClr val="000000"/>
                                </a:solidFill>
                                <a:miter lim="800000"/>
                                <a:headEnd/>
                                <a:tailEnd/>
                              </a:ln>
                            </wps:spPr>
                            <wps:txbx>
                              <w:txbxContent>
                                <w:p w14:paraId="28A9EE7B" w14:textId="51FD26E4" w:rsidR="002707B1" w:rsidRPr="002707B1" w:rsidRDefault="002707B1" w:rsidP="002707B1">
                                  <w:pPr>
                                    <w:jc w:val="center"/>
                                    <w:rPr>
                                      <w:b/>
                                      <w:bCs/>
                                      <w:color w:val="FFFFFF" w:themeColor="background1"/>
                                    </w:rPr>
                                  </w:pPr>
                                  <w:r w:rsidRPr="002707B1">
                                    <w:rPr>
                                      <w:b/>
                                      <w:bCs/>
                                      <w:color w:val="FFFFFF" w:themeColor="background1"/>
                                    </w:rPr>
                                    <w:t>Click on the pictures to link to the websites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4C303" id="_x0000_s1029" type="#_x0000_t202" style="position:absolute;margin-left:356.95pt;margin-top:6.55pt;width:61.5pt;height:104.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" fillcolor="#c0504d [3205]">
                      <v:textbox>
                        <w:txbxContent>
                          <w:p w14:paraId="28A9EE7B" w14:textId="51FD26E4" w:rsidR="002707B1" w:rsidRPr="002707B1" w:rsidRDefault="002707B1" w:rsidP="002707B1">
                            <w:pPr>
                              <w:jc w:val="center"/>
                              <w:rPr>
                                <w:b/>
                                <w:bCs/>
                                <w:color w:val="FFFFFF" w:themeColor="background1"/>
                              </w:rPr>
                            </w:pPr>
                            <w:r w:rsidRPr="002707B1">
                              <w:rPr>
                                <w:b/>
                                <w:bCs/>
                                <w:color w:val="FFFFFF" w:themeColor="background1"/>
                              </w:rPr>
                              <w:t>Click on the pictures to link to the websites</w:t>
                            </w:r>
                          </w:p>
                        </w:txbxContent>
                      </v:textbox>
                      <w10:wrap type="square"/>
                    </v:shape>
                  </w:pict>
                </mc:Fallback>
              </mc:AlternateContent>
            </w:r>
            <w:r w:rsidR="009D6AEE" w:rsidRPr="002707B1">
              <w:rPr>
                <w:rFonts w:cstheme="minorHAnsi"/>
                <w:bCs/>
                <w:noProof/>
              </w:rPr>
              <w:drawing>
                <wp:anchor distT="0" distB="0" distL="114300" distR="114300" simplePos="0" relativeHeight="251663360" behindDoc="0" locked="0" layoutInCell="1" allowOverlap="1" wp14:anchorId="1A858558" wp14:editId="10BA9F17">
                  <wp:simplePos x="0" y="0"/>
                  <wp:positionH relativeFrom="column">
                    <wp:posOffset>1872615</wp:posOffset>
                  </wp:positionH>
                  <wp:positionV relativeFrom="paragraph">
                    <wp:posOffset>65405</wp:posOffset>
                  </wp:positionV>
                  <wp:extent cx="790575" cy="1135380"/>
                  <wp:effectExtent l="0" t="0" r="9525" b="7620"/>
                  <wp:wrapSquare wrapText="bothSides"/>
                  <wp:docPr id="1026" name="Picture 2" descr="Image result for Andy's man club york and north yorkshir">
                    <a:hlinkClick xmlns:a="http://schemas.openxmlformats.org/drawingml/2006/main" r:id="rId36"/>
                    <a:extLst xmlns:a="http://schemas.openxmlformats.org/drawingml/2006/main">
                      <a:ext uri="{FF2B5EF4-FFF2-40B4-BE49-F238E27FC236}">
                        <a16:creationId xmlns:a16="http://schemas.microsoft.com/office/drawing/2014/main" id="{D46DA762-C5E5-4CCE-0C1A-1769D3216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Andy's man club york and north yorkshir">
                            <a:hlinkClick r:id="rId36"/>
                            <a:extLst>
                              <a:ext uri="{FF2B5EF4-FFF2-40B4-BE49-F238E27FC236}">
                                <a16:creationId xmlns:a16="http://schemas.microsoft.com/office/drawing/2014/main" id="{D46DA762-C5E5-4CCE-0C1A-1769D3216AD6}"/>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27237" r="26657" b="2"/>
                          <a:stretch/>
                        </pic:blipFill>
                        <pic:spPr bwMode="auto">
                          <a:xfrm>
                            <a:off x="0" y="0"/>
                            <a:ext cx="790575" cy="1135380"/>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9D6AEE" w:rsidRPr="002707B1">
              <w:rPr>
                <w:rFonts w:cstheme="minorHAnsi"/>
                <w:noProof/>
              </w:rPr>
              <w:drawing>
                <wp:anchor distT="0" distB="0" distL="114300" distR="114300" simplePos="0" relativeHeight="251661312" behindDoc="0" locked="0" layoutInCell="1" allowOverlap="1" wp14:anchorId="7BF9EB46" wp14:editId="2B3530D4">
                  <wp:simplePos x="0" y="0"/>
                  <wp:positionH relativeFrom="column">
                    <wp:posOffset>24765</wp:posOffset>
                  </wp:positionH>
                  <wp:positionV relativeFrom="paragraph">
                    <wp:posOffset>325120</wp:posOffset>
                  </wp:positionV>
                  <wp:extent cx="1743075" cy="627380"/>
                  <wp:effectExtent l="19050" t="19050" r="28575" b="20320"/>
                  <wp:wrapSquare wrapText="bothSides"/>
                  <wp:docPr id="2" name="Picture 2">
                    <a:hlinkClick xmlns:a="http://schemas.openxmlformats.org/drawingml/2006/main" r:id="rId38"/>
                    <a:extLst xmlns:a="http://schemas.openxmlformats.org/drawingml/2006/main">
                      <a:ext uri="{FF2B5EF4-FFF2-40B4-BE49-F238E27FC236}">
                        <a16:creationId xmlns:a16="http://schemas.microsoft.com/office/drawing/2014/main" id="{3CC44F06-6484-AFEF-5278-80B05E3AC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hlinkClick r:id="rId38"/>
                            <a:extLst>
                              <a:ext uri="{FF2B5EF4-FFF2-40B4-BE49-F238E27FC236}">
                                <a16:creationId xmlns:a16="http://schemas.microsoft.com/office/drawing/2014/main" id="{3CC44F06-6484-AFEF-5278-80B05E3ACC54}"/>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743075" cy="627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312F101" w14:textId="13D2347C" w:rsidR="009D6AEE" w:rsidRDefault="009D6AEE" w:rsidP="004F3725">
            <w:pPr>
              <w:rPr>
                <w:color w:val="0000FF" w:themeColor="hyperlink"/>
                <w:u w:val="single"/>
              </w:rPr>
            </w:pPr>
          </w:p>
          <w:p w14:paraId="641250C1" w14:textId="333ACF24" w:rsidR="00D24ECA" w:rsidRDefault="00D24ECA" w:rsidP="004F3725">
            <w:pPr>
              <w:rPr>
                <w:color w:val="0000FF" w:themeColor="hyperlink"/>
                <w:u w:val="single"/>
              </w:rPr>
            </w:pPr>
          </w:p>
          <w:p w14:paraId="77A1BA0E" w14:textId="76AD34CE" w:rsidR="00D24ECA" w:rsidRDefault="00D24ECA" w:rsidP="004F3725">
            <w:pPr>
              <w:rPr>
                <w:color w:val="0000FF" w:themeColor="hyperlink"/>
                <w:u w:val="single"/>
              </w:rPr>
            </w:pPr>
          </w:p>
          <w:p w14:paraId="5580BBA0" w14:textId="77777777" w:rsidR="006761FC" w:rsidRDefault="006761FC" w:rsidP="004F3725"/>
          <w:p w14:paraId="45FBFA0C" w14:textId="681699A6" w:rsidR="00D24ECA" w:rsidRPr="00D24ECA" w:rsidRDefault="00D24ECA" w:rsidP="006761FC">
            <w:pPr>
              <w:jc w:val="center"/>
            </w:pPr>
            <w:r>
              <w:t>For family and relationship problems</w:t>
            </w:r>
            <w:r w:rsidR="00E64B92">
              <w:t xml:space="preserve">/reducing parental conflict, </w:t>
            </w:r>
            <w:r>
              <w:t xml:space="preserve"> please see these free </w:t>
            </w:r>
            <w:r w:rsidRPr="006761FC">
              <w:rPr>
                <w:u w:val="single"/>
              </w:rPr>
              <w:t>online</w:t>
            </w:r>
            <w:r>
              <w:t xml:space="preserve"> courses for </w:t>
            </w:r>
            <w:r w:rsidRPr="006761FC">
              <w:rPr>
                <w:b/>
                <w:bCs/>
                <w:u w:val="single"/>
              </w:rPr>
              <w:t>North Yorkshire parents</w:t>
            </w:r>
            <w:r>
              <w:rPr>
                <w:b/>
                <w:bCs/>
              </w:rPr>
              <w:t xml:space="preserve"> </w:t>
            </w:r>
            <w:r w:rsidRPr="00D24ECA">
              <w:t>that you can signpost to</w:t>
            </w:r>
            <w:r>
              <w:rPr>
                <w:b/>
                <w:bCs/>
              </w:rPr>
              <w:t>:</w:t>
            </w:r>
          </w:p>
          <w:p w14:paraId="1F8EAD1A" w14:textId="3046F131" w:rsidR="009D6AEE" w:rsidRDefault="009D6AEE" w:rsidP="004F3725">
            <w:pPr>
              <w:rPr>
                <w:color w:val="0000FF" w:themeColor="hyperlink"/>
                <w:u w:val="single"/>
              </w:rPr>
            </w:pPr>
          </w:p>
          <w:p w14:paraId="2ADFC7F0" w14:textId="016E3D9A" w:rsidR="00D24ECA" w:rsidRDefault="00E64B92" w:rsidP="00D24ECA">
            <w:pPr>
              <w:jc w:val="center"/>
              <w:rPr>
                <w:color w:val="0000FF" w:themeColor="hyperlink"/>
                <w:u w:val="single"/>
              </w:rPr>
            </w:pPr>
            <w:r>
              <w:rPr>
                <w:color w:val="0000FF" w:themeColor="hyperlink"/>
                <w:u w:val="single"/>
              </w:rPr>
              <w:object w:dxaOrig="1534" w:dyaOrig="991" w14:anchorId="51B01577">
                <v:shape id="_x0000_i1031" type="#_x0000_t75" style="width:76.5pt;height:49.5pt" o:ole="">
                  <v:imagedata r:id="rId40" o:title=""/>
                </v:shape>
                <o:OLEObject Type="Embed" ProgID="Package" ShapeID="_x0000_i1031" DrawAspect="Icon" ObjectID="_1741010666" r:id="rId41"/>
              </w:object>
            </w:r>
            <w:r w:rsidR="00D24ECA">
              <w:rPr>
                <w:color w:val="0000FF" w:themeColor="hyperlink"/>
                <w:u w:val="single"/>
              </w:rPr>
              <w:t xml:space="preserve">   </w:t>
            </w:r>
            <w:r w:rsidR="00D24ECA">
              <w:rPr>
                <w:color w:val="0000FF" w:themeColor="hyperlink"/>
                <w:u w:val="single"/>
              </w:rPr>
              <w:object w:dxaOrig="1534" w:dyaOrig="991" w14:anchorId="2AD27EC8">
                <v:shape id="_x0000_i1032" type="#_x0000_t75" style="width:76.5pt;height:49.5pt" o:ole="">
                  <v:imagedata r:id="rId42" o:title=""/>
                </v:shape>
                <o:OLEObject Type="Embed" ProgID="Package" ShapeID="_x0000_i1032" DrawAspect="Icon" ObjectID="_1741010667" r:id="rId43"/>
              </w:object>
            </w:r>
            <w:r w:rsidR="00D24ECA">
              <w:rPr>
                <w:color w:val="0000FF" w:themeColor="hyperlink"/>
                <w:u w:val="single"/>
              </w:rPr>
              <w:t xml:space="preserve"> </w:t>
            </w:r>
            <w:r>
              <w:rPr>
                <w:color w:val="0000FF" w:themeColor="hyperlink"/>
                <w:u w:val="single"/>
              </w:rPr>
              <w:object w:dxaOrig="1534" w:dyaOrig="991" w14:anchorId="66F99F89">
                <v:shape id="_x0000_i1033" type="#_x0000_t75" style="width:76.5pt;height:49.5pt" o:ole="">
                  <v:imagedata r:id="rId44" o:title=""/>
                </v:shape>
                <o:OLEObject Type="Embed" ProgID="Package" ShapeID="_x0000_i1033" DrawAspect="Icon" ObjectID="_1741010668" r:id="rId45"/>
              </w:object>
            </w:r>
          </w:p>
          <w:p w14:paraId="22A45881" w14:textId="77777777" w:rsidR="006761FC" w:rsidRDefault="006761FC" w:rsidP="00D24ECA">
            <w:pPr>
              <w:jc w:val="center"/>
              <w:rPr>
                <w:color w:val="0000FF" w:themeColor="hyperlink"/>
                <w:u w:val="single"/>
              </w:rPr>
            </w:pPr>
          </w:p>
          <w:p w14:paraId="45D7941E" w14:textId="589AADAE" w:rsidR="00D07FBC" w:rsidRPr="006D30CD" w:rsidRDefault="00D07FBC" w:rsidP="004F3725">
            <w:pPr>
              <w:rPr>
                <w:color w:val="0000FF" w:themeColor="hyperlink"/>
                <w:u w:val="single"/>
              </w:rPr>
            </w:pPr>
          </w:p>
        </w:tc>
      </w:tr>
      <w:tr w:rsidR="005C1C36" w:rsidRPr="009920A6" w14:paraId="7F6F39C5" w14:textId="77777777" w:rsidTr="003A5B2C">
        <w:trPr>
          <w:trHeight w:val="841"/>
        </w:trPr>
        <w:tc>
          <w:tcPr>
            <w:tcW w:w="1560" w:type="dxa"/>
          </w:tcPr>
          <w:p w14:paraId="26233499" w14:textId="77777777" w:rsidR="005C1C36" w:rsidRPr="00DB42EA" w:rsidRDefault="005C1C36" w:rsidP="00D00FC6">
            <w:pPr>
              <w:pStyle w:val="ListParagraph"/>
              <w:numPr>
                <w:ilvl w:val="0"/>
                <w:numId w:val="1"/>
              </w:numPr>
              <w:rPr>
                <w:b/>
                <w:sz w:val="24"/>
                <w:szCs w:val="24"/>
              </w:rPr>
            </w:pPr>
          </w:p>
        </w:tc>
        <w:tc>
          <w:tcPr>
            <w:tcW w:w="8646" w:type="dxa"/>
          </w:tcPr>
          <w:p w14:paraId="5E834817" w14:textId="5220C591" w:rsidR="00664F95" w:rsidRDefault="00664F95" w:rsidP="003A5B2C">
            <w:pPr>
              <w:rPr>
                <w:rFonts w:cstheme="minorHAnsi"/>
                <w:b/>
                <w:bCs/>
                <w:color w:val="002060"/>
              </w:rPr>
            </w:pPr>
            <w:r w:rsidRPr="00664F95">
              <w:rPr>
                <w:rFonts w:cstheme="minorHAnsi"/>
                <w:b/>
                <w:bCs/>
                <w:color w:val="002060"/>
              </w:rPr>
              <w:t xml:space="preserve">MCA Webinars from the National Mental Capacity Forum: </w:t>
            </w:r>
          </w:p>
          <w:p w14:paraId="3638602E" w14:textId="77777777" w:rsidR="00664F95" w:rsidRPr="00664F95" w:rsidRDefault="00664F95" w:rsidP="003A5B2C">
            <w:pPr>
              <w:rPr>
                <w:rFonts w:cstheme="minorHAnsi"/>
                <w:color w:val="002060"/>
              </w:rPr>
            </w:pPr>
          </w:p>
          <w:p w14:paraId="52DAF52F" w14:textId="6428FFF3" w:rsidR="00664F95" w:rsidRPr="00664F95" w:rsidRDefault="00664F95" w:rsidP="003A5B2C">
            <w:pPr>
              <w:rPr>
                <w:rFonts w:cstheme="minorHAnsi"/>
                <w:color w:val="002060"/>
              </w:rPr>
            </w:pPr>
            <w:r w:rsidRPr="00664F95">
              <w:rPr>
                <w:rFonts w:cstheme="minorHAnsi"/>
                <w:color w:val="002060"/>
              </w:rPr>
              <w:t>DNACPR and MCA</w:t>
            </w:r>
            <w:r>
              <w:rPr>
                <w:rFonts w:cstheme="minorHAnsi"/>
                <w:color w:val="002060"/>
              </w:rPr>
              <w:t xml:space="preserve">: </w:t>
            </w:r>
            <w:hyperlink r:id="rId46" w:history="1">
              <w:r w:rsidRPr="00FC6634">
                <w:rPr>
                  <w:rStyle w:val="Hyperlink"/>
                  <w:rFonts w:cstheme="minorHAnsi"/>
                  <w:b/>
                  <w:bCs/>
                </w:rPr>
                <w:t>https://autonomy.essex.ac.uk/nmcfevents/</w:t>
              </w:r>
            </w:hyperlink>
          </w:p>
          <w:p w14:paraId="1CB89B95" w14:textId="71357685" w:rsidR="00664F95" w:rsidRDefault="00664F95" w:rsidP="003A5B2C">
            <w:pPr>
              <w:rPr>
                <w:rFonts w:cstheme="minorHAnsi"/>
                <w:b/>
                <w:bCs/>
                <w:color w:val="002060"/>
              </w:rPr>
            </w:pPr>
          </w:p>
          <w:p w14:paraId="4526930D" w14:textId="7CB5BEA1" w:rsidR="00664F95" w:rsidRDefault="00664F95" w:rsidP="00664F95">
            <w:pPr>
              <w:rPr>
                <w:rFonts w:ascii="Calibri" w:eastAsia="Calibri" w:hAnsi="Calibri" w:cs="Calibri"/>
              </w:rPr>
            </w:pPr>
            <w:r>
              <w:rPr>
                <w:rFonts w:ascii="Calibri" w:eastAsia="Calibri" w:hAnsi="Calibri" w:cs="Calibri"/>
              </w:rPr>
              <w:t>F</w:t>
            </w:r>
            <w:r w:rsidRPr="00664F95">
              <w:rPr>
                <w:rFonts w:ascii="Calibri" w:eastAsia="Calibri" w:hAnsi="Calibri" w:cs="Calibri"/>
              </w:rPr>
              <w:t>our short Autonomy Project ‘sketch up’ videos on CPR and DNACPR are available for viewing or download here:</w:t>
            </w:r>
            <w:r>
              <w:rPr>
                <w:rFonts w:ascii="Calibri" w:eastAsia="Calibri" w:hAnsi="Calibri" w:cs="Calibri"/>
              </w:rPr>
              <w:t xml:space="preserve"> </w:t>
            </w:r>
            <w:hyperlink r:id="rId47" w:history="1">
              <w:r w:rsidRPr="00664F95">
                <w:rPr>
                  <w:rStyle w:val="Hyperlink"/>
                  <w:rFonts w:ascii="Calibri" w:eastAsia="Calibri" w:hAnsi="Calibri" w:cs="Calibri"/>
                </w:rPr>
                <w:t>https://autonomy.essex.ac.uk/dnacpr/</w:t>
              </w:r>
            </w:hyperlink>
            <w:r w:rsidRPr="00664F95">
              <w:rPr>
                <w:rFonts w:ascii="Calibri" w:eastAsia="Calibri" w:hAnsi="Calibri" w:cs="Calibri"/>
              </w:rPr>
              <w:t> </w:t>
            </w:r>
          </w:p>
          <w:p w14:paraId="635F196D" w14:textId="3325D5CA" w:rsidR="00664F95" w:rsidRDefault="00664F95" w:rsidP="00664F95">
            <w:pPr>
              <w:rPr>
                <w:rFonts w:ascii="Calibri" w:eastAsia="Calibri" w:hAnsi="Calibri" w:cs="Calibri"/>
              </w:rPr>
            </w:pPr>
            <w:r>
              <w:rPr>
                <w:rFonts w:ascii="Calibri" w:eastAsia="Calibri" w:hAnsi="Calibri" w:cs="Calibri"/>
              </w:rPr>
              <w:t xml:space="preserve">If you are interested in Case Law regarding MCA you can access 39, Essex Chambers Mental Capacity Monthly Reports </w:t>
            </w:r>
            <w:hyperlink r:id="rId48" w:history="1">
              <w:r w:rsidRPr="00664F95">
                <w:rPr>
                  <w:rStyle w:val="Hyperlink"/>
                  <w:rFonts w:ascii="Calibri" w:eastAsia="Calibri" w:hAnsi="Calibri" w:cs="Calibri"/>
                </w:rPr>
                <w:t>here</w:t>
              </w:r>
            </w:hyperlink>
          </w:p>
          <w:p w14:paraId="2FA59C70" w14:textId="04EEA920" w:rsidR="00664F95" w:rsidRPr="00664F95" w:rsidRDefault="00664F95" w:rsidP="003A5B2C">
            <w:pPr>
              <w:rPr>
                <w:rFonts w:cstheme="minorHAnsi"/>
                <w:b/>
                <w:bCs/>
                <w:color w:val="002060"/>
              </w:rPr>
            </w:pPr>
          </w:p>
        </w:tc>
      </w:tr>
      <w:tr w:rsidR="0093371F" w:rsidRPr="009920A6" w14:paraId="13798A70" w14:textId="77777777" w:rsidTr="001E25AE">
        <w:trPr>
          <w:trHeight w:val="3392"/>
        </w:trPr>
        <w:tc>
          <w:tcPr>
            <w:tcW w:w="1560" w:type="dxa"/>
          </w:tcPr>
          <w:p w14:paraId="266C474A" w14:textId="77777777" w:rsidR="0093371F" w:rsidRPr="00DB42EA" w:rsidRDefault="0093371F" w:rsidP="00D00FC6">
            <w:pPr>
              <w:pStyle w:val="ListParagraph"/>
              <w:numPr>
                <w:ilvl w:val="0"/>
                <w:numId w:val="1"/>
              </w:numPr>
              <w:rPr>
                <w:b/>
                <w:sz w:val="24"/>
                <w:szCs w:val="24"/>
              </w:rPr>
            </w:pPr>
          </w:p>
        </w:tc>
        <w:tc>
          <w:tcPr>
            <w:tcW w:w="8646" w:type="dxa"/>
          </w:tcPr>
          <w:p w14:paraId="7A059D13" w14:textId="22693834" w:rsidR="00993E7B" w:rsidRPr="003C2AFC" w:rsidRDefault="00993E7B" w:rsidP="00C96FF4">
            <w:pPr>
              <w:rPr>
                <w:rFonts w:cstheme="minorHAnsi"/>
                <w:b/>
                <w:noProof/>
                <w:color w:val="002060"/>
              </w:rPr>
            </w:pPr>
            <w:r w:rsidRPr="003C2AFC">
              <w:rPr>
                <w:rFonts w:cstheme="minorHAnsi"/>
                <w:noProof/>
              </w:rPr>
              <w:drawing>
                <wp:anchor distT="0" distB="0" distL="114300" distR="114300" simplePos="0" relativeHeight="251669504" behindDoc="0" locked="0" layoutInCell="1" allowOverlap="1" wp14:anchorId="0C6445BF" wp14:editId="1F810A2E">
                  <wp:simplePos x="0" y="0"/>
                  <wp:positionH relativeFrom="column">
                    <wp:posOffset>3987165</wp:posOffset>
                  </wp:positionH>
                  <wp:positionV relativeFrom="paragraph">
                    <wp:posOffset>81915</wp:posOffset>
                  </wp:positionV>
                  <wp:extent cx="1352550" cy="608330"/>
                  <wp:effectExtent l="0" t="0" r="0" b="1270"/>
                  <wp:wrapSquare wrapText="bothSides"/>
                  <wp:docPr id="4" name="Picture 4" descr="Safeguarding Adults Y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guarding Adults York 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255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AFC">
              <w:rPr>
                <w:rFonts w:cstheme="minorHAnsi"/>
                <w:b/>
                <w:noProof/>
                <w:color w:val="002060"/>
              </w:rPr>
              <w:t xml:space="preserve">Safeguarding Adult </w:t>
            </w:r>
            <w:r w:rsidR="00BA57F2" w:rsidRPr="003C2AFC">
              <w:rPr>
                <w:rFonts w:cstheme="minorHAnsi"/>
                <w:b/>
                <w:noProof/>
                <w:color w:val="002060"/>
              </w:rPr>
              <w:t xml:space="preserve">and Child </w:t>
            </w:r>
            <w:r w:rsidRPr="003C2AFC">
              <w:rPr>
                <w:rFonts w:cstheme="minorHAnsi"/>
                <w:b/>
                <w:noProof/>
                <w:color w:val="002060"/>
              </w:rPr>
              <w:t xml:space="preserve">Reviews: City of York </w:t>
            </w:r>
          </w:p>
          <w:p w14:paraId="5E0FD6D8" w14:textId="20B20E23" w:rsidR="00993E7B" w:rsidRPr="003C2AFC" w:rsidRDefault="00993E7B" w:rsidP="00C96FF4">
            <w:pPr>
              <w:rPr>
                <w:rFonts w:cstheme="minorHAnsi"/>
                <w:bCs/>
                <w:noProof/>
              </w:rPr>
            </w:pPr>
          </w:p>
          <w:p w14:paraId="58F72887" w14:textId="44969B20" w:rsidR="00C73AD2" w:rsidRPr="003C2AFC" w:rsidRDefault="00993E7B" w:rsidP="00C96FF4">
            <w:pPr>
              <w:rPr>
                <w:rFonts w:cstheme="minorHAnsi"/>
                <w:bCs/>
                <w:noProof/>
              </w:rPr>
            </w:pPr>
            <w:r w:rsidRPr="003C2AFC">
              <w:rPr>
                <w:rFonts w:cstheme="minorHAnsi"/>
                <w:bCs/>
                <w:noProof/>
              </w:rPr>
              <w:t>Please share the learning across your teams from these 7 Minute Briefings</w:t>
            </w:r>
          </w:p>
          <w:p w14:paraId="4865EEBD" w14:textId="09849218" w:rsidR="00C73AD2" w:rsidRPr="003C2AFC" w:rsidRDefault="00C73AD2" w:rsidP="00C73AD2">
            <w:pPr>
              <w:rPr>
                <w:rFonts w:cstheme="minorHAnsi"/>
                <w:b/>
                <w:noProof/>
              </w:rPr>
            </w:pPr>
          </w:p>
          <w:p w14:paraId="423ACF33" w14:textId="77777777" w:rsidR="00993E7B" w:rsidRPr="003C2AFC" w:rsidRDefault="00993E7B" w:rsidP="00993E7B">
            <w:pPr>
              <w:pStyle w:val="ListParagraph"/>
              <w:numPr>
                <w:ilvl w:val="0"/>
                <w:numId w:val="40"/>
              </w:numPr>
              <w:rPr>
                <w:rFonts w:cstheme="minorHAnsi"/>
              </w:rPr>
            </w:pPr>
            <w:r w:rsidRPr="003C2AFC">
              <w:rPr>
                <w:rFonts w:cstheme="minorHAnsi"/>
              </w:rPr>
              <w:t xml:space="preserve">SAR Mr A </w:t>
            </w:r>
            <w:hyperlink r:id="rId50" w:history="1">
              <w:r w:rsidRPr="003C2AFC">
                <w:rPr>
                  <w:rStyle w:val="Hyperlink"/>
                  <w:rFonts w:cstheme="minorHAnsi"/>
                </w:rPr>
                <w:t>https://www.safeguardingadultsyork.org.uk/downloads/file/28/7-minute-briefing-mr-a</w:t>
              </w:r>
            </w:hyperlink>
            <w:r w:rsidRPr="003C2AFC">
              <w:rPr>
                <w:rFonts w:cstheme="minorHAnsi"/>
              </w:rPr>
              <w:t xml:space="preserve"> </w:t>
            </w:r>
          </w:p>
          <w:p w14:paraId="652BA41A" w14:textId="77777777" w:rsidR="00993E7B" w:rsidRPr="003C2AFC" w:rsidRDefault="00993E7B" w:rsidP="00993E7B">
            <w:pPr>
              <w:pStyle w:val="ListParagraph"/>
              <w:rPr>
                <w:rFonts w:cstheme="minorHAnsi"/>
              </w:rPr>
            </w:pPr>
          </w:p>
          <w:p w14:paraId="56436BB6" w14:textId="13691E70" w:rsidR="00993E7B" w:rsidRPr="003C2AFC" w:rsidRDefault="00993E7B" w:rsidP="00993E7B">
            <w:pPr>
              <w:pStyle w:val="ListParagraph"/>
              <w:numPr>
                <w:ilvl w:val="0"/>
                <w:numId w:val="40"/>
              </w:numPr>
              <w:rPr>
                <w:rFonts w:cstheme="minorHAnsi"/>
              </w:rPr>
            </w:pPr>
            <w:r w:rsidRPr="003C2AFC">
              <w:rPr>
                <w:rFonts w:cstheme="minorHAnsi"/>
              </w:rPr>
              <w:t xml:space="preserve">SAR Mr Z </w:t>
            </w:r>
            <w:hyperlink r:id="rId51" w:history="1">
              <w:r w:rsidRPr="003C2AFC">
                <w:rPr>
                  <w:rStyle w:val="Hyperlink"/>
                  <w:rFonts w:cstheme="minorHAnsi"/>
                </w:rPr>
                <w:t>https://www.safeguardingadultsyork.org.uk/downloads/file/29/7-minute-briefing-mr-z</w:t>
              </w:r>
            </w:hyperlink>
            <w:r w:rsidRPr="003C2AFC">
              <w:rPr>
                <w:rFonts w:cstheme="minorHAnsi"/>
              </w:rPr>
              <w:t xml:space="preserve"> </w:t>
            </w:r>
          </w:p>
          <w:p w14:paraId="21147A8E" w14:textId="147C1F6F" w:rsidR="00BA57F2" w:rsidRPr="003C2AFC" w:rsidRDefault="00D350C6" w:rsidP="00BA57F2">
            <w:pPr>
              <w:rPr>
                <w:rFonts w:cstheme="minorHAnsi"/>
              </w:rPr>
            </w:pPr>
            <w:r w:rsidRPr="003C2AFC">
              <w:rPr>
                <w:rFonts w:cstheme="minorHAnsi"/>
                <w:noProof/>
              </w:rPr>
              <w:drawing>
                <wp:anchor distT="0" distB="0" distL="114300" distR="114300" simplePos="0" relativeHeight="251670528" behindDoc="0" locked="0" layoutInCell="1" allowOverlap="1" wp14:anchorId="61856195" wp14:editId="33C70D03">
                  <wp:simplePos x="0" y="0"/>
                  <wp:positionH relativeFrom="column">
                    <wp:posOffset>4021455</wp:posOffset>
                  </wp:positionH>
                  <wp:positionV relativeFrom="paragraph">
                    <wp:posOffset>36195</wp:posOffset>
                  </wp:positionV>
                  <wp:extent cx="1241425" cy="371475"/>
                  <wp:effectExtent l="0" t="0" r="0" b="9525"/>
                  <wp:wrapSquare wrapText="bothSides"/>
                  <wp:docPr id="7" name="Picture 7" descr="Yo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rO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142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A2FF1" w14:textId="7832C5B8" w:rsidR="00C73AD2" w:rsidRPr="00E3539E" w:rsidRDefault="00BA57F2" w:rsidP="00C73AD2">
            <w:pPr>
              <w:pStyle w:val="ListParagraph"/>
              <w:numPr>
                <w:ilvl w:val="0"/>
                <w:numId w:val="40"/>
              </w:numPr>
              <w:rPr>
                <w:rStyle w:val="Hyperlink"/>
                <w:rFonts w:cstheme="minorHAnsi"/>
                <w:color w:val="auto"/>
                <w:u w:val="none"/>
              </w:rPr>
            </w:pPr>
            <w:r w:rsidRPr="003C2AFC">
              <w:rPr>
                <w:rFonts w:eastAsia="Times New Roman" w:cstheme="minorHAnsi"/>
              </w:rPr>
              <w:t>Learning from Practice – Rebecca.  This highlights good practice from a Child Exploitation Case.</w:t>
            </w:r>
            <w:r w:rsidRPr="003C2AFC">
              <w:rPr>
                <w:rFonts w:cstheme="minorHAnsi"/>
              </w:rPr>
              <w:t xml:space="preserve">           </w:t>
            </w:r>
            <w:hyperlink r:id="rId53" w:history="1">
              <w:r w:rsidRPr="003C2AFC">
                <w:rPr>
                  <w:rStyle w:val="Hyperlink"/>
                  <w:rFonts w:cstheme="minorHAnsi"/>
                </w:rPr>
                <w:t>https://www.saferchildrenyork.org.uk/Downloads/Rebecca%207%20point%20briefing.pdf</w:t>
              </w:r>
            </w:hyperlink>
          </w:p>
          <w:p w14:paraId="22F7B222" w14:textId="30F6CCE6" w:rsidR="00E3539E" w:rsidRPr="00E3539E" w:rsidRDefault="00E3539E" w:rsidP="00E3539E">
            <w:pPr>
              <w:rPr>
                <w:rFonts w:cstheme="minorHAnsi"/>
              </w:rPr>
            </w:pPr>
          </w:p>
        </w:tc>
      </w:tr>
      <w:tr w:rsidR="006C092C" w14:paraId="08B51CA4" w14:textId="77777777" w:rsidTr="00D90BC3">
        <w:trPr>
          <w:trHeight w:val="1124"/>
        </w:trPr>
        <w:tc>
          <w:tcPr>
            <w:tcW w:w="1560" w:type="dxa"/>
          </w:tcPr>
          <w:p w14:paraId="4787343F" w14:textId="77777777" w:rsidR="006C092C" w:rsidRPr="00452AD2" w:rsidRDefault="006C092C" w:rsidP="005C1C36">
            <w:pPr>
              <w:pStyle w:val="ListParagraph"/>
              <w:numPr>
                <w:ilvl w:val="0"/>
                <w:numId w:val="1"/>
              </w:numPr>
              <w:rPr>
                <w:b/>
                <w:sz w:val="20"/>
                <w:szCs w:val="20"/>
              </w:rPr>
            </w:pPr>
          </w:p>
        </w:tc>
        <w:tc>
          <w:tcPr>
            <w:tcW w:w="8646" w:type="dxa"/>
          </w:tcPr>
          <w:p w14:paraId="6A9BB1A9" w14:textId="452E25A7" w:rsidR="009027C2" w:rsidRPr="003C2AFC" w:rsidRDefault="003C2AFC" w:rsidP="009027C2">
            <w:pPr>
              <w:rPr>
                <w:rFonts w:cstheme="minorHAnsi"/>
                <w:b/>
                <w:bCs/>
                <w:color w:val="002060"/>
              </w:rPr>
            </w:pPr>
            <w:r w:rsidRPr="003C2AFC">
              <w:rPr>
                <w:rFonts w:cstheme="minorHAnsi"/>
                <w:b/>
                <w:bCs/>
                <w:color w:val="002060"/>
              </w:rPr>
              <w:t>Non-Fatal Strangulation:  Faculty of Forensic &amp; Legal Medicine:</w:t>
            </w:r>
          </w:p>
          <w:p w14:paraId="5933BB73" w14:textId="0AA0A568" w:rsidR="00D350C6" w:rsidRDefault="003C2AFC" w:rsidP="00D350C6">
            <w:pPr>
              <w:rPr>
                <w:rFonts w:cstheme="minorHAnsi"/>
              </w:rPr>
            </w:pPr>
            <w:r w:rsidRPr="003C2AFC">
              <w:rPr>
                <w:rFonts w:cstheme="minorHAnsi"/>
              </w:rPr>
              <w:t xml:space="preserve">A really interesting read on non-fatal strangulation: in physical and sexual assault, including </w:t>
            </w:r>
            <w:r w:rsidR="00296D64">
              <w:rPr>
                <w:rFonts w:cstheme="minorHAnsi"/>
              </w:rPr>
              <w:t xml:space="preserve">clinical </w:t>
            </w:r>
            <w:r w:rsidRPr="003C2AFC">
              <w:rPr>
                <w:rFonts w:cstheme="minorHAnsi"/>
              </w:rPr>
              <w:t>presentation and assessment.</w:t>
            </w:r>
          </w:p>
          <w:p w14:paraId="28EC34DF" w14:textId="4D515747" w:rsidR="003C2AFC" w:rsidRPr="009027C2" w:rsidRDefault="00F877EE" w:rsidP="00D350C6">
            <w:pPr>
              <w:jc w:val="center"/>
              <w:rPr>
                <w:rFonts w:cstheme="minorHAnsi"/>
                <w:color w:val="002060"/>
              </w:rPr>
            </w:pPr>
            <w:r>
              <w:rPr>
                <w:rFonts w:cstheme="minorHAnsi"/>
                <w:color w:val="002060"/>
              </w:rPr>
              <w:object w:dxaOrig="1534" w:dyaOrig="991" w14:anchorId="3D90E6FE">
                <v:shape id="_x0000_i1034" type="#_x0000_t75" style="width:76.5pt;height:49.5pt" o:ole="">
                  <v:imagedata r:id="rId54" o:title=""/>
                </v:shape>
                <o:OLEObject Type="Embed" ProgID="Package" ShapeID="_x0000_i1034" DrawAspect="Icon" ObjectID="_1741010669" r:id="rId55"/>
              </w:object>
            </w:r>
          </w:p>
        </w:tc>
      </w:tr>
    </w:tbl>
    <w:p w14:paraId="6C43172C" w14:textId="77777777" w:rsidR="00E3539E" w:rsidRDefault="00E3539E" w:rsidP="00817793">
      <w:pPr>
        <w:jc w:val="center"/>
        <w:rPr>
          <w:rFonts w:ascii="Ink Free" w:hAnsi="Ink Free"/>
          <w:sz w:val="32"/>
          <w:szCs w:val="32"/>
        </w:rPr>
      </w:pPr>
    </w:p>
    <w:p w14:paraId="4C5B512A" w14:textId="45745EE0" w:rsidR="00073FE2" w:rsidRDefault="00817793" w:rsidP="00073FE2">
      <w:pPr>
        <w:jc w:val="center"/>
        <w:rPr>
          <w:rFonts w:ascii="Ink Free" w:hAnsi="Ink Free"/>
          <w:sz w:val="32"/>
          <w:szCs w:val="32"/>
        </w:rPr>
      </w:pPr>
      <w:r w:rsidRPr="00135C5C">
        <w:rPr>
          <w:rFonts w:ascii="Ink Free" w:hAnsi="Ink Free"/>
          <w:sz w:val="32"/>
          <w:szCs w:val="32"/>
        </w:rPr>
        <w:t>Best Wishes Nicky, Bridget, Alison, and Claire</w:t>
      </w:r>
      <w:r w:rsidR="000E57BF">
        <w:rPr>
          <w:rFonts w:ascii="Ink Free" w:hAnsi="Ink Free"/>
          <w:sz w:val="32"/>
          <w:szCs w:val="32"/>
        </w:rPr>
        <w:t xml:space="preserve"> and our Named GP's Joy Shacklock</w:t>
      </w:r>
      <w:r w:rsidR="00D350C6">
        <w:rPr>
          <w:rFonts w:ascii="Ink Free" w:hAnsi="Ink Free"/>
          <w:sz w:val="32"/>
          <w:szCs w:val="32"/>
        </w:rPr>
        <w:t xml:space="preserve">, </w:t>
      </w:r>
      <w:r w:rsidR="000E57BF">
        <w:rPr>
          <w:rFonts w:ascii="Ink Free" w:hAnsi="Ink Free"/>
          <w:sz w:val="32"/>
          <w:szCs w:val="32"/>
        </w:rPr>
        <w:t>Pete Billingsley</w:t>
      </w:r>
      <w:r w:rsidR="00D350C6">
        <w:rPr>
          <w:rFonts w:ascii="Ink Free" w:hAnsi="Ink Free"/>
          <w:sz w:val="32"/>
          <w:szCs w:val="32"/>
        </w:rPr>
        <w:t xml:space="preserve"> and Clare Co</w:t>
      </w:r>
      <w:r w:rsidR="00073FE2">
        <w:rPr>
          <w:rFonts w:ascii="Ink Free" w:hAnsi="Ink Free"/>
          <w:sz w:val="32"/>
          <w:szCs w:val="32"/>
        </w:rPr>
        <w:t>e</w:t>
      </w:r>
    </w:p>
    <w:sectPr w:rsidR="00073FE2" w:rsidSect="0053670F">
      <w:pgSz w:w="11906" w:h="16838"/>
      <w:pgMar w:top="1440" w:right="1440" w:bottom="1134" w:left="1440" w:header="708" w:footer="708"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ED331" w14:textId="77777777" w:rsidR="000B1F94" w:rsidRDefault="000B1F94" w:rsidP="002510F0">
      <w:pPr>
        <w:spacing w:after="0" w:line="240" w:lineRule="auto"/>
      </w:pPr>
      <w:r>
        <w:separator/>
      </w:r>
    </w:p>
  </w:endnote>
  <w:endnote w:type="continuationSeparator" w:id="0">
    <w:p w14:paraId="1827DD71" w14:textId="77777777" w:rsidR="000B1F94" w:rsidRDefault="000B1F94" w:rsidP="00251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D92D4" w14:textId="77777777" w:rsidR="000B1F94" w:rsidRDefault="000B1F94" w:rsidP="002510F0">
      <w:pPr>
        <w:spacing w:after="0" w:line="240" w:lineRule="auto"/>
      </w:pPr>
      <w:r>
        <w:separator/>
      </w:r>
    </w:p>
  </w:footnote>
  <w:footnote w:type="continuationSeparator" w:id="0">
    <w:p w14:paraId="2A698909" w14:textId="77777777" w:rsidR="000B1F94" w:rsidRDefault="000B1F94" w:rsidP="002510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3397"/>
    <w:multiLevelType w:val="hybridMultilevel"/>
    <w:tmpl w:val="E6887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54118"/>
    <w:multiLevelType w:val="hybridMultilevel"/>
    <w:tmpl w:val="CEB8F410"/>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A0376"/>
    <w:multiLevelType w:val="hybridMultilevel"/>
    <w:tmpl w:val="EAC8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63548"/>
    <w:multiLevelType w:val="hybridMultilevel"/>
    <w:tmpl w:val="96E2E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64793"/>
    <w:multiLevelType w:val="hybridMultilevel"/>
    <w:tmpl w:val="3EC43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B60E4"/>
    <w:multiLevelType w:val="hybridMultilevel"/>
    <w:tmpl w:val="B050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4001E"/>
    <w:multiLevelType w:val="hybridMultilevel"/>
    <w:tmpl w:val="442EF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2A76AA"/>
    <w:multiLevelType w:val="hybridMultilevel"/>
    <w:tmpl w:val="D13C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737C8"/>
    <w:multiLevelType w:val="hybridMultilevel"/>
    <w:tmpl w:val="CAD25E22"/>
    <w:lvl w:ilvl="0" w:tplc="9F146D52">
      <w:start w:val="1"/>
      <w:numFmt w:val="decimal"/>
      <w:lvlText w:val="%1."/>
      <w:lvlJc w:val="left"/>
      <w:pPr>
        <w:ind w:left="1080" w:hanging="360"/>
      </w:pPr>
      <w:rPr>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AA2EF4"/>
    <w:multiLevelType w:val="hybridMultilevel"/>
    <w:tmpl w:val="097E7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26FAA"/>
    <w:multiLevelType w:val="hybridMultilevel"/>
    <w:tmpl w:val="2B04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A408F"/>
    <w:multiLevelType w:val="hybridMultilevel"/>
    <w:tmpl w:val="D86AEF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D4330C0"/>
    <w:multiLevelType w:val="hybridMultilevel"/>
    <w:tmpl w:val="C6BC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A053D"/>
    <w:multiLevelType w:val="hybridMultilevel"/>
    <w:tmpl w:val="3CDAE8E2"/>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5C2EE7"/>
    <w:multiLevelType w:val="hybridMultilevel"/>
    <w:tmpl w:val="08424B5C"/>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F2EAD"/>
    <w:multiLevelType w:val="hybridMultilevel"/>
    <w:tmpl w:val="1B98F444"/>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2D46A5"/>
    <w:multiLevelType w:val="hybridMultilevel"/>
    <w:tmpl w:val="D948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5074BC"/>
    <w:multiLevelType w:val="hybridMultilevel"/>
    <w:tmpl w:val="287A17AC"/>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A55CD3"/>
    <w:multiLevelType w:val="hybridMultilevel"/>
    <w:tmpl w:val="AC4A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63784"/>
    <w:multiLevelType w:val="hybridMultilevel"/>
    <w:tmpl w:val="3456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82DA9"/>
    <w:multiLevelType w:val="hybridMultilevel"/>
    <w:tmpl w:val="94528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5C39E3"/>
    <w:multiLevelType w:val="hybridMultilevel"/>
    <w:tmpl w:val="D644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400AA"/>
    <w:multiLevelType w:val="hybridMultilevel"/>
    <w:tmpl w:val="305EF078"/>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217989"/>
    <w:multiLevelType w:val="hybridMultilevel"/>
    <w:tmpl w:val="BBE607AC"/>
    <w:lvl w:ilvl="0" w:tplc="C3ECBD0C">
      <w:start w:val="1"/>
      <w:numFmt w:val="bullet"/>
      <w:lvlText w:val="•"/>
      <w:lvlJc w:val="left"/>
      <w:pPr>
        <w:tabs>
          <w:tab w:val="num" w:pos="720"/>
        </w:tabs>
        <w:ind w:left="720" w:hanging="360"/>
      </w:pPr>
      <w:rPr>
        <w:rFonts w:ascii="Times New Roman" w:hAnsi="Times New Roman" w:hint="default"/>
      </w:rPr>
    </w:lvl>
    <w:lvl w:ilvl="1" w:tplc="FA368E62" w:tentative="1">
      <w:start w:val="1"/>
      <w:numFmt w:val="bullet"/>
      <w:lvlText w:val="•"/>
      <w:lvlJc w:val="left"/>
      <w:pPr>
        <w:tabs>
          <w:tab w:val="num" w:pos="1440"/>
        </w:tabs>
        <w:ind w:left="1440" w:hanging="360"/>
      </w:pPr>
      <w:rPr>
        <w:rFonts w:ascii="Times New Roman" w:hAnsi="Times New Roman" w:hint="default"/>
      </w:rPr>
    </w:lvl>
    <w:lvl w:ilvl="2" w:tplc="C5C6D0DE" w:tentative="1">
      <w:start w:val="1"/>
      <w:numFmt w:val="bullet"/>
      <w:lvlText w:val="•"/>
      <w:lvlJc w:val="left"/>
      <w:pPr>
        <w:tabs>
          <w:tab w:val="num" w:pos="2160"/>
        </w:tabs>
        <w:ind w:left="2160" w:hanging="360"/>
      </w:pPr>
      <w:rPr>
        <w:rFonts w:ascii="Times New Roman" w:hAnsi="Times New Roman" w:hint="default"/>
      </w:rPr>
    </w:lvl>
    <w:lvl w:ilvl="3" w:tplc="4B38F4E4" w:tentative="1">
      <w:start w:val="1"/>
      <w:numFmt w:val="bullet"/>
      <w:lvlText w:val="•"/>
      <w:lvlJc w:val="left"/>
      <w:pPr>
        <w:tabs>
          <w:tab w:val="num" w:pos="2880"/>
        </w:tabs>
        <w:ind w:left="2880" w:hanging="360"/>
      </w:pPr>
      <w:rPr>
        <w:rFonts w:ascii="Times New Roman" w:hAnsi="Times New Roman" w:hint="default"/>
      </w:rPr>
    </w:lvl>
    <w:lvl w:ilvl="4" w:tplc="6B1ECEE0" w:tentative="1">
      <w:start w:val="1"/>
      <w:numFmt w:val="bullet"/>
      <w:lvlText w:val="•"/>
      <w:lvlJc w:val="left"/>
      <w:pPr>
        <w:tabs>
          <w:tab w:val="num" w:pos="3600"/>
        </w:tabs>
        <w:ind w:left="3600" w:hanging="360"/>
      </w:pPr>
      <w:rPr>
        <w:rFonts w:ascii="Times New Roman" w:hAnsi="Times New Roman" w:hint="default"/>
      </w:rPr>
    </w:lvl>
    <w:lvl w:ilvl="5" w:tplc="FEE4329A" w:tentative="1">
      <w:start w:val="1"/>
      <w:numFmt w:val="bullet"/>
      <w:lvlText w:val="•"/>
      <w:lvlJc w:val="left"/>
      <w:pPr>
        <w:tabs>
          <w:tab w:val="num" w:pos="4320"/>
        </w:tabs>
        <w:ind w:left="4320" w:hanging="360"/>
      </w:pPr>
      <w:rPr>
        <w:rFonts w:ascii="Times New Roman" w:hAnsi="Times New Roman" w:hint="default"/>
      </w:rPr>
    </w:lvl>
    <w:lvl w:ilvl="6" w:tplc="CD0CEFD0" w:tentative="1">
      <w:start w:val="1"/>
      <w:numFmt w:val="bullet"/>
      <w:lvlText w:val="•"/>
      <w:lvlJc w:val="left"/>
      <w:pPr>
        <w:tabs>
          <w:tab w:val="num" w:pos="5040"/>
        </w:tabs>
        <w:ind w:left="5040" w:hanging="360"/>
      </w:pPr>
      <w:rPr>
        <w:rFonts w:ascii="Times New Roman" w:hAnsi="Times New Roman" w:hint="default"/>
      </w:rPr>
    </w:lvl>
    <w:lvl w:ilvl="7" w:tplc="913E6006" w:tentative="1">
      <w:start w:val="1"/>
      <w:numFmt w:val="bullet"/>
      <w:lvlText w:val="•"/>
      <w:lvlJc w:val="left"/>
      <w:pPr>
        <w:tabs>
          <w:tab w:val="num" w:pos="5760"/>
        </w:tabs>
        <w:ind w:left="5760" w:hanging="360"/>
      </w:pPr>
      <w:rPr>
        <w:rFonts w:ascii="Times New Roman" w:hAnsi="Times New Roman" w:hint="default"/>
      </w:rPr>
    </w:lvl>
    <w:lvl w:ilvl="8" w:tplc="4400186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0455E17"/>
    <w:multiLevelType w:val="hybridMultilevel"/>
    <w:tmpl w:val="2C5C2928"/>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5" w15:restartNumberingAfterBreak="0">
    <w:nsid w:val="48814D7B"/>
    <w:multiLevelType w:val="hybridMultilevel"/>
    <w:tmpl w:val="B3F2DA20"/>
    <w:lvl w:ilvl="0" w:tplc="6EA296C6">
      <w:start w:val="1"/>
      <w:numFmt w:val="lowerRoman"/>
      <w:lvlText w:val="(%1)"/>
      <w:lvlJc w:val="left"/>
      <w:pPr>
        <w:ind w:left="1003" w:hanging="720"/>
      </w:pPr>
      <w:rPr>
        <w:rFonts w:hint="default"/>
      </w:r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6" w15:restartNumberingAfterBreak="0">
    <w:nsid w:val="48965ABC"/>
    <w:multiLevelType w:val="multilevel"/>
    <w:tmpl w:val="7262A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FD3EB8"/>
    <w:multiLevelType w:val="hybridMultilevel"/>
    <w:tmpl w:val="932E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BB0AF5"/>
    <w:multiLevelType w:val="hybridMultilevel"/>
    <w:tmpl w:val="0D0AB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2954E1"/>
    <w:multiLevelType w:val="hybridMultilevel"/>
    <w:tmpl w:val="2CC6F2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656985"/>
    <w:multiLevelType w:val="hybridMultilevel"/>
    <w:tmpl w:val="75B6591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EF953A3"/>
    <w:multiLevelType w:val="hybridMultilevel"/>
    <w:tmpl w:val="C46AC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8878B3"/>
    <w:multiLevelType w:val="hybridMultilevel"/>
    <w:tmpl w:val="CAD25E22"/>
    <w:lvl w:ilvl="0" w:tplc="9F146D52">
      <w:start w:val="1"/>
      <w:numFmt w:val="decimal"/>
      <w:lvlText w:val="%1."/>
      <w:lvlJc w:val="left"/>
      <w:pPr>
        <w:ind w:left="1080" w:hanging="360"/>
      </w:pPr>
      <w:rPr>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7434101"/>
    <w:multiLevelType w:val="hybridMultilevel"/>
    <w:tmpl w:val="0C380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8B7722"/>
    <w:multiLevelType w:val="hybridMultilevel"/>
    <w:tmpl w:val="1DCC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1D4FC3"/>
    <w:multiLevelType w:val="hybridMultilevel"/>
    <w:tmpl w:val="7DB0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985A9C"/>
    <w:multiLevelType w:val="hybridMultilevel"/>
    <w:tmpl w:val="C8BEB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8B362B"/>
    <w:multiLevelType w:val="hybridMultilevel"/>
    <w:tmpl w:val="098A4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B75917"/>
    <w:multiLevelType w:val="hybridMultilevel"/>
    <w:tmpl w:val="1AA6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A61842"/>
    <w:multiLevelType w:val="hybridMultilevel"/>
    <w:tmpl w:val="807CAD78"/>
    <w:lvl w:ilvl="0" w:tplc="4662B322">
      <w:start w:val="1"/>
      <w:numFmt w:val="bullet"/>
      <w:lvlText w:val="•"/>
      <w:lvlJc w:val="left"/>
      <w:pPr>
        <w:tabs>
          <w:tab w:val="num" w:pos="720"/>
        </w:tabs>
        <w:ind w:left="720" w:hanging="360"/>
      </w:pPr>
      <w:rPr>
        <w:rFonts w:ascii="Arial" w:hAnsi="Arial" w:hint="default"/>
      </w:rPr>
    </w:lvl>
    <w:lvl w:ilvl="1" w:tplc="D11A6292" w:tentative="1">
      <w:start w:val="1"/>
      <w:numFmt w:val="bullet"/>
      <w:lvlText w:val="•"/>
      <w:lvlJc w:val="left"/>
      <w:pPr>
        <w:tabs>
          <w:tab w:val="num" w:pos="1440"/>
        </w:tabs>
        <w:ind w:left="1440" w:hanging="360"/>
      </w:pPr>
      <w:rPr>
        <w:rFonts w:ascii="Arial" w:hAnsi="Arial" w:hint="default"/>
      </w:rPr>
    </w:lvl>
    <w:lvl w:ilvl="2" w:tplc="EB6C4D18" w:tentative="1">
      <w:start w:val="1"/>
      <w:numFmt w:val="bullet"/>
      <w:lvlText w:val="•"/>
      <w:lvlJc w:val="left"/>
      <w:pPr>
        <w:tabs>
          <w:tab w:val="num" w:pos="2160"/>
        </w:tabs>
        <w:ind w:left="2160" w:hanging="360"/>
      </w:pPr>
      <w:rPr>
        <w:rFonts w:ascii="Arial" w:hAnsi="Arial" w:hint="default"/>
      </w:rPr>
    </w:lvl>
    <w:lvl w:ilvl="3" w:tplc="09E61570" w:tentative="1">
      <w:start w:val="1"/>
      <w:numFmt w:val="bullet"/>
      <w:lvlText w:val="•"/>
      <w:lvlJc w:val="left"/>
      <w:pPr>
        <w:tabs>
          <w:tab w:val="num" w:pos="2880"/>
        </w:tabs>
        <w:ind w:left="2880" w:hanging="360"/>
      </w:pPr>
      <w:rPr>
        <w:rFonts w:ascii="Arial" w:hAnsi="Arial" w:hint="default"/>
      </w:rPr>
    </w:lvl>
    <w:lvl w:ilvl="4" w:tplc="BB8EDE60" w:tentative="1">
      <w:start w:val="1"/>
      <w:numFmt w:val="bullet"/>
      <w:lvlText w:val="•"/>
      <w:lvlJc w:val="left"/>
      <w:pPr>
        <w:tabs>
          <w:tab w:val="num" w:pos="3600"/>
        </w:tabs>
        <w:ind w:left="3600" w:hanging="360"/>
      </w:pPr>
      <w:rPr>
        <w:rFonts w:ascii="Arial" w:hAnsi="Arial" w:hint="default"/>
      </w:rPr>
    </w:lvl>
    <w:lvl w:ilvl="5" w:tplc="BB1831CE" w:tentative="1">
      <w:start w:val="1"/>
      <w:numFmt w:val="bullet"/>
      <w:lvlText w:val="•"/>
      <w:lvlJc w:val="left"/>
      <w:pPr>
        <w:tabs>
          <w:tab w:val="num" w:pos="4320"/>
        </w:tabs>
        <w:ind w:left="4320" w:hanging="360"/>
      </w:pPr>
      <w:rPr>
        <w:rFonts w:ascii="Arial" w:hAnsi="Arial" w:hint="default"/>
      </w:rPr>
    </w:lvl>
    <w:lvl w:ilvl="6" w:tplc="113A3496" w:tentative="1">
      <w:start w:val="1"/>
      <w:numFmt w:val="bullet"/>
      <w:lvlText w:val="•"/>
      <w:lvlJc w:val="left"/>
      <w:pPr>
        <w:tabs>
          <w:tab w:val="num" w:pos="5040"/>
        </w:tabs>
        <w:ind w:left="5040" w:hanging="360"/>
      </w:pPr>
      <w:rPr>
        <w:rFonts w:ascii="Arial" w:hAnsi="Arial" w:hint="default"/>
      </w:rPr>
    </w:lvl>
    <w:lvl w:ilvl="7" w:tplc="E5D4960C" w:tentative="1">
      <w:start w:val="1"/>
      <w:numFmt w:val="bullet"/>
      <w:lvlText w:val="•"/>
      <w:lvlJc w:val="left"/>
      <w:pPr>
        <w:tabs>
          <w:tab w:val="num" w:pos="5760"/>
        </w:tabs>
        <w:ind w:left="5760" w:hanging="360"/>
      </w:pPr>
      <w:rPr>
        <w:rFonts w:ascii="Arial" w:hAnsi="Arial" w:hint="default"/>
      </w:rPr>
    </w:lvl>
    <w:lvl w:ilvl="8" w:tplc="B69624E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C3A1DA9"/>
    <w:multiLevelType w:val="hybridMultilevel"/>
    <w:tmpl w:val="E83040D0"/>
    <w:lvl w:ilvl="0" w:tplc="CB8C393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97899973">
    <w:abstractNumId w:val="32"/>
  </w:num>
  <w:num w:numId="2" w16cid:durableId="971129635">
    <w:abstractNumId w:val="7"/>
  </w:num>
  <w:num w:numId="3" w16cid:durableId="803811080">
    <w:abstractNumId w:val="28"/>
  </w:num>
  <w:num w:numId="4" w16cid:durableId="2023896205">
    <w:abstractNumId w:val="20"/>
  </w:num>
  <w:num w:numId="5" w16cid:durableId="1624311780">
    <w:abstractNumId w:val="36"/>
  </w:num>
  <w:num w:numId="6" w16cid:durableId="1740706510">
    <w:abstractNumId w:val="21"/>
  </w:num>
  <w:num w:numId="7" w16cid:durableId="1198591008">
    <w:abstractNumId w:val="6"/>
  </w:num>
  <w:num w:numId="8" w16cid:durableId="547497637">
    <w:abstractNumId w:val="3"/>
  </w:num>
  <w:num w:numId="9" w16cid:durableId="1382946588">
    <w:abstractNumId w:val="15"/>
  </w:num>
  <w:num w:numId="10" w16cid:durableId="1707481591">
    <w:abstractNumId w:val="14"/>
  </w:num>
  <w:num w:numId="11" w16cid:durableId="1881555559">
    <w:abstractNumId w:val="17"/>
  </w:num>
  <w:num w:numId="12" w16cid:durableId="1845168980">
    <w:abstractNumId w:val="13"/>
  </w:num>
  <w:num w:numId="13" w16cid:durableId="1178082207">
    <w:abstractNumId w:val="12"/>
  </w:num>
  <w:num w:numId="14" w16cid:durableId="1505969965">
    <w:abstractNumId w:val="1"/>
  </w:num>
  <w:num w:numId="15" w16cid:durableId="690299874">
    <w:abstractNumId w:val="22"/>
  </w:num>
  <w:num w:numId="16" w16cid:durableId="1788625504">
    <w:abstractNumId w:val="31"/>
  </w:num>
  <w:num w:numId="17" w16cid:durableId="1026521715">
    <w:abstractNumId w:val="35"/>
  </w:num>
  <w:num w:numId="18" w16cid:durableId="1924139660">
    <w:abstractNumId w:val="4"/>
  </w:num>
  <w:num w:numId="19" w16cid:durableId="844520448">
    <w:abstractNumId w:val="10"/>
  </w:num>
  <w:num w:numId="20" w16cid:durableId="2003583251">
    <w:abstractNumId w:val="37"/>
  </w:num>
  <w:num w:numId="21" w16cid:durableId="846679823">
    <w:abstractNumId w:val="19"/>
  </w:num>
  <w:num w:numId="22" w16cid:durableId="335814935">
    <w:abstractNumId w:val="5"/>
  </w:num>
  <w:num w:numId="23" w16cid:durableId="1054547265">
    <w:abstractNumId w:val="33"/>
  </w:num>
  <w:num w:numId="24" w16cid:durableId="1980762040">
    <w:abstractNumId w:val="16"/>
  </w:num>
  <w:num w:numId="25" w16cid:durableId="1846941691">
    <w:abstractNumId w:val="11"/>
  </w:num>
  <w:num w:numId="26" w16cid:durableId="1323773906">
    <w:abstractNumId w:val="9"/>
  </w:num>
  <w:num w:numId="27" w16cid:durableId="967777394">
    <w:abstractNumId w:val="0"/>
  </w:num>
  <w:num w:numId="28" w16cid:durableId="942490174">
    <w:abstractNumId w:val="18"/>
  </w:num>
  <w:num w:numId="29" w16cid:durableId="661004300">
    <w:abstractNumId w:val="34"/>
  </w:num>
  <w:num w:numId="30" w16cid:durableId="165756822">
    <w:abstractNumId w:val="39"/>
  </w:num>
  <w:num w:numId="31" w16cid:durableId="1506476754">
    <w:abstractNumId w:val="24"/>
  </w:num>
  <w:num w:numId="32" w16cid:durableId="1704210029">
    <w:abstractNumId w:val="23"/>
  </w:num>
  <w:num w:numId="33" w16cid:durableId="491605586">
    <w:abstractNumId w:val="2"/>
  </w:num>
  <w:num w:numId="34" w16cid:durableId="1396004087">
    <w:abstractNumId w:val="8"/>
  </w:num>
  <w:num w:numId="35" w16cid:durableId="828600254">
    <w:abstractNumId w:val="26"/>
  </w:num>
  <w:num w:numId="36" w16cid:durableId="1261526355">
    <w:abstractNumId w:val="40"/>
  </w:num>
  <w:num w:numId="37" w16cid:durableId="1340695615">
    <w:abstractNumId w:val="29"/>
  </w:num>
  <w:num w:numId="38" w16cid:durableId="1714697328">
    <w:abstractNumId w:val="38"/>
  </w:num>
  <w:num w:numId="39" w16cid:durableId="1489978203">
    <w:abstractNumId w:val="27"/>
  </w:num>
  <w:num w:numId="40" w16cid:durableId="1769620816">
    <w:abstractNumId w:val="25"/>
  </w:num>
  <w:num w:numId="41" w16cid:durableId="17183555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3F1"/>
    <w:rsid w:val="00004880"/>
    <w:rsid w:val="00011B43"/>
    <w:rsid w:val="00014D65"/>
    <w:rsid w:val="00014F39"/>
    <w:rsid w:val="00017046"/>
    <w:rsid w:val="00020145"/>
    <w:rsid w:val="00020C28"/>
    <w:rsid w:val="00035F71"/>
    <w:rsid w:val="000439BD"/>
    <w:rsid w:val="00043D1C"/>
    <w:rsid w:val="00044543"/>
    <w:rsid w:val="0004473E"/>
    <w:rsid w:val="00046723"/>
    <w:rsid w:val="00060527"/>
    <w:rsid w:val="00060FE4"/>
    <w:rsid w:val="00070CA2"/>
    <w:rsid w:val="00073FE2"/>
    <w:rsid w:val="00085D51"/>
    <w:rsid w:val="00085ECA"/>
    <w:rsid w:val="000A1DC8"/>
    <w:rsid w:val="000A7503"/>
    <w:rsid w:val="000B1F94"/>
    <w:rsid w:val="000C246C"/>
    <w:rsid w:val="000C5A90"/>
    <w:rsid w:val="000D0DF0"/>
    <w:rsid w:val="000D4208"/>
    <w:rsid w:val="000D45A3"/>
    <w:rsid w:val="000D718F"/>
    <w:rsid w:val="000E17C5"/>
    <w:rsid w:val="000E43E9"/>
    <w:rsid w:val="000E45C2"/>
    <w:rsid w:val="000E57BF"/>
    <w:rsid w:val="000E5EF2"/>
    <w:rsid w:val="000F0632"/>
    <w:rsid w:val="000F21DC"/>
    <w:rsid w:val="000F2F9A"/>
    <w:rsid w:val="000F345B"/>
    <w:rsid w:val="000F5C5D"/>
    <w:rsid w:val="000F7EA8"/>
    <w:rsid w:val="00101998"/>
    <w:rsid w:val="001033F8"/>
    <w:rsid w:val="00104AFC"/>
    <w:rsid w:val="00105F1B"/>
    <w:rsid w:val="00106E94"/>
    <w:rsid w:val="0011348E"/>
    <w:rsid w:val="00122F50"/>
    <w:rsid w:val="00130141"/>
    <w:rsid w:val="00132DA0"/>
    <w:rsid w:val="00135C5C"/>
    <w:rsid w:val="00136C05"/>
    <w:rsid w:val="001405FC"/>
    <w:rsid w:val="00143B10"/>
    <w:rsid w:val="0014600D"/>
    <w:rsid w:val="001460A6"/>
    <w:rsid w:val="0016183D"/>
    <w:rsid w:val="00162073"/>
    <w:rsid w:val="00167DB8"/>
    <w:rsid w:val="00174469"/>
    <w:rsid w:val="00177F78"/>
    <w:rsid w:val="0018024F"/>
    <w:rsid w:val="00181218"/>
    <w:rsid w:val="00186CE6"/>
    <w:rsid w:val="00187582"/>
    <w:rsid w:val="00192350"/>
    <w:rsid w:val="001937BA"/>
    <w:rsid w:val="001A16E4"/>
    <w:rsid w:val="001A7010"/>
    <w:rsid w:val="001B21AF"/>
    <w:rsid w:val="001B4792"/>
    <w:rsid w:val="001B7338"/>
    <w:rsid w:val="001C0522"/>
    <w:rsid w:val="001C5FEB"/>
    <w:rsid w:val="001D30D8"/>
    <w:rsid w:val="001D4770"/>
    <w:rsid w:val="001E25AE"/>
    <w:rsid w:val="001E485D"/>
    <w:rsid w:val="001F0558"/>
    <w:rsid w:val="001F285B"/>
    <w:rsid w:val="001F420E"/>
    <w:rsid w:val="001F753A"/>
    <w:rsid w:val="00200C1D"/>
    <w:rsid w:val="00205ED7"/>
    <w:rsid w:val="00214885"/>
    <w:rsid w:val="002220EB"/>
    <w:rsid w:val="002426A4"/>
    <w:rsid w:val="002435F7"/>
    <w:rsid w:val="00243922"/>
    <w:rsid w:val="00245275"/>
    <w:rsid w:val="00250E3F"/>
    <w:rsid w:val="002510F0"/>
    <w:rsid w:val="00251F93"/>
    <w:rsid w:val="00252024"/>
    <w:rsid w:val="0026279D"/>
    <w:rsid w:val="002707B1"/>
    <w:rsid w:val="00280FEA"/>
    <w:rsid w:val="0029323E"/>
    <w:rsid w:val="00293650"/>
    <w:rsid w:val="002960BC"/>
    <w:rsid w:val="00296D64"/>
    <w:rsid w:val="002A0A1A"/>
    <w:rsid w:val="002A196D"/>
    <w:rsid w:val="002A20EE"/>
    <w:rsid w:val="002A23CF"/>
    <w:rsid w:val="002A65A0"/>
    <w:rsid w:val="002C36EC"/>
    <w:rsid w:val="002D036E"/>
    <w:rsid w:val="002D5C19"/>
    <w:rsid w:val="002E6E88"/>
    <w:rsid w:val="00303AF6"/>
    <w:rsid w:val="00305267"/>
    <w:rsid w:val="00316828"/>
    <w:rsid w:val="00324EFF"/>
    <w:rsid w:val="00330A7A"/>
    <w:rsid w:val="00331CF1"/>
    <w:rsid w:val="003357AA"/>
    <w:rsid w:val="00341599"/>
    <w:rsid w:val="003503F1"/>
    <w:rsid w:val="00351EE6"/>
    <w:rsid w:val="00356EB2"/>
    <w:rsid w:val="00361A8F"/>
    <w:rsid w:val="0037126D"/>
    <w:rsid w:val="00375D75"/>
    <w:rsid w:val="00386CE0"/>
    <w:rsid w:val="003A5B2C"/>
    <w:rsid w:val="003C2AFC"/>
    <w:rsid w:val="003D658E"/>
    <w:rsid w:val="003E2DB5"/>
    <w:rsid w:val="003F0398"/>
    <w:rsid w:val="003F1C73"/>
    <w:rsid w:val="003F6703"/>
    <w:rsid w:val="003F71BE"/>
    <w:rsid w:val="00404E54"/>
    <w:rsid w:val="00413802"/>
    <w:rsid w:val="004145FC"/>
    <w:rsid w:val="00417BC1"/>
    <w:rsid w:val="00420221"/>
    <w:rsid w:val="00422FD3"/>
    <w:rsid w:val="004421E4"/>
    <w:rsid w:val="00443717"/>
    <w:rsid w:val="00443E10"/>
    <w:rsid w:val="004466B8"/>
    <w:rsid w:val="0045055A"/>
    <w:rsid w:val="00452AD2"/>
    <w:rsid w:val="004549B4"/>
    <w:rsid w:val="0045590A"/>
    <w:rsid w:val="0045600F"/>
    <w:rsid w:val="00466608"/>
    <w:rsid w:val="004726EB"/>
    <w:rsid w:val="00476415"/>
    <w:rsid w:val="00484793"/>
    <w:rsid w:val="004854B9"/>
    <w:rsid w:val="00485B9A"/>
    <w:rsid w:val="0048687D"/>
    <w:rsid w:val="00493974"/>
    <w:rsid w:val="00496711"/>
    <w:rsid w:val="004A4274"/>
    <w:rsid w:val="004A49F6"/>
    <w:rsid w:val="004A4E28"/>
    <w:rsid w:val="004B62E3"/>
    <w:rsid w:val="004C0E32"/>
    <w:rsid w:val="004C2429"/>
    <w:rsid w:val="004C50D5"/>
    <w:rsid w:val="004D6377"/>
    <w:rsid w:val="004D6FCE"/>
    <w:rsid w:val="004E11AF"/>
    <w:rsid w:val="004E4790"/>
    <w:rsid w:val="004F36FD"/>
    <w:rsid w:val="004F3725"/>
    <w:rsid w:val="00514A1E"/>
    <w:rsid w:val="00523D4E"/>
    <w:rsid w:val="005249F7"/>
    <w:rsid w:val="0052556F"/>
    <w:rsid w:val="005268B5"/>
    <w:rsid w:val="0053259B"/>
    <w:rsid w:val="0053264F"/>
    <w:rsid w:val="00533458"/>
    <w:rsid w:val="0053670F"/>
    <w:rsid w:val="005409CA"/>
    <w:rsid w:val="0055088D"/>
    <w:rsid w:val="00552771"/>
    <w:rsid w:val="005540CB"/>
    <w:rsid w:val="00555696"/>
    <w:rsid w:val="0055600C"/>
    <w:rsid w:val="0055692D"/>
    <w:rsid w:val="0056598C"/>
    <w:rsid w:val="00565F60"/>
    <w:rsid w:val="005720C2"/>
    <w:rsid w:val="00572CD6"/>
    <w:rsid w:val="0057552F"/>
    <w:rsid w:val="005757B5"/>
    <w:rsid w:val="00576B9E"/>
    <w:rsid w:val="00584796"/>
    <w:rsid w:val="00586B0D"/>
    <w:rsid w:val="00592B60"/>
    <w:rsid w:val="00597F31"/>
    <w:rsid w:val="005A5ABD"/>
    <w:rsid w:val="005B099F"/>
    <w:rsid w:val="005B4884"/>
    <w:rsid w:val="005C1C36"/>
    <w:rsid w:val="005C5292"/>
    <w:rsid w:val="005C5D1B"/>
    <w:rsid w:val="005D2A02"/>
    <w:rsid w:val="005D2B70"/>
    <w:rsid w:val="005D5BAF"/>
    <w:rsid w:val="005D6A7C"/>
    <w:rsid w:val="005E5C44"/>
    <w:rsid w:val="005F1A23"/>
    <w:rsid w:val="0061003C"/>
    <w:rsid w:val="0061191B"/>
    <w:rsid w:val="00621373"/>
    <w:rsid w:val="006277E8"/>
    <w:rsid w:val="00653A8C"/>
    <w:rsid w:val="00662B0D"/>
    <w:rsid w:val="00664549"/>
    <w:rsid w:val="00664F95"/>
    <w:rsid w:val="006709E7"/>
    <w:rsid w:val="006761FC"/>
    <w:rsid w:val="00680FEF"/>
    <w:rsid w:val="006861B0"/>
    <w:rsid w:val="00686D8D"/>
    <w:rsid w:val="006878F4"/>
    <w:rsid w:val="00687B65"/>
    <w:rsid w:val="0069123B"/>
    <w:rsid w:val="00692785"/>
    <w:rsid w:val="006939A4"/>
    <w:rsid w:val="006A2086"/>
    <w:rsid w:val="006A2B91"/>
    <w:rsid w:val="006A64B2"/>
    <w:rsid w:val="006C092C"/>
    <w:rsid w:val="006C3791"/>
    <w:rsid w:val="006C3AD5"/>
    <w:rsid w:val="006C3B72"/>
    <w:rsid w:val="006C5895"/>
    <w:rsid w:val="006D30CD"/>
    <w:rsid w:val="006D6884"/>
    <w:rsid w:val="006E282E"/>
    <w:rsid w:val="006F0387"/>
    <w:rsid w:val="00700C6F"/>
    <w:rsid w:val="00706EBE"/>
    <w:rsid w:val="0070740C"/>
    <w:rsid w:val="0072032E"/>
    <w:rsid w:val="007211EA"/>
    <w:rsid w:val="00725CE5"/>
    <w:rsid w:val="00734D67"/>
    <w:rsid w:val="00743AD9"/>
    <w:rsid w:val="007446F1"/>
    <w:rsid w:val="00747E17"/>
    <w:rsid w:val="00751264"/>
    <w:rsid w:val="00757090"/>
    <w:rsid w:val="0076074A"/>
    <w:rsid w:val="00771C6A"/>
    <w:rsid w:val="00780F29"/>
    <w:rsid w:val="00792517"/>
    <w:rsid w:val="00793AAA"/>
    <w:rsid w:val="00794896"/>
    <w:rsid w:val="007954F5"/>
    <w:rsid w:val="007A67EE"/>
    <w:rsid w:val="007B35A1"/>
    <w:rsid w:val="007B3D94"/>
    <w:rsid w:val="007B6783"/>
    <w:rsid w:val="007B7EA2"/>
    <w:rsid w:val="007C090F"/>
    <w:rsid w:val="007C2C9E"/>
    <w:rsid w:val="007C49B6"/>
    <w:rsid w:val="007C50CF"/>
    <w:rsid w:val="007E378C"/>
    <w:rsid w:val="007E3C63"/>
    <w:rsid w:val="007F1956"/>
    <w:rsid w:val="007F34DE"/>
    <w:rsid w:val="008006D3"/>
    <w:rsid w:val="00802561"/>
    <w:rsid w:val="00803F00"/>
    <w:rsid w:val="00806E7E"/>
    <w:rsid w:val="00810AC3"/>
    <w:rsid w:val="00816086"/>
    <w:rsid w:val="00817793"/>
    <w:rsid w:val="00822FDD"/>
    <w:rsid w:val="008233E5"/>
    <w:rsid w:val="0082608D"/>
    <w:rsid w:val="008438E8"/>
    <w:rsid w:val="00852FB0"/>
    <w:rsid w:val="00867925"/>
    <w:rsid w:val="00874C3B"/>
    <w:rsid w:val="00883981"/>
    <w:rsid w:val="00885890"/>
    <w:rsid w:val="00886D86"/>
    <w:rsid w:val="008958AB"/>
    <w:rsid w:val="008A49A4"/>
    <w:rsid w:val="008A4B79"/>
    <w:rsid w:val="008A6DE8"/>
    <w:rsid w:val="008B10BE"/>
    <w:rsid w:val="008C4D4B"/>
    <w:rsid w:val="008D0CC3"/>
    <w:rsid w:val="008D738E"/>
    <w:rsid w:val="008F4351"/>
    <w:rsid w:val="00900AD6"/>
    <w:rsid w:val="00900B1C"/>
    <w:rsid w:val="009027C2"/>
    <w:rsid w:val="0090429D"/>
    <w:rsid w:val="009230F1"/>
    <w:rsid w:val="009233DF"/>
    <w:rsid w:val="00924A81"/>
    <w:rsid w:val="00926600"/>
    <w:rsid w:val="0093371F"/>
    <w:rsid w:val="009412D8"/>
    <w:rsid w:val="00941D01"/>
    <w:rsid w:val="0094224F"/>
    <w:rsid w:val="009449E4"/>
    <w:rsid w:val="00946E50"/>
    <w:rsid w:val="0095332E"/>
    <w:rsid w:val="00957254"/>
    <w:rsid w:val="0095758B"/>
    <w:rsid w:val="009638D6"/>
    <w:rsid w:val="0097199E"/>
    <w:rsid w:val="00972E36"/>
    <w:rsid w:val="0097634F"/>
    <w:rsid w:val="009775FE"/>
    <w:rsid w:val="00980E52"/>
    <w:rsid w:val="009920A6"/>
    <w:rsid w:val="00993E7B"/>
    <w:rsid w:val="0099565F"/>
    <w:rsid w:val="00997A0D"/>
    <w:rsid w:val="009A6E75"/>
    <w:rsid w:val="009B4C9A"/>
    <w:rsid w:val="009C01AE"/>
    <w:rsid w:val="009D6AEE"/>
    <w:rsid w:val="009D797A"/>
    <w:rsid w:val="009E0E0C"/>
    <w:rsid w:val="009E7D0C"/>
    <w:rsid w:val="00A003F4"/>
    <w:rsid w:val="00A01C25"/>
    <w:rsid w:val="00A044CB"/>
    <w:rsid w:val="00A1536E"/>
    <w:rsid w:val="00A316BB"/>
    <w:rsid w:val="00A33CB0"/>
    <w:rsid w:val="00A36D9D"/>
    <w:rsid w:val="00A507F5"/>
    <w:rsid w:val="00A56EB5"/>
    <w:rsid w:val="00A6708F"/>
    <w:rsid w:val="00A67417"/>
    <w:rsid w:val="00A70E61"/>
    <w:rsid w:val="00A86ECF"/>
    <w:rsid w:val="00A87E9D"/>
    <w:rsid w:val="00A95147"/>
    <w:rsid w:val="00AB3AF5"/>
    <w:rsid w:val="00AC23C2"/>
    <w:rsid w:val="00AC2E3C"/>
    <w:rsid w:val="00AC2EA6"/>
    <w:rsid w:val="00AD2A02"/>
    <w:rsid w:val="00AD3B50"/>
    <w:rsid w:val="00AE3925"/>
    <w:rsid w:val="00AF50C5"/>
    <w:rsid w:val="00B10F73"/>
    <w:rsid w:val="00B14EC3"/>
    <w:rsid w:val="00B15117"/>
    <w:rsid w:val="00B26BD6"/>
    <w:rsid w:val="00B26D51"/>
    <w:rsid w:val="00B42E6A"/>
    <w:rsid w:val="00B46D1D"/>
    <w:rsid w:val="00B6559F"/>
    <w:rsid w:val="00B776C8"/>
    <w:rsid w:val="00B77E4A"/>
    <w:rsid w:val="00B8424A"/>
    <w:rsid w:val="00B86E3B"/>
    <w:rsid w:val="00B91AAE"/>
    <w:rsid w:val="00B92D90"/>
    <w:rsid w:val="00B95918"/>
    <w:rsid w:val="00BA57F2"/>
    <w:rsid w:val="00BA7ECD"/>
    <w:rsid w:val="00BB0DCA"/>
    <w:rsid w:val="00BC0070"/>
    <w:rsid w:val="00BC0376"/>
    <w:rsid w:val="00BC176A"/>
    <w:rsid w:val="00BC4DC7"/>
    <w:rsid w:val="00BD5D1F"/>
    <w:rsid w:val="00BD63E7"/>
    <w:rsid w:val="00BE6529"/>
    <w:rsid w:val="00BE654B"/>
    <w:rsid w:val="00BE73AE"/>
    <w:rsid w:val="00C060B7"/>
    <w:rsid w:val="00C1184F"/>
    <w:rsid w:val="00C16A82"/>
    <w:rsid w:val="00C16B6C"/>
    <w:rsid w:val="00C218F7"/>
    <w:rsid w:val="00C24014"/>
    <w:rsid w:val="00C356D7"/>
    <w:rsid w:val="00C36E7B"/>
    <w:rsid w:val="00C50372"/>
    <w:rsid w:val="00C54AB7"/>
    <w:rsid w:val="00C61D39"/>
    <w:rsid w:val="00C72083"/>
    <w:rsid w:val="00C72A8D"/>
    <w:rsid w:val="00C73AD2"/>
    <w:rsid w:val="00C84385"/>
    <w:rsid w:val="00C85A40"/>
    <w:rsid w:val="00C90A00"/>
    <w:rsid w:val="00C9138F"/>
    <w:rsid w:val="00C96FF4"/>
    <w:rsid w:val="00CA2953"/>
    <w:rsid w:val="00CA6D25"/>
    <w:rsid w:val="00CA7574"/>
    <w:rsid w:val="00CB65A0"/>
    <w:rsid w:val="00CC3244"/>
    <w:rsid w:val="00CC4417"/>
    <w:rsid w:val="00CE23EE"/>
    <w:rsid w:val="00CE348D"/>
    <w:rsid w:val="00CE3E32"/>
    <w:rsid w:val="00CE5B5A"/>
    <w:rsid w:val="00CF632C"/>
    <w:rsid w:val="00CF66C3"/>
    <w:rsid w:val="00D00FC6"/>
    <w:rsid w:val="00D04946"/>
    <w:rsid w:val="00D058F0"/>
    <w:rsid w:val="00D07FBC"/>
    <w:rsid w:val="00D16C63"/>
    <w:rsid w:val="00D2236A"/>
    <w:rsid w:val="00D23D10"/>
    <w:rsid w:val="00D240FB"/>
    <w:rsid w:val="00D24ECA"/>
    <w:rsid w:val="00D2766E"/>
    <w:rsid w:val="00D350C6"/>
    <w:rsid w:val="00D4178E"/>
    <w:rsid w:val="00D43F27"/>
    <w:rsid w:val="00D752F2"/>
    <w:rsid w:val="00D76DC8"/>
    <w:rsid w:val="00D84242"/>
    <w:rsid w:val="00D84DC6"/>
    <w:rsid w:val="00D868E2"/>
    <w:rsid w:val="00D90BC3"/>
    <w:rsid w:val="00D919FA"/>
    <w:rsid w:val="00D92ED2"/>
    <w:rsid w:val="00D93FC8"/>
    <w:rsid w:val="00DA5FA8"/>
    <w:rsid w:val="00DA7A0E"/>
    <w:rsid w:val="00DB0B16"/>
    <w:rsid w:val="00DB42EA"/>
    <w:rsid w:val="00DB5671"/>
    <w:rsid w:val="00DC1FA7"/>
    <w:rsid w:val="00DC4256"/>
    <w:rsid w:val="00DC7D31"/>
    <w:rsid w:val="00DC7D7E"/>
    <w:rsid w:val="00DD622B"/>
    <w:rsid w:val="00DE7A5A"/>
    <w:rsid w:val="00DF0E78"/>
    <w:rsid w:val="00E00B51"/>
    <w:rsid w:val="00E2049B"/>
    <w:rsid w:val="00E251A4"/>
    <w:rsid w:val="00E25988"/>
    <w:rsid w:val="00E2690D"/>
    <w:rsid w:val="00E3358A"/>
    <w:rsid w:val="00E3539E"/>
    <w:rsid w:val="00E371BE"/>
    <w:rsid w:val="00E44039"/>
    <w:rsid w:val="00E60343"/>
    <w:rsid w:val="00E6331D"/>
    <w:rsid w:val="00E64B92"/>
    <w:rsid w:val="00E767DB"/>
    <w:rsid w:val="00E80EB5"/>
    <w:rsid w:val="00E86D01"/>
    <w:rsid w:val="00E93BFE"/>
    <w:rsid w:val="00E93E62"/>
    <w:rsid w:val="00E948AE"/>
    <w:rsid w:val="00EB1137"/>
    <w:rsid w:val="00EB2E62"/>
    <w:rsid w:val="00EB37B0"/>
    <w:rsid w:val="00EB3C6C"/>
    <w:rsid w:val="00EB6424"/>
    <w:rsid w:val="00EE2CC9"/>
    <w:rsid w:val="00EE6F64"/>
    <w:rsid w:val="00EF3BF8"/>
    <w:rsid w:val="00EF54AE"/>
    <w:rsid w:val="00F01125"/>
    <w:rsid w:val="00F019A8"/>
    <w:rsid w:val="00F07453"/>
    <w:rsid w:val="00F10B63"/>
    <w:rsid w:val="00F15CAA"/>
    <w:rsid w:val="00F27A7E"/>
    <w:rsid w:val="00F32071"/>
    <w:rsid w:val="00F33A0A"/>
    <w:rsid w:val="00F3651A"/>
    <w:rsid w:val="00F3684E"/>
    <w:rsid w:val="00F449C1"/>
    <w:rsid w:val="00F44E1C"/>
    <w:rsid w:val="00F45363"/>
    <w:rsid w:val="00F4548B"/>
    <w:rsid w:val="00F5171C"/>
    <w:rsid w:val="00F52C59"/>
    <w:rsid w:val="00F5355E"/>
    <w:rsid w:val="00F54605"/>
    <w:rsid w:val="00F63ABB"/>
    <w:rsid w:val="00F70189"/>
    <w:rsid w:val="00F80583"/>
    <w:rsid w:val="00F870E0"/>
    <w:rsid w:val="00F877EE"/>
    <w:rsid w:val="00F9023D"/>
    <w:rsid w:val="00FA221A"/>
    <w:rsid w:val="00FA7868"/>
    <w:rsid w:val="00FB3AB8"/>
    <w:rsid w:val="00FB7797"/>
    <w:rsid w:val="00FD72E2"/>
    <w:rsid w:val="00FE08BE"/>
    <w:rsid w:val="00FF2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727F688"/>
  <w15:docId w15:val="{4E6280DD-55A2-4BE1-A2E8-F0C7B2C36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135C5C"/>
    <w:pPr>
      <w:spacing w:before="100" w:beforeAutospacing="1" w:after="100" w:afterAutospacing="1" w:line="240" w:lineRule="auto"/>
      <w:outlineLvl w:val="1"/>
    </w:pPr>
    <w:rPr>
      <w:rFonts w:ascii="Calibri" w:hAnsi="Calibri" w:cs="Calibri"/>
      <w:b/>
      <w:bCs/>
      <w:sz w:val="36"/>
      <w:szCs w:val="36"/>
      <w:lang w:eastAsia="en-GB"/>
    </w:rPr>
  </w:style>
  <w:style w:type="paragraph" w:styleId="Heading3">
    <w:name w:val="heading 3"/>
    <w:basedOn w:val="Normal"/>
    <w:next w:val="Normal"/>
    <w:link w:val="Heading3Char"/>
    <w:uiPriority w:val="9"/>
    <w:semiHidden/>
    <w:unhideWhenUsed/>
    <w:qFormat/>
    <w:rsid w:val="00417B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F1"/>
    <w:pPr>
      <w:ind w:left="720"/>
      <w:contextualSpacing/>
    </w:pPr>
  </w:style>
  <w:style w:type="paragraph" w:styleId="BalloonText">
    <w:name w:val="Balloon Text"/>
    <w:basedOn w:val="Normal"/>
    <w:link w:val="BalloonTextChar"/>
    <w:uiPriority w:val="99"/>
    <w:semiHidden/>
    <w:unhideWhenUsed/>
    <w:rsid w:val="00350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3F1"/>
    <w:rPr>
      <w:rFonts w:ascii="Tahoma" w:hAnsi="Tahoma" w:cs="Tahoma"/>
      <w:sz w:val="16"/>
      <w:szCs w:val="16"/>
    </w:rPr>
  </w:style>
  <w:style w:type="table" w:styleId="TableGrid">
    <w:name w:val="Table Grid"/>
    <w:basedOn w:val="TableNormal"/>
    <w:uiPriority w:val="39"/>
    <w:rsid w:val="0035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690D"/>
    <w:rPr>
      <w:color w:val="0000FF" w:themeColor="hyperlink"/>
      <w:u w:val="single"/>
    </w:rPr>
  </w:style>
  <w:style w:type="character" w:styleId="FollowedHyperlink">
    <w:name w:val="FollowedHyperlink"/>
    <w:basedOn w:val="DefaultParagraphFont"/>
    <w:uiPriority w:val="99"/>
    <w:semiHidden/>
    <w:unhideWhenUsed/>
    <w:rsid w:val="00324EFF"/>
    <w:rPr>
      <w:color w:val="800080" w:themeColor="followedHyperlink"/>
      <w:u w:val="single"/>
    </w:rPr>
  </w:style>
  <w:style w:type="paragraph" w:customStyle="1" w:styleId="xxmsonormal">
    <w:name w:val="x_xmsonormal"/>
    <w:basedOn w:val="Normal"/>
    <w:uiPriority w:val="99"/>
    <w:rsid w:val="0026279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D84242"/>
    <w:rPr>
      <w:i/>
      <w:iCs/>
    </w:rPr>
  </w:style>
  <w:style w:type="paragraph" w:styleId="NormalWeb">
    <w:name w:val="Normal (Web)"/>
    <w:basedOn w:val="Normal"/>
    <w:uiPriority w:val="99"/>
    <w:unhideWhenUsed/>
    <w:rsid w:val="00BC176A"/>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BC176A"/>
    <w:rPr>
      <w:b/>
      <w:bCs/>
    </w:rPr>
  </w:style>
  <w:style w:type="paragraph" w:styleId="NoSpacing">
    <w:name w:val="No Spacing"/>
    <w:uiPriority w:val="1"/>
    <w:qFormat/>
    <w:rsid w:val="003D658E"/>
    <w:pPr>
      <w:spacing w:after="0" w:line="240" w:lineRule="auto"/>
    </w:pPr>
  </w:style>
  <w:style w:type="paragraph" w:styleId="Header">
    <w:name w:val="header"/>
    <w:basedOn w:val="Normal"/>
    <w:link w:val="HeaderChar"/>
    <w:uiPriority w:val="99"/>
    <w:unhideWhenUsed/>
    <w:rsid w:val="00251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0F0"/>
  </w:style>
  <w:style w:type="paragraph" w:styleId="Footer">
    <w:name w:val="footer"/>
    <w:basedOn w:val="Normal"/>
    <w:link w:val="FooterChar"/>
    <w:uiPriority w:val="99"/>
    <w:unhideWhenUsed/>
    <w:rsid w:val="00251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0F0"/>
  </w:style>
  <w:style w:type="character" w:styleId="CommentReference">
    <w:name w:val="annotation reference"/>
    <w:basedOn w:val="DefaultParagraphFont"/>
    <w:uiPriority w:val="99"/>
    <w:semiHidden/>
    <w:unhideWhenUsed/>
    <w:rsid w:val="007211EA"/>
    <w:rPr>
      <w:sz w:val="16"/>
      <w:szCs w:val="16"/>
    </w:rPr>
  </w:style>
  <w:style w:type="paragraph" w:styleId="CommentText">
    <w:name w:val="annotation text"/>
    <w:basedOn w:val="Normal"/>
    <w:link w:val="CommentTextChar"/>
    <w:uiPriority w:val="99"/>
    <w:semiHidden/>
    <w:unhideWhenUsed/>
    <w:rsid w:val="007211EA"/>
    <w:pPr>
      <w:spacing w:line="240" w:lineRule="auto"/>
    </w:pPr>
    <w:rPr>
      <w:sz w:val="20"/>
      <w:szCs w:val="20"/>
    </w:rPr>
  </w:style>
  <w:style w:type="character" w:customStyle="1" w:styleId="CommentTextChar">
    <w:name w:val="Comment Text Char"/>
    <w:basedOn w:val="DefaultParagraphFont"/>
    <w:link w:val="CommentText"/>
    <w:uiPriority w:val="99"/>
    <w:semiHidden/>
    <w:rsid w:val="007211EA"/>
    <w:rPr>
      <w:sz w:val="20"/>
      <w:szCs w:val="20"/>
    </w:rPr>
  </w:style>
  <w:style w:type="paragraph" w:styleId="CommentSubject">
    <w:name w:val="annotation subject"/>
    <w:basedOn w:val="CommentText"/>
    <w:next w:val="CommentText"/>
    <w:link w:val="CommentSubjectChar"/>
    <w:uiPriority w:val="99"/>
    <w:semiHidden/>
    <w:unhideWhenUsed/>
    <w:rsid w:val="007211EA"/>
    <w:rPr>
      <w:b/>
      <w:bCs/>
    </w:rPr>
  </w:style>
  <w:style w:type="character" w:customStyle="1" w:styleId="CommentSubjectChar">
    <w:name w:val="Comment Subject Char"/>
    <w:basedOn w:val="CommentTextChar"/>
    <w:link w:val="CommentSubject"/>
    <w:uiPriority w:val="99"/>
    <w:semiHidden/>
    <w:rsid w:val="007211EA"/>
    <w:rPr>
      <w:b/>
      <w:bCs/>
      <w:sz w:val="20"/>
      <w:szCs w:val="20"/>
    </w:rPr>
  </w:style>
  <w:style w:type="character" w:styleId="UnresolvedMention">
    <w:name w:val="Unresolved Mention"/>
    <w:basedOn w:val="DefaultParagraphFont"/>
    <w:uiPriority w:val="99"/>
    <w:semiHidden/>
    <w:unhideWhenUsed/>
    <w:rsid w:val="004F36FD"/>
    <w:rPr>
      <w:color w:val="605E5C"/>
      <w:shd w:val="clear" w:color="auto" w:fill="E1DFDD"/>
    </w:rPr>
  </w:style>
  <w:style w:type="paragraph" w:customStyle="1" w:styleId="Default">
    <w:name w:val="Default"/>
    <w:rsid w:val="00DD622B"/>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743A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uiPriority w:val="99"/>
    <w:rsid w:val="00303AF6"/>
    <w:pPr>
      <w:spacing w:after="0"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135C5C"/>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417BC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166">
      <w:bodyDiv w:val="1"/>
      <w:marLeft w:val="0"/>
      <w:marRight w:val="0"/>
      <w:marTop w:val="0"/>
      <w:marBottom w:val="0"/>
      <w:divBdr>
        <w:top w:val="none" w:sz="0" w:space="0" w:color="auto"/>
        <w:left w:val="none" w:sz="0" w:space="0" w:color="auto"/>
        <w:bottom w:val="none" w:sz="0" w:space="0" w:color="auto"/>
        <w:right w:val="none" w:sz="0" w:space="0" w:color="auto"/>
      </w:divBdr>
    </w:div>
    <w:div w:id="44913711">
      <w:bodyDiv w:val="1"/>
      <w:marLeft w:val="0"/>
      <w:marRight w:val="0"/>
      <w:marTop w:val="0"/>
      <w:marBottom w:val="0"/>
      <w:divBdr>
        <w:top w:val="none" w:sz="0" w:space="0" w:color="auto"/>
        <w:left w:val="none" w:sz="0" w:space="0" w:color="auto"/>
        <w:bottom w:val="none" w:sz="0" w:space="0" w:color="auto"/>
        <w:right w:val="none" w:sz="0" w:space="0" w:color="auto"/>
      </w:divBdr>
    </w:div>
    <w:div w:id="45878844">
      <w:bodyDiv w:val="1"/>
      <w:marLeft w:val="0"/>
      <w:marRight w:val="0"/>
      <w:marTop w:val="0"/>
      <w:marBottom w:val="0"/>
      <w:divBdr>
        <w:top w:val="none" w:sz="0" w:space="0" w:color="auto"/>
        <w:left w:val="none" w:sz="0" w:space="0" w:color="auto"/>
        <w:bottom w:val="none" w:sz="0" w:space="0" w:color="auto"/>
        <w:right w:val="none" w:sz="0" w:space="0" w:color="auto"/>
      </w:divBdr>
    </w:div>
    <w:div w:id="88743822">
      <w:bodyDiv w:val="1"/>
      <w:marLeft w:val="0"/>
      <w:marRight w:val="0"/>
      <w:marTop w:val="0"/>
      <w:marBottom w:val="0"/>
      <w:divBdr>
        <w:top w:val="none" w:sz="0" w:space="0" w:color="auto"/>
        <w:left w:val="none" w:sz="0" w:space="0" w:color="auto"/>
        <w:bottom w:val="none" w:sz="0" w:space="0" w:color="auto"/>
        <w:right w:val="none" w:sz="0" w:space="0" w:color="auto"/>
      </w:divBdr>
      <w:divsChild>
        <w:div w:id="2095005595">
          <w:marLeft w:val="547"/>
          <w:marRight w:val="0"/>
          <w:marTop w:val="0"/>
          <w:marBottom w:val="0"/>
          <w:divBdr>
            <w:top w:val="none" w:sz="0" w:space="0" w:color="auto"/>
            <w:left w:val="none" w:sz="0" w:space="0" w:color="auto"/>
            <w:bottom w:val="none" w:sz="0" w:space="0" w:color="auto"/>
            <w:right w:val="none" w:sz="0" w:space="0" w:color="auto"/>
          </w:divBdr>
        </w:div>
        <w:div w:id="211356790">
          <w:marLeft w:val="547"/>
          <w:marRight w:val="0"/>
          <w:marTop w:val="0"/>
          <w:marBottom w:val="0"/>
          <w:divBdr>
            <w:top w:val="none" w:sz="0" w:space="0" w:color="auto"/>
            <w:left w:val="none" w:sz="0" w:space="0" w:color="auto"/>
            <w:bottom w:val="none" w:sz="0" w:space="0" w:color="auto"/>
            <w:right w:val="none" w:sz="0" w:space="0" w:color="auto"/>
          </w:divBdr>
        </w:div>
        <w:div w:id="1274173203">
          <w:marLeft w:val="547"/>
          <w:marRight w:val="0"/>
          <w:marTop w:val="0"/>
          <w:marBottom w:val="0"/>
          <w:divBdr>
            <w:top w:val="none" w:sz="0" w:space="0" w:color="auto"/>
            <w:left w:val="none" w:sz="0" w:space="0" w:color="auto"/>
            <w:bottom w:val="none" w:sz="0" w:space="0" w:color="auto"/>
            <w:right w:val="none" w:sz="0" w:space="0" w:color="auto"/>
          </w:divBdr>
        </w:div>
      </w:divsChild>
    </w:div>
    <w:div w:id="102891712">
      <w:bodyDiv w:val="1"/>
      <w:marLeft w:val="0"/>
      <w:marRight w:val="0"/>
      <w:marTop w:val="0"/>
      <w:marBottom w:val="0"/>
      <w:divBdr>
        <w:top w:val="none" w:sz="0" w:space="0" w:color="auto"/>
        <w:left w:val="none" w:sz="0" w:space="0" w:color="auto"/>
        <w:bottom w:val="none" w:sz="0" w:space="0" w:color="auto"/>
        <w:right w:val="none" w:sz="0" w:space="0" w:color="auto"/>
      </w:divBdr>
    </w:div>
    <w:div w:id="149059053">
      <w:bodyDiv w:val="1"/>
      <w:marLeft w:val="0"/>
      <w:marRight w:val="0"/>
      <w:marTop w:val="0"/>
      <w:marBottom w:val="0"/>
      <w:divBdr>
        <w:top w:val="none" w:sz="0" w:space="0" w:color="auto"/>
        <w:left w:val="none" w:sz="0" w:space="0" w:color="auto"/>
        <w:bottom w:val="none" w:sz="0" w:space="0" w:color="auto"/>
        <w:right w:val="none" w:sz="0" w:space="0" w:color="auto"/>
      </w:divBdr>
    </w:div>
    <w:div w:id="163785474">
      <w:bodyDiv w:val="1"/>
      <w:marLeft w:val="0"/>
      <w:marRight w:val="0"/>
      <w:marTop w:val="0"/>
      <w:marBottom w:val="0"/>
      <w:divBdr>
        <w:top w:val="none" w:sz="0" w:space="0" w:color="auto"/>
        <w:left w:val="none" w:sz="0" w:space="0" w:color="auto"/>
        <w:bottom w:val="none" w:sz="0" w:space="0" w:color="auto"/>
        <w:right w:val="none" w:sz="0" w:space="0" w:color="auto"/>
      </w:divBdr>
    </w:div>
    <w:div w:id="251009829">
      <w:bodyDiv w:val="1"/>
      <w:marLeft w:val="0"/>
      <w:marRight w:val="0"/>
      <w:marTop w:val="0"/>
      <w:marBottom w:val="0"/>
      <w:divBdr>
        <w:top w:val="none" w:sz="0" w:space="0" w:color="auto"/>
        <w:left w:val="none" w:sz="0" w:space="0" w:color="auto"/>
        <w:bottom w:val="none" w:sz="0" w:space="0" w:color="auto"/>
        <w:right w:val="none" w:sz="0" w:space="0" w:color="auto"/>
      </w:divBdr>
    </w:div>
    <w:div w:id="263195052">
      <w:bodyDiv w:val="1"/>
      <w:marLeft w:val="0"/>
      <w:marRight w:val="0"/>
      <w:marTop w:val="0"/>
      <w:marBottom w:val="0"/>
      <w:divBdr>
        <w:top w:val="none" w:sz="0" w:space="0" w:color="auto"/>
        <w:left w:val="none" w:sz="0" w:space="0" w:color="auto"/>
        <w:bottom w:val="none" w:sz="0" w:space="0" w:color="auto"/>
        <w:right w:val="none" w:sz="0" w:space="0" w:color="auto"/>
      </w:divBdr>
    </w:div>
    <w:div w:id="263265520">
      <w:bodyDiv w:val="1"/>
      <w:marLeft w:val="0"/>
      <w:marRight w:val="0"/>
      <w:marTop w:val="0"/>
      <w:marBottom w:val="0"/>
      <w:divBdr>
        <w:top w:val="none" w:sz="0" w:space="0" w:color="auto"/>
        <w:left w:val="none" w:sz="0" w:space="0" w:color="auto"/>
        <w:bottom w:val="none" w:sz="0" w:space="0" w:color="auto"/>
        <w:right w:val="none" w:sz="0" w:space="0" w:color="auto"/>
      </w:divBdr>
    </w:div>
    <w:div w:id="296567068">
      <w:bodyDiv w:val="1"/>
      <w:marLeft w:val="0"/>
      <w:marRight w:val="0"/>
      <w:marTop w:val="0"/>
      <w:marBottom w:val="0"/>
      <w:divBdr>
        <w:top w:val="none" w:sz="0" w:space="0" w:color="auto"/>
        <w:left w:val="none" w:sz="0" w:space="0" w:color="auto"/>
        <w:bottom w:val="none" w:sz="0" w:space="0" w:color="auto"/>
        <w:right w:val="none" w:sz="0" w:space="0" w:color="auto"/>
      </w:divBdr>
    </w:div>
    <w:div w:id="302321475">
      <w:bodyDiv w:val="1"/>
      <w:marLeft w:val="0"/>
      <w:marRight w:val="0"/>
      <w:marTop w:val="0"/>
      <w:marBottom w:val="0"/>
      <w:divBdr>
        <w:top w:val="none" w:sz="0" w:space="0" w:color="auto"/>
        <w:left w:val="none" w:sz="0" w:space="0" w:color="auto"/>
        <w:bottom w:val="none" w:sz="0" w:space="0" w:color="auto"/>
        <w:right w:val="none" w:sz="0" w:space="0" w:color="auto"/>
      </w:divBdr>
    </w:div>
    <w:div w:id="331764674">
      <w:bodyDiv w:val="1"/>
      <w:marLeft w:val="0"/>
      <w:marRight w:val="0"/>
      <w:marTop w:val="0"/>
      <w:marBottom w:val="0"/>
      <w:divBdr>
        <w:top w:val="none" w:sz="0" w:space="0" w:color="auto"/>
        <w:left w:val="none" w:sz="0" w:space="0" w:color="auto"/>
        <w:bottom w:val="none" w:sz="0" w:space="0" w:color="auto"/>
        <w:right w:val="none" w:sz="0" w:space="0" w:color="auto"/>
      </w:divBdr>
    </w:div>
    <w:div w:id="335233909">
      <w:bodyDiv w:val="1"/>
      <w:marLeft w:val="0"/>
      <w:marRight w:val="0"/>
      <w:marTop w:val="0"/>
      <w:marBottom w:val="0"/>
      <w:divBdr>
        <w:top w:val="none" w:sz="0" w:space="0" w:color="auto"/>
        <w:left w:val="none" w:sz="0" w:space="0" w:color="auto"/>
        <w:bottom w:val="none" w:sz="0" w:space="0" w:color="auto"/>
        <w:right w:val="none" w:sz="0" w:space="0" w:color="auto"/>
      </w:divBdr>
      <w:divsChild>
        <w:div w:id="874461155">
          <w:marLeft w:val="547"/>
          <w:marRight w:val="0"/>
          <w:marTop w:val="0"/>
          <w:marBottom w:val="0"/>
          <w:divBdr>
            <w:top w:val="none" w:sz="0" w:space="0" w:color="auto"/>
            <w:left w:val="none" w:sz="0" w:space="0" w:color="auto"/>
            <w:bottom w:val="none" w:sz="0" w:space="0" w:color="auto"/>
            <w:right w:val="none" w:sz="0" w:space="0" w:color="auto"/>
          </w:divBdr>
        </w:div>
      </w:divsChild>
    </w:div>
    <w:div w:id="340352997">
      <w:bodyDiv w:val="1"/>
      <w:marLeft w:val="0"/>
      <w:marRight w:val="0"/>
      <w:marTop w:val="0"/>
      <w:marBottom w:val="0"/>
      <w:divBdr>
        <w:top w:val="none" w:sz="0" w:space="0" w:color="auto"/>
        <w:left w:val="none" w:sz="0" w:space="0" w:color="auto"/>
        <w:bottom w:val="none" w:sz="0" w:space="0" w:color="auto"/>
        <w:right w:val="none" w:sz="0" w:space="0" w:color="auto"/>
      </w:divBdr>
    </w:div>
    <w:div w:id="402528758">
      <w:bodyDiv w:val="1"/>
      <w:marLeft w:val="0"/>
      <w:marRight w:val="0"/>
      <w:marTop w:val="0"/>
      <w:marBottom w:val="0"/>
      <w:divBdr>
        <w:top w:val="none" w:sz="0" w:space="0" w:color="auto"/>
        <w:left w:val="none" w:sz="0" w:space="0" w:color="auto"/>
        <w:bottom w:val="none" w:sz="0" w:space="0" w:color="auto"/>
        <w:right w:val="none" w:sz="0" w:space="0" w:color="auto"/>
      </w:divBdr>
    </w:div>
    <w:div w:id="426968468">
      <w:bodyDiv w:val="1"/>
      <w:marLeft w:val="0"/>
      <w:marRight w:val="0"/>
      <w:marTop w:val="0"/>
      <w:marBottom w:val="0"/>
      <w:divBdr>
        <w:top w:val="none" w:sz="0" w:space="0" w:color="auto"/>
        <w:left w:val="none" w:sz="0" w:space="0" w:color="auto"/>
        <w:bottom w:val="none" w:sz="0" w:space="0" w:color="auto"/>
        <w:right w:val="none" w:sz="0" w:space="0" w:color="auto"/>
      </w:divBdr>
    </w:div>
    <w:div w:id="477303479">
      <w:bodyDiv w:val="1"/>
      <w:marLeft w:val="0"/>
      <w:marRight w:val="0"/>
      <w:marTop w:val="0"/>
      <w:marBottom w:val="0"/>
      <w:divBdr>
        <w:top w:val="none" w:sz="0" w:space="0" w:color="auto"/>
        <w:left w:val="none" w:sz="0" w:space="0" w:color="auto"/>
        <w:bottom w:val="none" w:sz="0" w:space="0" w:color="auto"/>
        <w:right w:val="none" w:sz="0" w:space="0" w:color="auto"/>
      </w:divBdr>
    </w:div>
    <w:div w:id="500237787">
      <w:bodyDiv w:val="1"/>
      <w:marLeft w:val="0"/>
      <w:marRight w:val="0"/>
      <w:marTop w:val="0"/>
      <w:marBottom w:val="0"/>
      <w:divBdr>
        <w:top w:val="none" w:sz="0" w:space="0" w:color="auto"/>
        <w:left w:val="none" w:sz="0" w:space="0" w:color="auto"/>
        <w:bottom w:val="none" w:sz="0" w:space="0" w:color="auto"/>
        <w:right w:val="none" w:sz="0" w:space="0" w:color="auto"/>
      </w:divBdr>
    </w:div>
    <w:div w:id="562376068">
      <w:bodyDiv w:val="1"/>
      <w:marLeft w:val="0"/>
      <w:marRight w:val="0"/>
      <w:marTop w:val="0"/>
      <w:marBottom w:val="0"/>
      <w:divBdr>
        <w:top w:val="none" w:sz="0" w:space="0" w:color="auto"/>
        <w:left w:val="none" w:sz="0" w:space="0" w:color="auto"/>
        <w:bottom w:val="none" w:sz="0" w:space="0" w:color="auto"/>
        <w:right w:val="none" w:sz="0" w:space="0" w:color="auto"/>
      </w:divBdr>
    </w:div>
    <w:div w:id="563831477">
      <w:bodyDiv w:val="1"/>
      <w:marLeft w:val="0"/>
      <w:marRight w:val="0"/>
      <w:marTop w:val="0"/>
      <w:marBottom w:val="0"/>
      <w:divBdr>
        <w:top w:val="none" w:sz="0" w:space="0" w:color="auto"/>
        <w:left w:val="none" w:sz="0" w:space="0" w:color="auto"/>
        <w:bottom w:val="none" w:sz="0" w:space="0" w:color="auto"/>
        <w:right w:val="none" w:sz="0" w:space="0" w:color="auto"/>
      </w:divBdr>
    </w:div>
    <w:div w:id="666977680">
      <w:bodyDiv w:val="1"/>
      <w:marLeft w:val="0"/>
      <w:marRight w:val="0"/>
      <w:marTop w:val="0"/>
      <w:marBottom w:val="0"/>
      <w:divBdr>
        <w:top w:val="none" w:sz="0" w:space="0" w:color="auto"/>
        <w:left w:val="none" w:sz="0" w:space="0" w:color="auto"/>
        <w:bottom w:val="none" w:sz="0" w:space="0" w:color="auto"/>
        <w:right w:val="none" w:sz="0" w:space="0" w:color="auto"/>
      </w:divBdr>
    </w:div>
    <w:div w:id="725104210">
      <w:bodyDiv w:val="1"/>
      <w:marLeft w:val="0"/>
      <w:marRight w:val="0"/>
      <w:marTop w:val="0"/>
      <w:marBottom w:val="0"/>
      <w:divBdr>
        <w:top w:val="none" w:sz="0" w:space="0" w:color="auto"/>
        <w:left w:val="none" w:sz="0" w:space="0" w:color="auto"/>
        <w:bottom w:val="none" w:sz="0" w:space="0" w:color="auto"/>
        <w:right w:val="none" w:sz="0" w:space="0" w:color="auto"/>
      </w:divBdr>
    </w:div>
    <w:div w:id="745037306">
      <w:bodyDiv w:val="1"/>
      <w:marLeft w:val="0"/>
      <w:marRight w:val="0"/>
      <w:marTop w:val="0"/>
      <w:marBottom w:val="0"/>
      <w:divBdr>
        <w:top w:val="none" w:sz="0" w:space="0" w:color="auto"/>
        <w:left w:val="none" w:sz="0" w:space="0" w:color="auto"/>
        <w:bottom w:val="none" w:sz="0" w:space="0" w:color="auto"/>
        <w:right w:val="none" w:sz="0" w:space="0" w:color="auto"/>
      </w:divBdr>
    </w:div>
    <w:div w:id="747118155">
      <w:bodyDiv w:val="1"/>
      <w:marLeft w:val="0"/>
      <w:marRight w:val="0"/>
      <w:marTop w:val="0"/>
      <w:marBottom w:val="0"/>
      <w:divBdr>
        <w:top w:val="none" w:sz="0" w:space="0" w:color="auto"/>
        <w:left w:val="none" w:sz="0" w:space="0" w:color="auto"/>
        <w:bottom w:val="none" w:sz="0" w:space="0" w:color="auto"/>
        <w:right w:val="none" w:sz="0" w:space="0" w:color="auto"/>
      </w:divBdr>
    </w:div>
    <w:div w:id="796263937">
      <w:bodyDiv w:val="1"/>
      <w:marLeft w:val="0"/>
      <w:marRight w:val="0"/>
      <w:marTop w:val="0"/>
      <w:marBottom w:val="0"/>
      <w:divBdr>
        <w:top w:val="none" w:sz="0" w:space="0" w:color="auto"/>
        <w:left w:val="none" w:sz="0" w:space="0" w:color="auto"/>
        <w:bottom w:val="none" w:sz="0" w:space="0" w:color="auto"/>
        <w:right w:val="none" w:sz="0" w:space="0" w:color="auto"/>
      </w:divBdr>
      <w:divsChild>
        <w:div w:id="1293756218">
          <w:marLeft w:val="360"/>
          <w:marRight w:val="0"/>
          <w:marTop w:val="106"/>
          <w:marBottom w:val="60"/>
          <w:divBdr>
            <w:top w:val="none" w:sz="0" w:space="0" w:color="auto"/>
            <w:left w:val="none" w:sz="0" w:space="0" w:color="auto"/>
            <w:bottom w:val="none" w:sz="0" w:space="0" w:color="auto"/>
            <w:right w:val="none" w:sz="0" w:space="0" w:color="auto"/>
          </w:divBdr>
        </w:div>
        <w:div w:id="82990237">
          <w:marLeft w:val="360"/>
          <w:marRight w:val="0"/>
          <w:marTop w:val="106"/>
          <w:marBottom w:val="60"/>
          <w:divBdr>
            <w:top w:val="none" w:sz="0" w:space="0" w:color="auto"/>
            <w:left w:val="none" w:sz="0" w:space="0" w:color="auto"/>
            <w:bottom w:val="none" w:sz="0" w:space="0" w:color="auto"/>
            <w:right w:val="none" w:sz="0" w:space="0" w:color="auto"/>
          </w:divBdr>
        </w:div>
      </w:divsChild>
    </w:div>
    <w:div w:id="895819048">
      <w:bodyDiv w:val="1"/>
      <w:marLeft w:val="0"/>
      <w:marRight w:val="0"/>
      <w:marTop w:val="0"/>
      <w:marBottom w:val="0"/>
      <w:divBdr>
        <w:top w:val="none" w:sz="0" w:space="0" w:color="auto"/>
        <w:left w:val="none" w:sz="0" w:space="0" w:color="auto"/>
        <w:bottom w:val="none" w:sz="0" w:space="0" w:color="auto"/>
        <w:right w:val="none" w:sz="0" w:space="0" w:color="auto"/>
      </w:divBdr>
    </w:div>
    <w:div w:id="1086801048">
      <w:bodyDiv w:val="1"/>
      <w:marLeft w:val="0"/>
      <w:marRight w:val="0"/>
      <w:marTop w:val="0"/>
      <w:marBottom w:val="0"/>
      <w:divBdr>
        <w:top w:val="none" w:sz="0" w:space="0" w:color="auto"/>
        <w:left w:val="none" w:sz="0" w:space="0" w:color="auto"/>
        <w:bottom w:val="none" w:sz="0" w:space="0" w:color="auto"/>
        <w:right w:val="none" w:sz="0" w:space="0" w:color="auto"/>
      </w:divBdr>
    </w:div>
    <w:div w:id="1100301217">
      <w:bodyDiv w:val="1"/>
      <w:marLeft w:val="0"/>
      <w:marRight w:val="0"/>
      <w:marTop w:val="0"/>
      <w:marBottom w:val="0"/>
      <w:divBdr>
        <w:top w:val="none" w:sz="0" w:space="0" w:color="auto"/>
        <w:left w:val="none" w:sz="0" w:space="0" w:color="auto"/>
        <w:bottom w:val="none" w:sz="0" w:space="0" w:color="auto"/>
        <w:right w:val="none" w:sz="0" w:space="0" w:color="auto"/>
      </w:divBdr>
    </w:div>
    <w:div w:id="1277521256">
      <w:bodyDiv w:val="1"/>
      <w:marLeft w:val="0"/>
      <w:marRight w:val="0"/>
      <w:marTop w:val="0"/>
      <w:marBottom w:val="0"/>
      <w:divBdr>
        <w:top w:val="none" w:sz="0" w:space="0" w:color="auto"/>
        <w:left w:val="none" w:sz="0" w:space="0" w:color="auto"/>
        <w:bottom w:val="none" w:sz="0" w:space="0" w:color="auto"/>
        <w:right w:val="none" w:sz="0" w:space="0" w:color="auto"/>
      </w:divBdr>
    </w:div>
    <w:div w:id="1402757241">
      <w:bodyDiv w:val="1"/>
      <w:marLeft w:val="0"/>
      <w:marRight w:val="0"/>
      <w:marTop w:val="0"/>
      <w:marBottom w:val="0"/>
      <w:divBdr>
        <w:top w:val="none" w:sz="0" w:space="0" w:color="auto"/>
        <w:left w:val="none" w:sz="0" w:space="0" w:color="auto"/>
        <w:bottom w:val="none" w:sz="0" w:space="0" w:color="auto"/>
        <w:right w:val="none" w:sz="0" w:space="0" w:color="auto"/>
      </w:divBdr>
    </w:div>
    <w:div w:id="1461342435">
      <w:bodyDiv w:val="1"/>
      <w:marLeft w:val="0"/>
      <w:marRight w:val="0"/>
      <w:marTop w:val="0"/>
      <w:marBottom w:val="0"/>
      <w:divBdr>
        <w:top w:val="none" w:sz="0" w:space="0" w:color="auto"/>
        <w:left w:val="none" w:sz="0" w:space="0" w:color="auto"/>
        <w:bottom w:val="none" w:sz="0" w:space="0" w:color="auto"/>
        <w:right w:val="none" w:sz="0" w:space="0" w:color="auto"/>
      </w:divBdr>
    </w:div>
    <w:div w:id="1462457426">
      <w:bodyDiv w:val="1"/>
      <w:marLeft w:val="0"/>
      <w:marRight w:val="0"/>
      <w:marTop w:val="0"/>
      <w:marBottom w:val="0"/>
      <w:divBdr>
        <w:top w:val="none" w:sz="0" w:space="0" w:color="auto"/>
        <w:left w:val="none" w:sz="0" w:space="0" w:color="auto"/>
        <w:bottom w:val="none" w:sz="0" w:space="0" w:color="auto"/>
        <w:right w:val="none" w:sz="0" w:space="0" w:color="auto"/>
      </w:divBdr>
    </w:div>
    <w:div w:id="1479565967">
      <w:bodyDiv w:val="1"/>
      <w:marLeft w:val="0"/>
      <w:marRight w:val="0"/>
      <w:marTop w:val="0"/>
      <w:marBottom w:val="0"/>
      <w:divBdr>
        <w:top w:val="none" w:sz="0" w:space="0" w:color="auto"/>
        <w:left w:val="none" w:sz="0" w:space="0" w:color="auto"/>
        <w:bottom w:val="none" w:sz="0" w:space="0" w:color="auto"/>
        <w:right w:val="none" w:sz="0" w:space="0" w:color="auto"/>
      </w:divBdr>
    </w:div>
    <w:div w:id="1522931946">
      <w:bodyDiv w:val="1"/>
      <w:marLeft w:val="0"/>
      <w:marRight w:val="0"/>
      <w:marTop w:val="0"/>
      <w:marBottom w:val="0"/>
      <w:divBdr>
        <w:top w:val="none" w:sz="0" w:space="0" w:color="auto"/>
        <w:left w:val="none" w:sz="0" w:space="0" w:color="auto"/>
        <w:bottom w:val="none" w:sz="0" w:space="0" w:color="auto"/>
        <w:right w:val="none" w:sz="0" w:space="0" w:color="auto"/>
      </w:divBdr>
    </w:div>
    <w:div w:id="1576545140">
      <w:bodyDiv w:val="1"/>
      <w:marLeft w:val="0"/>
      <w:marRight w:val="0"/>
      <w:marTop w:val="0"/>
      <w:marBottom w:val="0"/>
      <w:divBdr>
        <w:top w:val="none" w:sz="0" w:space="0" w:color="auto"/>
        <w:left w:val="none" w:sz="0" w:space="0" w:color="auto"/>
        <w:bottom w:val="none" w:sz="0" w:space="0" w:color="auto"/>
        <w:right w:val="none" w:sz="0" w:space="0" w:color="auto"/>
      </w:divBdr>
    </w:div>
    <w:div w:id="1610429929">
      <w:bodyDiv w:val="1"/>
      <w:marLeft w:val="0"/>
      <w:marRight w:val="0"/>
      <w:marTop w:val="0"/>
      <w:marBottom w:val="0"/>
      <w:divBdr>
        <w:top w:val="none" w:sz="0" w:space="0" w:color="auto"/>
        <w:left w:val="none" w:sz="0" w:space="0" w:color="auto"/>
        <w:bottom w:val="none" w:sz="0" w:space="0" w:color="auto"/>
        <w:right w:val="none" w:sz="0" w:space="0" w:color="auto"/>
      </w:divBdr>
      <w:divsChild>
        <w:div w:id="770005945">
          <w:marLeft w:val="576"/>
          <w:marRight w:val="0"/>
          <w:marTop w:val="80"/>
          <w:marBottom w:val="0"/>
          <w:divBdr>
            <w:top w:val="none" w:sz="0" w:space="0" w:color="auto"/>
            <w:left w:val="none" w:sz="0" w:space="0" w:color="auto"/>
            <w:bottom w:val="none" w:sz="0" w:space="0" w:color="auto"/>
            <w:right w:val="none" w:sz="0" w:space="0" w:color="auto"/>
          </w:divBdr>
        </w:div>
        <w:div w:id="550533669">
          <w:marLeft w:val="576"/>
          <w:marRight w:val="0"/>
          <w:marTop w:val="80"/>
          <w:marBottom w:val="0"/>
          <w:divBdr>
            <w:top w:val="none" w:sz="0" w:space="0" w:color="auto"/>
            <w:left w:val="none" w:sz="0" w:space="0" w:color="auto"/>
            <w:bottom w:val="none" w:sz="0" w:space="0" w:color="auto"/>
            <w:right w:val="none" w:sz="0" w:space="0" w:color="auto"/>
          </w:divBdr>
        </w:div>
        <w:div w:id="2122065589">
          <w:marLeft w:val="576"/>
          <w:marRight w:val="0"/>
          <w:marTop w:val="80"/>
          <w:marBottom w:val="0"/>
          <w:divBdr>
            <w:top w:val="none" w:sz="0" w:space="0" w:color="auto"/>
            <w:left w:val="none" w:sz="0" w:space="0" w:color="auto"/>
            <w:bottom w:val="none" w:sz="0" w:space="0" w:color="auto"/>
            <w:right w:val="none" w:sz="0" w:space="0" w:color="auto"/>
          </w:divBdr>
        </w:div>
        <w:div w:id="375160193">
          <w:marLeft w:val="576"/>
          <w:marRight w:val="0"/>
          <w:marTop w:val="80"/>
          <w:marBottom w:val="0"/>
          <w:divBdr>
            <w:top w:val="none" w:sz="0" w:space="0" w:color="auto"/>
            <w:left w:val="none" w:sz="0" w:space="0" w:color="auto"/>
            <w:bottom w:val="none" w:sz="0" w:space="0" w:color="auto"/>
            <w:right w:val="none" w:sz="0" w:space="0" w:color="auto"/>
          </w:divBdr>
        </w:div>
        <w:div w:id="530656343">
          <w:marLeft w:val="576"/>
          <w:marRight w:val="0"/>
          <w:marTop w:val="80"/>
          <w:marBottom w:val="0"/>
          <w:divBdr>
            <w:top w:val="none" w:sz="0" w:space="0" w:color="auto"/>
            <w:left w:val="none" w:sz="0" w:space="0" w:color="auto"/>
            <w:bottom w:val="none" w:sz="0" w:space="0" w:color="auto"/>
            <w:right w:val="none" w:sz="0" w:space="0" w:color="auto"/>
          </w:divBdr>
        </w:div>
        <w:div w:id="1528446594">
          <w:marLeft w:val="576"/>
          <w:marRight w:val="0"/>
          <w:marTop w:val="80"/>
          <w:marBottom w:val="0"/>
          <w:divBdr>
            <w:top w:val="none" w:sz="0" w:space="0" w:color="auto"/>
            <w:left w:val="none" w:sz="0" w:space="0" w:color="auto"/>
            <w:bottom w:val="none" w:sz="0" w:space="0" w:color="auto"/>
            <w:right w:val="none" w:sz="0" w:space="0" w:color="auto"/>
          </w:divBdr>
        </w:div>
        <w:div w:id="491532901">
          <w:marLeft w:val="576"/>
          <w:marRight w:val="0"/>
          <w:marTop w:val="80"/>
          <w:marBottom w:val="0"/>
          <w:divBdr>
            <w:top w:val="none" w:sz="0" w:space="0" w:color="auto"/>
            <w:left w:val="none" w:sz="0" w:space="0" w:color="auto"/>
            <w:bottom w:val="none" w:sz="0" w:space="0" w:color="auto"/>
            <w:right w:val="none" w:sz="0" w:space="0" w:color="auto"/>
          </w:divBdr>
        </w:div>
      </w:divsChild>
    </w:div>
    <w:div w:id="1706566003">
      <w:bodyDiv w:val="1"/>
      <w:marLeft w:val="0"/>
      <w:marRight w:val="0"/>
      <w:marTop w:val="0"/>
      <w:marBottom w:val="0"/>
      <w:divBdr>
        <w:top w:val="none" w:sz="0" w:space="0" w:color="auto"/>
        <w:left w:val="none" w:sz="0" w:space="0" w:color="auto"/>
        <w:bottom w:val="none" w:sz="0" w:space="0" w:color="auto"/>
        <w:right w:val="none" w:sz="0" w:space="0" w:color="auto"/>
      </w:divBdr>
    </w:div>
    <w:div w:id="1709447149">
      <w:bodyDiv w:val="1"/>
      <w:marLeft w:val="0"/>
      <w:marRight w:val="0"/>
      <w:marTop w:val="0"/>
      <w:marBottom w:val="0"/>
      <w:divBdr>
        <w:top w:val="none" w:sz="0" w:space="0" w:color="auto"/>
        <w:left w:val="none" w:sz="0" w:space="0" w:color="auto"/>
        <w:bottom w:val="none" w:sz="0" w:space="0" w:color="auto"/>
        <w:right w:val="none" w:sz="0" w:space="0" w:color="auto"/>
      </w:divBdr>
    </w:div>
    <w:div w:id="1713073473">
      <w:bodyDiv w:val="1"/>
      <w:marLeft w:val="0"/>
      <w:marRight w:val="0"/>
      <w:marTop w:val="0"/>
      <w:marBottom w:val="0"/>
      <w:divBdr>
        <w:top w:val="none" w:sz="0" w:space="0" w:color="auto"/>
        <w:left w:val="none" w:sz="0" w:space="0" w:color="auto"/>
        <w:bottom w:val="none" w:sz="0" w:space="0" w:color="auto"/>
        <w:right w:val="none" w:sz="0" w:space="0" w:color="auto"/>
      </w:divBdr>
    </w:div>
    <w:div w:id="1777940635">
      <w:bodyDiv w:val="1"/>
      <w:marLeft w:val="0"/>
      <w:marRight w:val="0"/>
      <w:marTop w:val="0"/>
      <w:marBottom w:val="0"/>
      <w:divBdr>
        <w:top w:val="none" w:sz="0" w:space="0" w:color="auto"/>
        <w:left w:val="none" w:sz="0" w:space="0" w:color="auto"/>
        <w:bottom w:val="none" w:sz="0" w:space="0" w:color="auto"/>
        <w:right w:val="none" w:sz="0" w:space="0" w:color="auto"/>
      </w:divBdr>
    </w:div>
    <w:div w:id="1823623705">
      <w:bodyDiv w:val="1"/>
      <w:marLeft w:val="0"/>
      <w:marRight w:val="0"/>
      <w:marTop w:val="0"/>
      <w:marBottom w:val="0"/>
      <w:divBdr>
        <w:top w:val="none" w:sz="0" w:space="0" w:color="auto"/>
        <w:left w:val="none" w:sz="0" w:space="0" w:color="auto"/>
        <w:bottom w:val="none" w:sz="0" w:space="0" w:color="auto"/>
        <w:right w:val="none" w:sz="0" w:space="0" w:color="auto"/>
      </w:divBdr>
    </w:div>
    <w:div w:id="1865048894">
      <w:bodyDiv w:val="1"/>
      <w:marLeft w:val="0"/>
      <w:marRight w:val="0"/>
      <w:marTop w:val="0"/>
      <w:marBottom w:val="0"/>
      <w:divBdr>
        <w:top w:val="none" w:sz="0" w:space="0" w:color="auto"/>
        <w:left w:val="none" w:sz="0" w:space="0" w:color="auto"/>
        <w:bottom w:val="none" w:sz="0" w:space="0" w:color="auto"/>
        <w:right w:val="none" w:sz="0" w:space="0" w:color="auto"/>
      </w:divBdr>
    </w:div>
    <w:div w:id="1897234117">
      <w:bodyDiv w:val="1"/>
      <w:marLeft w:val="0"/>
      <w:marRight w:val="0"/>
      <w:marTop w:val="0"/>
      <w:marBottom w:val="0"/>
      <w:divBdr>
        <w:top w:val="none" w:sz="0" w:space="0" w:color="auto"/>
        <w:left w:val="none" w:sz="0" w:space="0" w:color="auto"/>
        <w:bottom w:val="none" w:sz="0" w:space="0" w:color="auto"/>
        <w:right w:val="none" w:sz="0" w:space="0" w:color="auto"/>
      </w:divBdr>
    </w:div>
    <w:div w:id="1897353211">
      <w:bodyDiv w:val="1"/>
      <w:marLeft w:val="0"/>
      <w:marRight w:val="0"/>
      <w:marTop w:val="0"/>
      <w:marBottom w:val="0"/>
      <w:divBdr>
        <w:top w:val="none" w:sz="0" w:space="0" w:color="auto"/>
        <w:left w:val="none" w:sz="0" w:space="0" w:color="auto"/>
        <w:bottom w:val="none" w:sz="0" w:space="0" w:color="auto"/>
        <w:right w:val="none" w:sz="0" w:space="0" w:color="auto"/>
      </w:divBdr>
    </w:div>
    <w:div w:id="1930699902">
      <w:bodyDiv w:val="1"/>
      <w:marLeft w:val="0"/>
      <w:marRight w:val="0"/>
      <w:marTop w:val="0"/>
      <w:marBottom w:val="0"/>
      <w:divBdr>
        <w:top w:val="none" w:sz="0" w:space="0" w:color="auto"/>
        <w:left w:val="none" w:sz="0" w:space="0" w:color="auto"/>
        <w:bottom w:val="none" w:sz="0" w:space="0" w:color="auto"/>
        <w:right w:val="none" w:sz="0" w:space="0" w:color="auto"/>
      </w:divBdr>
    </w:div>
    <w:div w:id="1935899381">
      <w:bodyDiv w:val="1"/>
      <w:marLeft w:val="0"/>
      <w:marRight w:val="0"/>
      <w:marTop w:val="0"/>
      <w:marBottom w:val="0"/>
      <w:divBdr>
        <w:top w:val="none" w:sz="0" w:space="0" w:color="auto"/>
        <w:left w:val="none" w:sz="0" w:space="0" w:color="auto"/>
        <w:bottom w:val="none" w:sz="0" w:space="0" w:color="auto"/>
        <w:right w:val="none" w:sz="0" w:space="0" w:color="auto"/>
      </w:divBdr>
    </w:div>
    <w:div w:id="1977951551">
      <w:bodyDiv w:val="1"/>
      <w:marLeft w:val="0"/>
      <w:marRight w:val="0"/>
      <w:marTop w:val="0"/>
      <w:marBottom w:val="0"/>
      <w:divBdr>
        <w:top w:val="none" w:sz="0" w:space="0" w:color="auto"/>
        <w:left w:val="none" w:sz="0" w:space="0" w:color="auto"/>
        <w:bottom w:val="none" w:sz="0" w:space="0" w:color="auto"/>
        <w:right w:val="none" w:sz="0" w:space="0" w:color="auto"/>
      </w:divBdr>
    </w:div>
    <w:div w:id="1998800964">
      <w:bodyDiv w:val="1"/>
      <w:marLeft w:val="0"/>
      <w:marRight w:val="0"/>
      <w:marTop w:val="0"/>
      <w:marBottom w:val="0"/>
      <w:divBdr>
        <w:top w:val="none" w:sz="0" w:space="0" w:color="auto"/>
        <w:left w:val="none" w:sz="0" w:space="0" w:color="auto"/>
        <w:bottom w:val="none" w:sz="0" w:space="0" w:color="auto"/>
        <w:right w:val="none" w:sz="0" w:space="0" w:color="auto"/>
      </w:divBdr>
    </w:div>
    <w:div w:id="2049260275">
      <w:bodyDiv w:val="1"/>
      <w:marLeft w:val="0"/>
      <w:marRight w:val="0"/>
      <w:marTop w:val="0"/>
      <w:marBottom w:val="0"/>
      <w:divBdr>
        <w:top w:val="none" w:sz="0" w:space="0" w:color="auto"/>
        <w:left w:val="none" w:sz="0" w:space="0" w:color="auto"/>
        <w:bottom w:val="none" w:sz="0" w:space="0" w:color="auto"/>
        <w:right w:val="none" w:sz="0" w:space="0" w:color="auto"/>
      </w:divBdr>
    </w:div>
    <w:div w:id="2080790431">
      <w:bodyDiv w:val="1"/>
      <w:marLeft w:val="0"/>
      <w:marRight w:val="0"/>
      <w:marTop w:val="0"/>
      <w:marBottom w:val="0"/>
      <w:divBdr>
        <w:top w:val="none" w:sz="0" w:space="0" w:color="auto"/>
        <w:left w:val="none" w:sz="0" w:space="0" w:color="auto"/>
        <w:bottom w:val="none" w:sz="0" w:space="0" w:color="auto"/>
        <w:right w:val="none" w:sz="0" w:space="0" w:color="auto"/>
      </w:divBdr>
      <w:divsChild>
        <w:div w:id="487788832">
          <w:marLeft w:val="547"/>
          <w:marRight w:val="0"/>
          <w:marTop w:val="0"/>
          <w:marBottom w:val="0"/>
          <w:divBdr>
            <w:top w:val="none" w:sz="0" w:space="0" w:color="auto"/>
            <w:left w:val="none" w:sz="0" w:space="0" w:color="auto"/>
            <w:bottom w:val="none" w:sz="0" w:space="0" w:color="auto"/>
            <w:right w:val="none" w:sz="0" w:space="0" w:color="auto"/>
          </w:divBdr>
        </w:div>
        <w:div w:id="1937593583">
          <w:marLeft w:val="547"/>
          <w:marRight w:val="0"/>
          <w:marTop w:val="0"/>
          <w:marBottom w:val="0"/>
          <w:divBdr>
            <w:top w:val="none" w:sz="0" w:space="0" w:color="auto"/>
            <w:left w:val="none" w:sz="0" w:space="0" w:color="auto"/>
            <w:bottom w:val="none" w:sz="0" w:space="0" w:color="auto"/>
            <w:right w:val="none" w:sz="0" w:space="0" w:color="auto"/>
          </w:divBdr>
        </w:div>
        <w:div w:id="389351201">
          <w:marLeft w:val="547"/>
          <w:marRight w:val="0"/>
          <w:marTop w:val="0"/>
          <w:marBottom w:val="0"/>
          <w:divBdr>
            <w:top w:val="none" w:sz="0" w:space="0" w:color="auto"/>
            <w:left w:val="none" w:sz="0" w:space="0" w:color="auto"/>
            <w:bottom w:val="none" w:sz="0" w:space="0" w:color="auto"/>
            <w:right w:val="none" w:sz="0" w:space="0" w:color="auto"/>
          </w:divBdr>
        </w:div>
      </w:divsChild>
    </w:div>
    <w:div w:id="213667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Word_97_-_2003_Document1.doc"/><Relationship Id="rId26" Type="http://schemas.openxmlformats.org/officeDocument/2006/relationships/oleObject" Target="embeddings/oleObject2.bin"/><Relationship Id="rId39" Type="http://schemas.openxmlformats.org/officeDocument/2006/relationships/image" Target="media/image15.png"/><Relationship Id="rId21" Type="http://schemas.openxmlformats.org/officeDocument/2006/relationships/image" Target="media/image7.emf"/><Relationship Id="rId34" Type="http://schemas.openxmlformats.org/officeDocument/2006/relationships/hyperlink" Target="https://fmy.org.uk/" TargetMode="External"/><Relationship Id="rId42" Type="http://schemas.openxmlformats.org/officeDocument/2006/relationships/image" Target="media/image17.emf"/><Relationship Id="rId47" Type="http://schemas.openxmlformats.org/officeDocument/2006/relationships/hyperlink" Target="https://autonomy.essex.ac.uk/dnacpr/" TargetMode="External"/><Relationship Id="rId50" Type="http://schemas.openxmlformats.org/officeDocument/2006/relationships/hyperlink" Target="https://www.safeguardingadultsyork.org.uk/downloads/file/28/7-minute-briefing-mr-a" TargetMode="External"/><Relationship Id="rId55" Type="http://schemas.openxmlformats.org/officeDocument/2006/relationships/oleObject" Target="embeddings/oleObject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Word_97_-_2003_Document.doc"/><Relationship Id="rId29" Type="http://schemas.openxmlformats.org/officeDocument/2006/relationships/hyperlink" Target="https://www.babybuddyapp.co.uk/" TargetMode="Externa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4.jpeg"/><Relationship Id="rId40" Type="http://schemas.openxmlformats.org/officeDocument/2006/relationships/image" Target="media/image16.emf"/><Relationship Id="rId45" Type="http://schemas.openxmlformats.org/officeDocument/2006/relationships/oleObject" Target="embeddings/oleObject5.bin"/><Relationship Id="rId53" Type="http://schemas.openxmlformats.org/officeDocument/2006/relationships/hyperlink" Target="https://www.saferchildrenyork.org.uk/Downloads/Rebecca%207%20point%20briefing.pdf" TargetMode="External"/><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clare.coe@nhs.net" TargetMode="External"/><Relationship Id="rId14" Type="http://schemas.openxmlformats.org/officeDocument/2006/relationships/package" Target="embeddings/Microsoft_Word_Document.docx"/><Relationship Id="rId22" Type="http://schemas.openxmlformats.org/officeDocument/2006/relationships/oleObject" Target="embeddings/oleObject1.bin"/><Relationship Id="rId27" Type="http://schemas.openxmlformats.org/officeDocument/2006/relationships/hyperlink" Target="https://mailchi.mp/fatherhoodinstitute.org/becoming-dad"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oleObject" Target="embeddings/oleObject4.bin"/><Relationship Id="rId48" Type="http://schemas.openxmlformats.org/officeDocument/2006/relationships/hyperlink" Target="https://www.39essex.com/information-hub/mental-capacity-resource-centr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safeguardingadultsyork.org.uk/downloads/file/29/7-minute-briefing-mr-z" TargetMode="Externa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s://www.facebook.com/groups/367885373581814/?ref=share" TargetMode="External"/><Relationship Id="rId38" Type="http://schemas.openxmlformats.org/officeDocument/2006/relationships/hyperlink" Target="https://menssheds.org.uk/" TargetMode="External"/><Relationship Id="rId46" Type="http://schemas.openxmlformats.org/officeDocument/2006/relationships/hyperlink" Target="https://autonomy.essex.ac.uk/nmcfevents/" TargetMode="External"/><Relationship Id="rId20" Type="http://schemas.openxmlformats.org/officeDocument/2006/relationships/package" Target="embeddings/Microsoft_Word_Document1.docx"/><Relationship Id="rId41" Type="http://schemas.openxmlformats.org/officeDocument/2006/relationships/oleObject" Target="embeddings/oleObject3.bin"/><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thedadpad.co.uk/app/" TargetMode="External"/><Relationship Id="rId28" Type="http://schemas.openxmlformats.org/officeDocument/2006/relationships/image" Target="media/image10.png"/><Relationship Id="rId36" Type="http://schemas.openxmlformats.org/officeDocument/2006/relationships/hyperlink" Target="https://andysmanclub.co.uk/" TargetMode="External"/><Relationship Id="rId49" Type="http://schemas.openxmlformats.org/officeDocument/2006/relationships/image" Target="media/image19.jpeg"/><Relationship Id="rId57" Type="http://schemas.openxmlformats.org/officeDocument/2006/relationships/theme" Target="theme/theme1.xml"/><Relationship Id="rId10" Type="http://schemas.openxmlformats.org/officeDocument/2006/relationships/hyperlink" Target="mailto:clare.coe@nhs.net" TargetMode="External"/><Relationship Id="rId31" Type="http://schemas.openxmlformats.org/officeDocument/2006/relationships/hyperlink" Target="https://pandasfoundation.org.uk/" TargetMode="External"/><Relationship Id="rId44" Type="http://schemas.openxmlformats.org/officeDocument/2006/relationships/image" Target="media/image18.emf"/><Relationship Id="rId5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7F39E-69BB-4508-9FC8-07D1B037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HIELDS, Nicola (NHS HUMBER AND NORTH YORKSHIRE ICB - 42D)</cp:lastModifiedBy>
  <cp:revision>17</cp:revision>
  <cp:lastPrinted>2022-04-08T08:54:00Z</cp:lastPrinted>
  <dcterms:created xsi:type="dcterms:W3CDTF">2023-03-15T13:06:00Z</dcterms:created>
  <dcterms:modified xsi:type="dcterms:W3CDTF">2023-03-22T17:18:00Z</dcterms:modified>
  <cp:contentStatus/>
</cp:coreProperties>
</file>