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F67C" w14:textId="65C318BD" w:rsidR="00857A91" w:rsidRDefault="00690EFD" w:rsidP="00857A91">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Domestic Abuse Policy</w:t>
      </w:r>
    </w:p>
    <w:p w14:paraId="0898F763" w14:textId="77777777" w:rsidR="00106635" w:rsidRDefault="00106635" w:rsidP="00857A91">
      <w:pPr>
        <w:autoSpaceDE w:val="0"/>
        <w:autoSpaceDN w:val="0"/>
        <w:adjustRightInd w:val="0"/>
        <w:spacing w:after="0" w:line="240" w:lineRule="auto"/>
        <w:rPr>
          <w:rFonts w:ascii="Arial" w:hAnsi="Arial" w:cs="Arial"/>
          <w:b/>
          <w:bCs/>
          <w:sz w:val="48"/>
          <w:szCs w:val="48"/>
        </w:rPr>
      </w:pPr>
    </w:p>
    <w:p w14:paraId="1B422F30" w14:textId="77777777" w:rsidR="00690EFD" w:rsidRDefault="00690EFD" w:rsidP="00857A91">
      <w:pPr>
        <w:autoSpaceDE w:val="0"/>
        <w:autoSpaceDN w:val="0"/>
        <w:adjustRightInd w:val="0"/>
        <w:spacing w:after="0" w:line="240" w:lineRule="auto"/>
        <w:rPr>
          <w:rFonts w:ascii="Arial" w:hAnsi="Arial" w:cs="Arial"/>
          <w:b/>
          <w:bCs/>
          <w:sz w:val="48"/>
          <w:szCs w:val="48"/>
        </w:rPr>
      </w:pPr>
    </w:p>
    <w:p w14:paraId="1CCCE983" w14:textId="6F573394" w:rsidR="00857A91" w:rsidRDefault="00857A91" w:rsidP="00857A91">
      <w:pPr>
        <w:autoSpaceDE w:val="0"/>
        <w:autoSpaceDN w:val="0"/>
        <w:adjustRightInd w:val="0"/>
        <w:spacing w:after="0" w:line="240" w:lineRule="auto"/>
        <w:rPr>
          <w:rFonts w:ascii="Arial" w:hAnsi="Arial" w:cs="Arial"/>
          <w:b/>
          <w:bCs/>
          <w:color w:val="FF0000"/>
          <w:sz w:val="48"/>
          <w:szCs w:val="48"/>
        </w:rPr>
      </w:pPr>
      <w:r w:rsidRPr="00857A91">
        <w:rPr>
          <w:rFonts w:ascii="Arial" w:hAnsi="Arial" w:cs="Arial"/>
          <w:b/>
          <w:bCs/>
          <w:color w:val="FF0000"/>
          <w:sz w:val="48"/>
          <w:szCs w:val="48"/>
        </w:rPr>
        <w:t xml:space="preserve">Insert Name of Practice </w:t>
      </w:r>
    </w:p>
    <w:p w14:paraId="7C2700BB" w14:textId="77777777" w:rsidR="003B0BD7" w:rsidRPr="003B0BD7" w:rsidRDefault="003B0BD7" w:rsidP="003B0BD7">
      <w:pPr>
        <w:rPr>
          <w:rFonts w:ascii="Arial" w:hAnsi="Arial" w:cs="Arial"/>
          <w:sz w:val="48"/>
          <w:szCs w:val="48"/>
        </w:rPr>
      </w:pPr>
    </w:p>
    <w:p w14:paraId="7F540456" w14:textId="3B2DB990" w:rsidR="00085B63" w:rsidRDefault="00FC7C51" w:rsidP="003B0BD7">
      <w:pPr>
        <w:rPr>
          <w:rFonts w:ascii="Arial" w:hAnsi="Arial" w:cs="Arial"/>
          <w:sz w:val="48"/>
          <w:szCs w:val="48"/>
        </w:rPr>
      </w:pPr>
      <w:r>
        <w:rPr>
          <w:rFonts w:ascii="Arial" w:hAnsi="Arial" w:cs="Arial"/>
          <w:sz w:val="48"/>
          <w:szCs w:val="48"/>
        </w:rPr>
        <w:t xml:space="preserve">January </w:t>
      </w:r>
      <w:r w:rsidR="00185BA9">
        <w:rPr>
          <w:rFonts w:ascii="Arial" w:hAnsi="Arial" w:cs="Arial"/>
          <w:sz w:val="48"/>
          <w:szCs w:val="48"/>
        </w:rPr>
        <w:t xml:space="preserve"> </w:t>
      </w:r>
      <w:r w:rsidR="004C6DD0">
        <w:rPr>
          <w:rFonts w:ascii="Arial" w:hAnsi="Arial" w:cs="Arial"/>
          <w:sz w:val="48"/>
          <w:szCs w:val="48"/>
        </w:rPr>
        <w:t xml:space="preserve"> 202</w:t>
      </w:r>
      <w:r>
        <w:rPr>
          <w:rFonts w:ascii="Arial" w:hAnsi="Arial" w:cs="Arial"/>
          <w:sz w:val="48"/>
          <w:szCs w:val="48"/>
        </w:rPr>
        <w:t>2</w:t>
      </w:r>
    </w:p>
    <w:tbl>
      <w:tblPr>
        <w:tblpPr w:leftFromText="180" w:rightFromText="180" w:vertAnchor="text" w:horzAnchor="margin" w:tblpXSpec="center" w:tblpY="151"/>
        <w:tblW w:w="102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53"/>
        <w:gridCol w:w="1300"/>
        <w:gridCol w:w="5266"/>
        <w:gridCol w:w="2387"/>
      </w:tblGrid>
      <w:tr w:rsidR="00085B63" w:rsidRPr="00085B63" w14:paraId="3948283C" w14:textId="77777777" w:rsidTr="00F60F35">
        <w:trPr>
          <w:cantSplit/>
          <w:trHeight w:hRule="exact" w:val="406"/>
        </w:trPr>
        <w:tc>
          <w:tcPr>
            <w:tcW w:w="1253" w:type="dxa"/>
            <w:vAlign w:val="center"/>
          </w:tcPr>
          <w:p w14:paraId="55374191" w14:textId="1BB900FD" w:rsidR="00085B63" w:rsidRPr="00F877F8" w:rsidRDefault="00085B63" w:rsidP="00085B63">
            <w:pPr>
              <w:spacing w:after="0" w:line="240" w:lineRule="auto"/>
              <w:jc w:val="both"/>
              <w:rPr>
                <w:rFonts w:ascii="Arial" w:eastAsia="Times New Roman" w:hAnsi="Arial" w:cs="Times New Roman"/>
                <w:b/>
                <w:bCs/>
                <w:sz w:val="24"/>
                <w:szCs w:val="24"/>
              </w:rPr>
            </w:pPr>
            <w:r w:rsidRPr="00F877F8">
              <w:rPr>
                <w:rFonts w:ascii="Arial" w:eastAsia="Times New Roman" w:hAnsi="Arial" w:cs="Times New Roman"/>
                <w:b/>
                <w:bCs/>
                <w:sz w:val="24"/>
                <w:szCs w:val="24"/>
              </w:rPr>
              <w:t>Versio</w:t>
            </w:r>
            <w:r w:rsidR="00F60F35">
              <w:rPr>
                <w:rFonts w:ascii="Arial" w:eastAsia="Times New Roman" w:hAnsi="Arial" w:cs="Times New Roman"/>
                <w:b/>
                <w:bCs/>
                <w:sz w:val="24"/>
                <w:szCs w:val="24"/>
              </w:rPr>
              <w:t>n</w:t>
            </w:r>
            <w:r w:rsidR="00106635" w:rsidRPr="00F877F8">
              <w:rPr>
                <w:rFonts w:ascii="Arial" w:eastAsia="Times New Roman" w:hAnsi="Arial" w:cs="Times New Roman"/>
                <w:b/>
                <w:bCs/>
                <w:sz w:val="24"/>
                <w:szCs w:val="24"/>
              </w:rPr>
              <w:t>n</w:t>
            </w:r>
          </w:p>
        </w:tc>
        <w:tc>
          <w:tcPr>
            <w:tcW w:w="1300" w:type="dxa"/>
            <w:vAlign w:val="center"/>
          </w:tcPr>
          <w:p w14:paraId="43DB27ED" w14:textId="77777777" w:rsidR="00085B63" w:rsidRPr="00F877F8" w:rsidRDefault="00085B63" w:rsidP="00085B63">
            <w:pPr>
              <w:spacing w:after="0" w:line="240" w:lineRule="auto"/>
              <w:jc w:val="both"/>
              <w:rPr>
                <w:rFonts w:ascii="Arial" w:eastAsia="Times New Roman" w:hAnsi="Arial" w:cs="Times New Roman"/>
                <w:b/>
                <w:bCs/>
                <w:sz w:val="24"/>
                <w:szCs w:val="24"/>
              </w:rPr>
            </w:pPr>
            <w:r w:rsidRPr="00F877F8">
              <w:rPr>
                <w:rFonts w:ascii="Arial" w:eastAsia="Times New Roman" w:hAnsi="Arial" w:cs="Times New Roman"/>
                <w:b/>
                <w:bCs/>
                <w:sz w:val="24"/>
                <w:szCs w:val="24"/>
              </w:rPr>
              <w:t>Date</w:t>
            </w:r>
          </w:p>
        </w:tc>
        <w:tc>
          <w:tcPr>
            <w:tcW w:w="5266" w:type="dxa"/>
            <w:vAlign w:val="center"/>
          </w:tcPr>
          <w:p w14:paraId="4997772E" w14:textId="77777777" w:rsidR="00085B63" w:rsidRPr="00F877F8" w:rsidRDefault="00085B63" w:rsidP="00085B63">
            <w:pPr>
              <w:spacing w:after="0" w:line="240" w:lineRule="auto"/>
              <w:jc w:val="both"/>
              <w:rPr>
                <w:rFonts w:ascii="Arial" w:eastAsia="Times New Roman" w:hAnsi="Arial" w:cs="Times New Roman"/>
                <w:b/>
                <w:bCs/>
                <w:sz w:val="24"/>
                <w:szCs w:val="24"/>
              </w:rPr>
            </w:pPr>
            <w:r w:rsidRPr="00F877F8">
              <w:rPr>
                <w:rFonts w:ascii="Arial" w:eastAsia="Times New Roman" w:hAnsi="Arial" w:cs="Times New Roman"/>
                <w:b/>
                <w:bCs/>
                <w:sz w:val="24"/>
                <w:szCs w:val="24"/>
              </w:rPr>
              <w:t>Purpose of Issue/Description of Change</w:t>
            </w:r>
          </w:p>
        </w:tc>
        <w:tc>
          <w:tcPr>
            <w:tcW w:w="2387" w:type="dxa"/>
            <w:vAlign w:val="bottom"/>
          </w:tcPr>
          <w:p w14:paraId="52C3EF82" w14:textId="77777777" w:rsidR="00085B63" w:rsidRPr="00F877F8" w:rsidRDefault="00085B63" w:rsidP="00085B63">
            <w:pPr>
              <w:spacing w:after="0" w:line="240" w:lineRule="auto"/>
              <w:jc w:val="both"/>
              <w:rPr>
                <w:rFonts w:ascii="Arial" w:eastAsia="Times New Roman" w:hAnsi="Arial" w:cs="Times New Roman"/>
                <w:b/>
                <w:bCs/>
                <w:sz w:val="24"/>
                <w:szCs w:val="24"/>
              </w:rPr>
            </w:pPr>
            <w:r w:rsidRPr="00F877F8">
              <w:rPr>
                <w:rFonts w:ascii="Arial" w:eastAsia="Times New Roman" w:hAnsi="Arial" w:cs="Times New Roman"/>
                <w:b/>
                <w:bCs/>
                <w:sz w:val="24"/>
                <w:szCs w:val="24"/>
              </w:rPr>
              <w:t>Review Date</w:t>
            </w:r>
          </w:p>
          <w:p w14:paraId="41C83939" w14:textId="77777777" w:rsidR="00085B63" w:rsidRPr="00F877F8" w:rsidRDefault="00085B63" w:rsidP="00085B63">
            <w:pPr>
              <w:spacing w:after="0" w:line="240" w:lineRule="auto"/>
              <w:jc w:val="both"/>
              <w:rPr>
                <w:rFonts w:ascii="Arial" w:eastAsia="Times New Roman" w:hAnsi="Arial" w:cs="Times New Roman"/>
                <w:b/>
                <w:bCs/>
                <w:sz w:val="24"/>
                <w:szCs w:val="24"/>
              </w:rPr>
            </w:pPr>
          </w:p>
        </w:tc>
      </w:tr>
      <w:tr w:rsidR="00085B63" w:rsidRPr="00085B63" w14:paraId="0ED28F88" w14:textId="77777777" w:rsidTr="00F60F35">
        <w:trPr>
          <w:cantSplit/>
          <w:trHeight w:hRule="exact" w:val="1407"/>
        </w:trPr>
        <w:tc>
          <w:tcPr>
            <w:tcW w:w="1253" w:type="dxa"/>
            <w:tcBorders>
              <w:bottom w:val="single" w:sz="18" w:space="0" w:color="auto"/>
            </w:tcBorders>
          </w:tcPr>
          <w:p w14:paraId="0F7A2B99" w14:textId="77777777" w:rsidR="003F6AB6" w:rsidRDefault="003F6AB6" w:rsidP="00085B63">
            <w:pPr>
              <w:spacing w:after="0" w:line="240" w:lineRule="auto"/>
              <w:jc w:val="both"/>
              <w:rPr>
                <w:rFonts w:ascii="Arial" w:eastAsia="Times New Roman" w:hAnsi="Arial" w:cs="Times New Roman"/>
                <w:sz w:val="24"/>
                <w:szCs w:val="24"/>
              </w:rPr>
            </w:pPr>
          </w:p>
          <w:p w14:paraId="43AA0A5E" w14:textId="37A66CDA" w:rsidR="00085B63" w:rsidRPr="00085B63" w:rsidRDefault="004C6DD0" w:rsidP="00F877F8">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w:t>
            </w:r>
          </w:p>
          <w:p w14:paraId="6D5C8313" w14:textId="77777777" w:rsidR="00085B63" w:rsidRPr="00085B63" w:rsidRDefault="00085B63" w:rsidP="00085B63">
            <w:pPr>
              <w:spacing w:after="0" w:line="240" w:lineRule="auto"/>
              <w:jc w:val="both"/>
              <w:rPr>
                <w:rFonts w:ascii="Arial" w:eastAsia="Times New Roman" w:hAnsi="Arial" w:cs="Times New Roman"/>
                <w:sz w:val="24"/>
                <w:szCs w:val="24"/>
              </w:rPr>
            </w:pPr>
          </w:p>
        </w:tc>
        <w:tc>
          <w:tcPr>
            <w:tcW w:w="1300" w:type="dxa"/>
            <w:tcBorders>
              <w:bottom w:val="single" w:sz="18" w:space="0" w:color="auto"/>
            </w:tcBorders>
          </w:tcPr>
          <w:p w14:paraId="111D6252" w14:textId="77777777" w:rsidR="00085B63" w:rsidRDefault="00085B63" w:rsidP="00114967">
            <w:pPr>
              <w:spacing w:after="0" w:line="240" w:lineRule="auto"/>
              <w:jc w:val="both"/>
              <w:rPr>
                <w:rFonts w:ascii="Arial" w:eastAsia="Times New Roman" w:hAnsi="Arial" w:cs="Times New Roman"/>
                <w:sz w:val="24"/>
                <w:szCs w:val="24"/>
              </w:rPr>
            </w:pPr>
          </w:p>
          <w:p w14:paraId="2F51A55A" w14:textId="68934A5B" w:rsidR="004C6DD0" w:rsidRPr="00085B63" w:rsidRDefault="00FC7C51" w:rsidP="00114967">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January 2022</w:t>
            </w:r>
          </w:p>
        </w:tc>
        <w:tc>
          <w:tcPr>
            <w:tcW w:w="5266" w:type="dxa"/>
            <w:tcBorders>
              <w:bottom w:val="single" w:sz="18" w:space="0" w:color="auto"/>
            </w:tcBorders>
          </w:tcPr>
          <w:p w14:paraId="6A41450F" w14:textId="77777777" w:rsidR="00085B63" w:rsidRDefault="00085B63" w:rsidP="00085B63">
            <w:pPr>
              <w:widowControl w:val="0"/>
              <w:autoSpaceDE w:val="0"/>
              <w:autoSpaceDN w:val="0"/>
              <w:adjustRightInd w:val="0"/>
              <w:spacing w:after="0" w:line="240" w:lineRule="auto"/>
              <w:jc w:val="both"/>
              <w:rPr>
                <w:rFonts w:ascii="Arial" w:eastAsia="Times New Roman" w:hAnsi="Arial" w:cs="Arial"/>
                <w:b/>
                <w:bCs/>
                <w:lang w:val="en-US"/>
              </w:rPr>
            </w:pPr>
          </w:p>
          <w:p w14:paraId="4A09360C" w14:textId="2D01C319" w:rsidR="00085B63" w:rsidRPr="00085B63" w:rsidRDefault="00085B63" w:rsidP="003F6AB6">
            <w:pPr>
              <w:widowControl w:val="0"/>
              <w:autoSpaceDE w:val="0"/>
              <w:autoSpaceDN w:val="0"/>
              <w:adjustRightInd w:val="0"/>
              <w:spacing w:after="0" w:line="240" w:lineRule="auto"/>
              <w:jc w:val="both"/>
              <w:rPr>
                <w:rFonts w:ascii="Arial" w:eastAsia="Times New Roman" w:hAnsi="Arial" w:cs="Arial"/>
                <w:b/>
                <w:bCs/>
                <w:lang w:val="en-US"/>
              </w:rPr>
            </w:pPr>
            <w:r w:rsidRPr="00085B63">
              <w:rPr>
                <w:rFonts w:ascii="Arial" w:eastAsia="Times New Roman" w:hAnsi="Arial" w:cs="Arial"/>
                <w:bCs/>
                <w:sz w:val="24"/>
                <w:szCs w:val="24"/>
                <w:lang w:val="en-US"/>
              </w:rPr>
              <w:t>Standard policy for General Practice</w:t>
            </w:r>
            <w:r>
              <w:rPr>
                <w:rFonts w:ascii="Arial" w:eastAsia="Times New Roman" w:hAnsi="Arial" w:cs="Arial"/>
                <w:bCs/>
                <w:sz w:val="24"/>
                <w:szCs w:val="24"/>
                <w:lang w:val="en-US"/>
              </w:rPr>
              <w:t xml:space="preserve"> North Yorkshire and York</w:t>
            </w:r>
            <w:r w:rsidRPr="00085B63">
              <w:rPr>
                <w:rFonts w:ascii="Arial" w:eastAsia="Times New Roman" w:hAnsi="Arial" w:cs="Arial"/>
                <w:bCs/>
                <w:sz w:val="24"/>
                <w:szCs w:val="24"/>
                <w:lang w:val="en-US"/>
              </w:rPr>
              <w:t xml:space="preserve">. </w:t>
            </w:r>
          </w:p>
        </w:tc>
        <w:tc>
          <w:tcPr>
            <w:tcW w:w="2387" w:type="dxa"/>
            <w:tcBorders>
              <w:bottom w:val="single" w:sz="18" w:space="0" w:color="auto"/>
            </w:tcBorders>
          </w:tcPr>
          <w:p w14:paraId="5E6B5295" w14:textId="77777777" w:rsidR="00085B63" w:rsidRPr="008C1CEF" w:rsidRDefault="00085B63" w:rsidP="00085B63">
            <w:pPr>
              <w:spacing w:after="0" w:line="240" w:lineRule="auto"/>
              <w:jc w:val="both"/>
              <w:rPr>
                <w:rFonts w:ascii="Arial" w:eastAsia="Times New Roman" w:hAnsi="Arial" w:cs="Times New Roman"/>
                <w:sz w:val="24"/>
                <w:szCs w:val="24"/>
              </w:rPr>
            </w:pPr>
          </w:p>
          <w:p w14:paraId="3F432AED" w14:textId="04482750" w:rsidR="00085B63" w:rsidRPr="008C1CEF" w:rsidRDefault="00C724A0" w:rsidP="003F6AB6">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FC7C51">
              <w:rPr>
                <w:rFonts w:ascii="Arial" w:eastAsia="Times New Roman" w:hAnsi="Arial" w:cs="Times New Roman"/>
                <w:sz w:val="24"/>
                <w:szCs w:val="24"/>
              </w:rPr>
              <w:t>January</w:t>
            </w:r>
            <w:r w:rsidR="00185BA9">
              <w:rPr>
                <w:rFonts w:ascii="Arial" w:eastAsia="Times New Roman" w:hAnsi="Arial" w:cs="Times New Roman"/>
                <w:sz w:val="24"/>
                <w:szCs w:val="24"/>
              </w:rPr>
              <w:t xml:space="preserve"> </w:t>
            </w:r>
            <w:r w:rsidR="0056732C">
              <w:rPr>
                <w:rFonts w:ascii="Arial" w:eastAsia="Times New Roman" w:hAnsi="Arial" w:cs="Times New Roman"/>
                <w:sz w:val="24"/>
                <w:szCs w:val="24"/>
              </w:rPr>
              <w:t xml:space="preserve"> </w:t>
            </w:r>
            <w:r w:rsidR="004C6DD0">
              <w:rPr>
                <w:rFonts w:ascii="Arial" w:eastAsia="Times New Roman" w:hAnsi="Arial" w:cs="Times New Roman"/>
                <w:sz w:val="24"/>
                <w:szCs w:val="24"/>
              </w:rPr>
              <w:t xml:space="preserve"> 202</w:t>
            </w:r>
            <w:r w:rsidR="00FC7C51">
              <w:rPr>
                <w:rFonts w:ascii="Arial" w:eastAsia="Times New Roman" w:hAnsi="Arial" w:cs="Times New Roman"/>
                <w:sz w:val="24"/>
                <w:szCs w:val="24"/>
              </w:rPr>
              <w:t>5</w:t>
            </w:r>
          </w:p>
        </w:tc>
      </w:tr>
      <w:tr w:rsidR="00085B63" w:rsidRPr="00085B63" w14:paraId="430A33D3" w14:textId="77777777" w:rsidTr="00C44833">
        <w:trPr>
          <w:cantSplit/>
          <w:trHeight w:hRule="exact" w:val="597"/>
        </w:trPr>
        <w:tc>
          <w:tcPr>
            <w:tcW w:w="2553" w:type="dxa"/>
            <w:gridSpan w:val="2"/>
            <w:tcBorders>
              <w:top w:val="single" w:sz="18" w:space="0" w:color="auto"/>
              <w:bottom w:val="single" w:sz="4" w:space="0" w:color="auto"/>
              <w:right w:val="single" w:sz="4" w:space="0" w:color="auto"/>
            </w:tcBorders>
            <w:vAlign w:val="center"/>
          </w:tcPr>
          <w:p w14:paraId="3ED9082F" w14:textId="77777777" w:rsidR="00085B63" w:rsidRPr="003F6AB6" w:rsidRDefault="00085B63" w:rsidP="00085B63">
            <w:pPr>
              <w:spacing w:after="0" w:line="240" w:lineRule="auto"/>
              <w:jc w:val="both"/>
              <w:rPr>
                <w:rFonts w:ascii="Arial" w:eastAsia="Times New Roman" w:hAnsi="Arial" w:cs="Times New Roman"/>
                <w:b/>
                <w:bCs/>
                <w:sz w:val="24"/>
                <w:szCs w:val="24"/>
              </w:rPr>
            </w:pPr>
            <w:r w:rsidRPr="003F6AB6">
              <w:rPr>
                <w:rFonts w:ascii="Arial" w:eastAsia="Times New Roman" w:hAnsi="Arial" w:cs="Times New Roman"/>
                <w:b/>
                <w:bCs/>
                <w:sz w:val="24"/>
                <w:szCs w:val="24"/>
              </w:rPr>
              <w:t>Status</w:t>
            </w:r>
          </w:p>
          <w:p w14:paraId="271BBA42" w14:textId="77777777" w:rsidR="00085B63" w:rsidRPr="003F6AB6" w:rsidRDefault="00085B63" w:rsidP="00085B63">
            <w:pPr>
              <w:spacing w:after="0" w:line="240" w:lineRule="auto"/>
              <w:jc w:val="both"/>
              <w:rPr>
                <w:rFonts w:ascii="Arial" w:eastAsia="Times New Roman" w:hAnsi="Arial" w:cs="Times New Roman"/>
                <w:b/>
                <w:bCs/>
                <w:sz w:val="24"/>
                <w:szCs w:val="24"/>
              </w:rPr>
            </w:pPr>
          </w:p>
        </w:tc>
        <w:tc>
          <w:tcPr>
            <w:tcW w:w="7653" w:type="dxa"/>
            <w:gridSpan w:val="2"/>
            <w:tcBorders>
              <w:top w:val="single" w:sz="18" w:space="0" w:color="auto"/>
              <w:left w:val="single" w:sz="4" w:space="0" w:color="auto"/>
              <w:bottom w:val="single" w:sz="4" w:space="0" w:color="auto"/>
            </w:tcBorders>
          </w:tcPr>
          <w:p w14:paraId="6DC53EE1"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085B63" w:rsidRPr="00085B63" w14:paraId="42296E15" w14:textId="77777777" w:rsidTr="00C44833">
        <w:tblPrEx>
          <w:tblCellMar>
            <w:left w:w="108" w:type="dxa"/>
            <w:right w:w="108" w:type="dxa"/>
          </w:tblCellMar>
        </w:tblPrEx>
        <w:trPr>
          <w:trHeight w:hRule="exact" w:val="480"/>
        </w:trPr>
        <w:tc>
          <w:tcPr>
            <w:tcW w:w="2553" w:type="dxa"/>
            <w:gridSpan w:val="2"/>
            <w:tcBorders>
              <w:top w:val="single" w:sz="4" w:space="0" w:color="auto"/>
            </w:tcBorders>
          </w:tcPr>
          <w:p w14:paraId="797309AE" w14:textId="77777777" w:rsidR="00085B63" w:rsidRPr="003F6AB6" w:rsidRDefault="00085B63" w:rsidP="00085B63">
            <w:pPr>
              <w:spacing w:after="0" w:line="240" w:lineRule="auto"/>
              <w:jc w:val="both"/>
              <w:rPr>
                <w:rFonts w:ascii="Arial" w:eastAsia="Times New Roman" w:hAnsi="Arial" w:cs="Times New Roman"/>
                <w:b/>
                <w:bCs/>
                <w:sz w:val="24"/>
                <w:szCs w:val="24"/>
              </w:rPr>
            </w:pPr>
            <w:r w:rsidRPr="003F6AB6">
              <w:rPr>
                <w:rFonts w:ascii="Arial" w:eastAsia="Times New Roman" w:hAnsi="Arial" w:cs="Times New Roman"/>
                <w:b/>
                <w:bCs/>
                <w:sz w:val="24"/>
                <w:szCs w:val="24"/>
              </w:rPr>
              <w:t>Publication Scheme</w:t>
            </w:r>
          </w:p>
        </w:tc>
        <w:tc>
          <w:tcPr>
            <w:tcW w:w="7653" w:type="dxa"/>
            <w:gridSpan w:val="2"/>
            <w:tcBorders>
              <w:top w:val="single" w:sz="4" w:space="0" w:color="auto"/>
            </w:tcBorders>
          </w:tcPr>
          <w:p w14:paraId="4D4744DB"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085B63" w:rsidRPr="00085B63" w14:paraId="63033055" w14:textId="77777777" w:rsidTr="00C44833">
        <w:tblPrEx>
          <w:tblCellMar>
            <w:left w:w="108" w:type="dxa"/>
            <w:right w:w="108" w:type="dxa"/>
          </w:tblCellMar>
        </w:tblPrEx>
        <w:trPr>
          <w:trHeight w:hRule="exact" w:val="604"/>
        </w:trPr>
        <w:tc>
          <w:tcPr>
            <w:tcW w:w="2553" w:type="dxa"/>
            <w:gridSpan w:val="2"/>
            <w:tcBorders>
              <w:top w:val="single" w:sz="4" w:space="0" w:color="auto"/>
            </w:tcBorders>
          </w:tcPr>
          <w:p w14:paraId="4A710461" w14:textId="77777777" w:rsidR="00085B63" w:rsidRPr="003F6AB6" w:rsidRDefault="00085B63" w:rsidP="00085B63">
            <w:pPr>
              <w:spacing w:after="0" w:line="240" w:lineRule="auto"/>
              <w:jc w:val="both"/>
              <w:rPr>
                <w:rFonts w:ascii="Arial" w:eastAsia="Times New Roman" w:hAnsi="Arial" w:cs="Times New Roman"/>
                <w:b/>
                <w:bCs/>
                <w:sz w:val="24"/>
                <w:szCs w:val="24"/>
              </w:rPr>
            </w:pPr>
            <w:r w:rsidRPr="003F6AB6">
              <w:rPr>
                <w:rFonts w:ascii="Arial" w:eastAsia="Times New Roman" w:hAnsi="Arial" w:cs="Times New Roman"/>
                <w:b/>
                <w:bCs/>
                <w:sz w:val="24"/>
                <w:szCs w:val="24"/>
              </w:rPr>
              <w:t>Scope</w:t>
            </w:r>
          </w:p>
        </w:tc>
        <w:tc>
          <w:tcPr>
            <w:tcW w:w="7653" w:type="dxa"/>
            <w:gridSpan w:val="2"/>
            <w:tcBorders>
              <w:top w:val="single" w:sz="4" w:space="0" w:color="auto"/>
            </w:tcBorders>
          </w:tcPr>
          <w:p w14:paraId="6CC1D487" w14:textId="77777777" w:rsidR="00085B63" w:rsidRP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085B63" w:rsidRPr="00085B63" w14:paraId="5341577B" w14:textId="77777777" w:rsidTr="00C44833">
        <w:tblPrEx>
          <w:tblCellMar>
            <w:left w:w="108" w:type="dxa"/>
            <w:right w:w="108" w:type="dxa"/>
          </w:tblCellMar>
        </w:tblPrEx>
        <w:trPr>
          <w:trHeight w:hRule="exact" w:val="480"/>
        </w:trPr>
        <w:tc>
          <w:tcPr>
            <w:tcW w:w="2553" w:type="dxa"/>
            <w:gridSpan w:val="2"/>
            <w:tcBorders>
              <w:top w:val="single" w:sz="4" w:space="0" w:color="auto"/>
            </w:tcBorders>
          </w:tcPr>
          <w:p w14:paraId="0C621F4C" w14:textId="77777777" w:rsidR="00085B63" w:rsidRPr="003F6AB6" w:rsidRDefault="00085B63" w:rsidP="00085B63">
            <w:pPr>
              <w:spacing w:after="0" w:line="240" w:lineRule="auto"/>
              <w:jc w:val="both"/>
              <w:rPr>
                <w:rFonts w:ascii="Arial" w:eastAsia="Times New Roman" w:hAnsi="Arial" w:cs="Times New Roman"/>
                <w:b/>
                <w:bCs/>
                <w:sz w:val="24"/>
                <w:szCs w:val="24"/>
              </w:rPr>
            </w:pPr>
            <w:r w:rsidRPr="003F6AB6">
              <w:rPr>
                <w:rFonts w:ascii="Arial" w:eastAsia="Times New Roman" w:hAnsi="Arial" w:cs="Times New Roman"/>
                <w:b/>
                <w:bCs/>
                <w:sz w:val="24"/>
                <w:szCs w:val="24"/>
              </w:rPr>
              <w:t>Record Type</w:t>
            </w:r>
          </w:p>
        </w:tc>
        <w:tc>
          <w:tcPr>
            <w:tcW w:w="7653" w:type="dxa"/>
            <w:gridSpan w:val="2"/>
            <w:tcBorders>
              <w:top w:val="single" w:sz="4" w:space="0" w:color="auto"/>
            </w:tcBorders>
          </w:tcPr>
          <w:p w14:paraId="2B576819" w14:textId="77777777" w:rsidR="00085B63" w:rsidRP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085B63" w:rsidRPr="00085B63" w14:paraId="425AABD5" w14:textId="77777777" w:rsidTr="00C44833">
        <w:tblPrEx>
          <w:tblCellMar>
            <w:left w:w="108" w:type="dxa"/>
            <w:right w:w="108" w:type="dxa"/>
          </w:tblCellMar>
        </w:tblPrEx>
        <w:trPr>
          <w:trHeight w:hRule="exact" w:val="1007"/>
        </w:trPr>
        <w:tc>
          <w:tcPr>
            <w:tcW w:w="2553" w:type="dxa"/>
            <w:gridSpan w:val="2"/>
            <w:tcBorders>
              <w:top w:val="single" w:sz="6" w:space="0" w:color="auto"/>
              <w:bottom w:val="single" w:sz="6" w:space="0" w:color="auto"/>
            </w:tcBorders>
          </w:tcPr>
          <w:p w14:paraId="0CC5DFB4" w14:textId="77777777" w:rsidR="00085B63" w:rsidRPr="003F6AB6" w:rsidRDefault="00085B63" w:rsidP="00085B63">
            <w:pPr>
              <w:spacing w:after="0" w:line="240" w:lineRule="auto"/>
              <w:jc w:val="both"/>
              <w:rPr>
                <w:rFonts w:ascii="Arial" w:eastAsia="Times New Roman" w:hAnsi="Arial" w:cs="Times New Roman"/>
                <w:b/>
                <w:bCs/>
                <w:sz w:val="24"/>
                <w:szCs w:val="24"/>
              </w:rPr>
            </w:pPr>
            <w:r w:rsidRPr="003F6AB6">
              <w:rPr>
                <w:rFonts w:ascii="Arial" w:eastAsia="Times New Roman" w:hAnsi="Arial" w:cs="Times New Roman"/>
                <w:b/>
                <w:bCs/>
                <w:sz w:val="24"/>
                <w:szCs w:val="24"/>
              </w:rPr>
              <w:t xml:space="preserve">Author </w:t>
            </w:r>
          </w:p>
        </w:tc>
        <w:tc>
          <w:tcPr>
            <w:tcW w:w="5266" w:type="dxa"/>
            <w:tcBorders>
              <w:top w:val="single" w:sz="6" w:space="0" w:color="auto"/>
              <w:bottom w:val="single" w:sz="6" w:space="0" w:color="auto"/>
            </w:tcBorders>
          </w:tcPr>
          <w:p w14:paraId="1E23C3F3" w14:textId="77777777" w:rsidR="00085B63" w:rsidRPr="00085B63" w:rsidRDefault="004C6DD0" w:rsidP="00085B63">
            <w:pPr>
              <w:spacing w:after="0" w:line="240" w:lineRule="auto"/>
              <w:rPr>
                <w:rFonts w:ascii="Arial" w:eastAsia="Times New Roman" w:hAnsi="Arial" w:cs="Times New Roman"/>
                <w:sz w:val="24"/>
                <w:szCs w:val="24"/>
              </w:rPr>
            </w:pPr>
            <w:r>
              <w:rPr>
                <w:rFonts w:ascii="Arial" w:eastAsia="Times New Roman" w:hAnsi="Arial" w:cs="Times New Roman"/>
                <w:sz w:val="24"/>
                <w:szCs w:val="24"/>
              </w:rPr>
              <w:t>Nicola Hields (Safeguarding Specialist adults and Children- Primary Care)</w:t>
            </w:r>
          </w:p>
        </w:tc>
        <w:tc>
          <w:tcPr>
            <w:tcW w:w="2387" w:type="dxa"/>
            <w:tcBorders>
              <w:top w:val="single" w:sz="6" w:space="0" w:color="auto"/>
              <w:bottom w:val="single" w:sz="6" w:space="0" w:color="auto"/>
            </w:tcBorders>
          </w:tcPr>
          <w:p w14:paraId="5C0CA0C3" w14:textId="77777777" w:rsidR="00C44833" w:rsidRDefault="00085B63" w:rsidP="00C44833">
            <w:pPr>
              <w:spacing w:after="0" w:line="240" w:lineRule="auto"/>
              <w:jc w:val="both"/>
              <w:rPr>
                <w:rFonts w:ascii="Arial" w:eastAsia="Times New Roman" w:hAnsi="Arial" w:cs="Times New Roman"/>
                <w:b/>
                <w:bCs/>
                <w:sz w:val="24"/>
                <w:szCs w:val="24"/>
              </w:rPr>
            </w:pPr>
            <w:r w:rsidRPr="00C44833">
              <w:rPr>
                <w:rFonts w:ascii="Arial" w:eastAsia="Times New Roman" w:hAnsi="Arial" w:cs="Times New Roman"/>
                <w:b/>
                <w:bCs/>
                <w:sz w:val="24"/>
                <w:szCs w:val="24"/>
              </w:rPr>
              <w:t>Date</w:t>
            </w:r>
            <w:r w:rsidR="00C44833">
              <w:rPr>
                <w:rFonts w:ascii="Arial" w:eastAsia="Times New Roman" w:hAnsi="Arial" w:cs="Times New Roman"/>
                <w:b/>
                <w:bCs/>
                <w:sz w:val="24"/>
                <w:szCs w:val="24"/>
              </w:rPr>
              <w:t xml:space="preserve"> </w:t>
            </w:r>
          </w:p>
          <w:p w14:paraId="30758B43" w14:textId="77777777" w:rsidR="00C44833" w:rsidRDefault="00C44833" w:rsidP="00C44833">
            <w:pPr>
              <w:spacing w:after="0" w:line="240" w:lineRule="auto"/>
              <w:jc w:val="both"/>
              <w:rPr>
                <w:rFonts w:ascii="Arial" w:eastAsia="Times New Roman" w:hAnsi="Arial" w:cs="Times New Roman"/>
                <w:b/>
                <w:bCs/>
                <w:sz w:val="24"/>
                <w:szCs w:val="24"/>
              </w:rPr>
            </w:pPr>
          </w:p>
          <w:p w14:paraId="1E231148" w14:textId="6B8034C6" w:rsidR="00114967" w:rsidRPr="00085B63" w:rsidRDefault="00A73C91" w:rsidP="00C4483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October </w:t>
            </w:r>
            <w:r w:rsidR="004C6DD0">
              <w:rPr>
                <w:rFonts w:ascii="Arial" w:eastAsia="Times New Roman" w:hAnsi="Arial" w:cs="Times New Roman"/>
                <w:sz w:val="24"/>
                <w:szCs w:val="24"/>
              </w:rPr>
              <w:t>2021</w:t>
            </w:r>
          </w:p>
        </w:tc>
      </w:tr>
      <w:tr w:rsidR="00085B63" w:rsidRPr="00085B63" w14:paraId="436E9EFD" w14:textId="77777777" w:rsidTr="00C44833">
        <w:tblPrEx>
          <w:tblCellMar>
            <w:left w:w="108" w:type="dxa"/>
            <w:right w:w="108" w:type="dxa"/>
          </w:tblCellMar>
        </w:tblPrEx>
        <w:trPr>
          <w:trHeight w:hRule="exact" w:val="2269"/>
        </w:trPr>
        <w:tc>
          <w:tcPr>
            <w:tcW w:w="2553" w:type="dxa"/>
            <w:gridSpan w:val="2"/>
            <w:tcBorders>
              <w:top w:val="single" w:sz="6" w:space="0" w:color="auto"/>
            </w:tcBorders>
          </w:tcPr>
          <w:p w14:paraId="2B7ED875" w14:textId="77777777" w:rsidR="00085B63" w:rsidRPr="00085B63" w:rsidRDefault="00085B63" w:rsidP="00085B63">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14:paraId="3C42BE52" w14:textId="77777777" w:rsidR="00085B63" w:rsidRPr="00085B63" w:rsidRDefault="00085B63" w:rsidP="00085B63">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14:paraId="678C2402" w14:textId="03280E35" w:rsidR="00085B63" w:rsidRDefault="00085B63"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w:t>
            </w:r>
            <w:r w:rsidR="0029578D">
              <w:rPr>
                <w:rFonts w:ascii="Arial" w:eastAsia="Times New Roman" w:hAnsi="Arial" w:cs="Times New Roman"/>
                <w:sz w:val="24"/>
                <w:szCs w:val="24"/>
              </w:rPr>
              <w:t>and Designated</w:t>
            </w:r>
            <w:r>
              <w:rPr>
                <w:rFonts w:ascii="Arial" w:eastAsia="Times New Roman" w:hAnsi="Arial" w:cs="Times New Roman"/>
                <w:sz w:val="24"/>
                <w:szCs w:val="24"/>
              </w:rPr>
              <w:t xml:space="preserve"> Professionals for safeguarding Children  </w:t>
            </w:r>
          </w:p>
          <w:p w14:paraId="064E40DD" w14:textId="77777777" w:rsidR="00085B63" w:rsidRDefault="00085B63" w:rsidP="00085B63">
            <w:pPr>
              <w:spacing w:after="0" w:line="240" w:lineRule="auto"/>
              <w:jc w:val="both"/>
              <w:rPr>
                <w:rFonts w:ascii="Arial" w:eastAsia="Times New Roman" w:hAnsi="Arial" w:cs="Times New Roman"/>
                <w:sz w:val="24"/>
                <w:szCs w:val="24"/>
              </w:rPr>
            </w:pPr>
          </w:p>
          <w:p w14:paraId="031B137D" w14:textId="77777777" w:rsidR="00085B63" w:rsidRDefault="00085B63" w:rsidP="00085B63">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14:paraId="40C7548A" w14:textId="77777777" w:rsidR="00085B63" w:rsidRPr="00085B63" w:rsidRDefault="00085B63" w:rsidP="00085B63">
            <w:pPr>
              <w:spacing w:after="0" w:line="240" w:lineRule="auto"/>
              <w:jc w:val="both"/>
              <w:rPr>
                <w:rFonts w:ascii="Arial" w:eastAsia="Times New Roman" w:hAnsi="Arial" w:cs="Times New Roman"/>
                <w:sz w:val="24"/>
                <w:szCs w:val="24"/>
              </w:rPr>
            </w:pPr>
          </w:p>
        </w:tc>
        <w:tc>
          <w:tcPr>
            <w:tcW w:w="2387" w:type="dxa"/>
            <w:tcBorders>
              <w:top w:val="single" w:sz="6" w:space="0" w:color="auto"/>
            </w:tcBorders>
          </w:tcPr>
          <w:p w14:paraId="3A02F978" w14:textId="77777777" w:rsidR="001C6341" w:rsidRDefault="001C6341" w:rsidP="00085B63">
            <w:pPr>
              <w:spacing w:after="0" w:line="240" w:lineRule="auto"/>
              <w:jc w:val="both"/>
              <w:rPr>
                <w:rFonts w:ascii="Arial" w:eastAsia="Times New Roman" w:hAnsi="Arial" w:cs="Times New Roman"/>
                <w:sz w:val="24"/>
                <w:szCs w:val="24"/>
              </w:rPr>
            </w:pPr>
          </w:p>
          <w:p w14:paraId="1F293814" w14:textId="499ECF17" w:rsidR="00085B63" w:rsidRDefault="00B279E1"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November</w:t>
            </w:r>
            <w:r w:rsidR="001C6341">
              <w:rPr>
                <w:rFonts w:ascii="Arial" w:eastAsia="Times New Roman" w:hAnsi="Arial" w:cs="Times New Roman"/>
                <w:sz w:val="24"/>
                <w:szCs w:val="24"/>
              </w:rPr>
              <w:t xml:space="preserve"> 2021</w:t>
            </w:r>
          </w:p>
          <w:p w14:paraId="0B5915AF" w14:textId="77777777" w:rsidR="00085B63" w:rsidRDefault="00085B63" w:rsidP="00085B63">
            <w:pPr>
              <w:spacing w:after="0" w:line="240" w:lineRule="auto"/>
              <w:jc w:val="both"/>
              <w:rPr>
                <w:rFonts w:ascii="Arial" w:eastAsia="Times New Roman" w:hAnsi="Arial" w:cs="Times New Roman"/>
                <w:sz w:val="24"/>
                <w:szCs w:val="24"/>
              </w:rPr>
            </w:pPr>
          </w:p>
          <w:p w14:paraId="73A199D0" w14:textId="77777777" w:rsidR="00114967" w:rsidRDefault="00114967" w:rsidP="00085B63">
            <w:pPr>
              <w:spacing w:after="0" w:line="240" w:lineRule="auto"/>
              <w:jc w:val="both"/>
              <w:rPr>
                <w:rFonts w:ascii="Arial" w:eastAsia="Times New Roman" w:hAnsi="Arial" w:cs="Times New Roman"/>
                <w:sz w:val="24"/>
                <w:szCs w:val="24"/>
              </w:rPr>
            </w:pPr>
          </w:p>
          <w:p w14:paraId="1996A618" w14:textId="5B138457" w:rsidR="00114967" w:rsidRPr="00085B63" w:rsidRDefault="000C5DD4" w:rsidP="00085B6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November 2021</w:t>
            </w:r>
          </w:p>
        </w:tc>
      </w:tr>
    </w:tbl>
    <w:p w14:paraId="05D63990" w14:textId="381A73C2" w:rsidR="00085B63" w:rsidRDefault="00106635" w:rsidP="00106635">
      <w:pPr>
        <w:tabs>
          <w:tab w:val="left" w:pos="3630"/>
        </w:tabs>
        <w:rPr>
          <w:rFonts w:ascii="Arial" w:hAnsi="Arial" w:cs="Arial"/>
          <w:sz w:val="48"/>
          <w:szCs w:val="48"/>
        </w:rPr>
      </w:pPr>
      <w:r>
        <w:rPr>
          <w:rFonts w:ascii="Arial" w:hAnsi="Arial" w:cs="Arial"/>
          <w:sz w:val="48"/>
          <w:szCs w:val="48"/>
        </w:rPr>
        <w:tab/>
      </w:r>
    </w:p>
    <w:p w14:paraId="7EAD9F3E" w14:textId="00670124" w:rsidR="00106635" w:rsidRDefault="00106635" w:rsidP="003B0BD7">
      <w:pPr>
        <w:rPr>
          <w:rFonts w:ascii="Arial" w:hAnsi="Arial" w:cs="Arial"/>
          <w:sz w:val="48"/>
          <w:szCs w:val="48"/>
        </w:rPr>
      </w:pPr>
    </w:p>
    <w:tbl>
      <w:tblPr>
        <w:tblW w:w="99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663"/>
        <w:gridCol w:w="1562"/>
      </w:tblGrid>
      <w:tr w:rsidR="004216B8" w:rsidRPr="00E97EEE" w14:paraId="1D8A274F" w14:textId="27BA64A8" w:rsidTr="006D065F">
        <w:trPr>
          <w:trHeight w:val="699"/>
          <w:tblHeader/>
        </w:trPr>
        <w:tc>
          <w:tcPr>
            <w:tcW w:w="9926" w:type="dxa"/>
            <w:gridSpan w:val="3"/>
            <w:tcBorders>
              <w:top w:val="single" w:sz="4" w:space="0" w:color="auto"/>
            </w:tcBorders>
            <w:shd w:val="clear" w:color="auto" w:fill="C0C0C0"/>
            <w:vAlign w:val="center"/>
          </w:tcPr>
          <w:p w14:paraId="066B0123" w14:textId="63776164" w:rsidR="004216B8" w:rsidRPr="00E97EEE" w:rsidRDefault="004216B8" w:rsidP="004216B8">
            <w:pPr>
              <w:tabs>
                <w:tab w:val="left" w:pos="6540"/>
              </w:tabs>
              <w:spacing w:after="0" w:line="240" w:lineRule="auto"/>
              <w:rPr>
                <w:rFonts w:ascii="Arial" w:hAnsi="Arial" w:cs="Arial"/>
                <w:b/>
                <w:bCs/>
                <w:sz w:val="24"/>
                <w:szCs w:val="24"/>
              </w:rPr>
            </w:pPr>
            <w:bookmarkStart w:id="0" w:name="_Hlk89186610"/>
          </w:p>
          <w:p w14:paraId="52175B8E" w14:textId="33098ABD"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CONTENTS</w:t>
            </w:r>
          </w:p>
          <w:p w14:paraId="65202722" w14:textId="101C461C" w:rsidR="004216B8" w:rsidRPr="00E97EEE" w:rsidRDefault="004216B8" w:rsidP="004216B8">
            <w:pPr>
              <w:tabs>
                <w:tab w:val="left" w:pos="6540"/>
              </w:tabs>
              <w:spacing w:after="0" w:line="240" w:lineRule="auto"/>
              <w:rPr>
                <w:rFonts w:ascii="Arial" w:hAnsi="Arial" w:cs="Arial"/>
                <w:b/>
                <w:bCs/>
                <w:sz w:val="24"/>
                <w:szCs w:val="24"/>
              </w:rPr>
            </w:pPr>
          </w:p>
        </w:tc>
      </w:tr>
      <w:tr w:rsidR="004216B8" w:rsidRPr="00E97EEE" w14:paraId="25466D85" w14:textId="51A07684" w:rsidTr="006D065F">
        <w:trPr>
          <w:trHeight w:val="520"/>
        </w:trPr>
        <w:tc>
          <w:tcPr>
            <w:tcW w:w="1701" w:type="dxa"/>
            <w:tcBorders>
              <w:bottom w:val="single" w:sz="4" w:space="0" w:color="auto"/>
            </w:tcBorders>
            <w:shd w:val="clear" w:color="auto" w:fill="auto"/>
            <w:vAlign w:val="center"/>
          </w:tcPr>
          <w:p w14:paraId="5812C103" w14:textId="062BAD65" w:rsidR="004216B8" w:rsidRPr="00E97EEE" w:rsidRDefault="004216B8" w:rsidP="006D065F">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6663" w:type="dxa"/>
            <w:tcBorders>
              <w:bottom w:val="single" w:sz="4" w:space="0" w:color="auto"/>
            </w:tcBorders>
            <w:shd w:val="clear" w:color="auto" w:fill="auto"/>
            <w:vAlign w:val="center"/>
          </w:tcPr>
          <w:p w14:paraId="62837C96" w14:textId="54A7ABDF" w:rsidR="004216B8" w:rsidRPr="00E97EEE" w:rsidRDefault="004216B8" w:rsidP="006D065F">
            <w:pPr>
              <w:tabs>
                <w:tab w:val="left" w:pos="6540"/>
              </w:tabs>
              <w:spacing w:after="0" w:line="240" w:lineRule="auto"/>
              <w:jc w:val="center"/>
              <w:rPr>
                <w:rFonts w:ascii="Arial" w:hAnsi="Arial" w:cs="Arial"/>
                <w:b/>
                <w:bCs/>
                <w:sz w:val="24"/>
                <w:szCs w:val="24"/>
              </w:rPr>
            </w:pPr>
          </w:p>
        </w:tc>
        <w:tc>
          <w:tcPr>
            <w:tcW w:w="1559" w:type="dxa"/>
            <w:tcBorders>
              <w:bottom w:val="single" w:sz="4" w:space="0" w:color="auto"/>
            </w:tcBorders>
            <w:shd w:val="clear" w:color="auto" w:fill="auto"/>
            <w:vAlign w:val="center"/>
          </w:tcPr>
          <w:p w14:paraId="694F60EE" w14:textId="2DCAA173" w:rsidR="004216B8" w:rsidRPr="00E97EEE" w:rsidRDefault="004216B8" w:rsidP="006D065F">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4216B8" w:rsidRPr="00E97EEE" w14:paraId="788EA6F2" w14:textId="4264A834" w:rsidTr="006D065F">
        <w:trPr>
          <w:trHeight w:val="520"/>
        </w:trPr>
        <w:tc>
          <w:tcPr>
            <w:tcW w:w="1701" w:type="dxa"/>
            <w:shd w:val="clear" w:color="auto" w:fill="auto"/>
            <w:vAlign w:val="center"/>
          </w:tcPr>
          <w:p w14:paraId="19E43FBD" w14:textId="69E333ED" w:rsidR="004216B8" w:rsidRPr="00E97EEE" w:rsidRDefault="004216B8" w:rsidP="006D065F">
            <w:pPr>
              <w:tabs>
                <w:tab w:val="left" w:pos="6540"/>
              </w:tabs>
              <w:spacing w:after="0" w:line="240" w:lineRule="auto"/>
              <w:rPr>
                <w:rFonts w:ascii="Arial" w:hAnsi="Arial" w:cs="Arial"/>
                <w:sz w:val="24"/>
                <w:szCs w:val="24"/>
              </w:rPr>
            </w:pPr>
            <w:r w:rsidRPr="00E97EEE">
              <w:rPr>
                <w:rFonts w:ascii="Arial" w:hAnsi="Arial" w:cs="Arial"/>
                <w:sz w:val="24"/>
                <w:szCs w:val="24"/>
              </w:rPr>
              <w:t>1</w:t>
            </w:r>
          </w:p>
        </w:tc>
        <w:tc>
          <w:tcPr>
            <w:tcW w:w="6663" w:type="dxa"/>
            <w:shd w:val="clear" w:color="auto" w:fill="auto"/>
            <w:vAlign w:val="center"/>
          </w:tcPr>
          <w:p w14:paraId="646E06E1" w14:textId="1C8E1852" w:rsidR="006D065F" w:rsidRPr="004D0857" w:rsidRDefault="004216B8"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Introduction</w:t>
            </w:r>
          </w:p>
        </w:tc>
        <w:tc>
          <w:tcPr>
            <w:tcW w:w="1559" w:type="dxa"/>
            <w:shd w:val="clear" w:color="auto" w:fill="auto"/>
            <w:vAlign w:val="center"/>
          </w:tcPr>
          <w:p w14:paraId="6C0AE20B" w14:textId="64523FC0" w:rsidR="004216B8" w:rsidRPr="00E97EEE"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3</w:t>
            </w:r>
          </w:p>
        </w:tc>
      </w:tr>
      <w:tr w:rsidR="004216B8" w:rsidRPr="00E97EEE" w14:paraId="1F374448" w14:textId="7BB89430" w:rsidTr="006D065F">
        <w:trPr>
          <w:trHeight w:val="520"/>
        </w:trPr>
        <w:tc>
          <w:tcPr>
            <w:tcW w:w="1701" w:type="dxa"/>
            <w:tcBorders>
              <w:bottom w:val="single" w:sz="4" w:space="0" w:color="auto"/>
            </w:tcBorders>
            <w:shd w:val="clear" w:color="auto" w:fill="auto"/>
            <w:vAlign w:val="center"/>
          </w:tcPr>
          <w:p w14:paraId="13A781EF" w14:textId="4AE5358C" w:rsidR="004216B8" w:rsidRPr="00E97EEE" w:rsidRDefault="004216B8" w:rsidP="006D065F">
            <w:pPr>
              <w:tabs>
                <w:tab w:val="left" w:pos="6540"/>
              </w:tabs>
              <w:spacing w:after="0" w:line="240" w:lineRule="auto"/>
              <w:rPr>
                <w:rFonts w:ascii="Arial" w:hAnsi="Arial" w:cs="Arial"/>
                <w:sz w:val="24"/>
                <w:szCs w:val="24"/>
              </w:rPr>
            </w:pPr>
            <w:r w:rsidRPr="00E97EEE">
              <w:rPr>
                <w:rFonts w:ascii="Arial" w:hAnsi="Arial" w:cs="Arial"/>
                <w:sz w:val="24"/>
                <w:szCs w:val="24"/>
              </w:rPr>
              <w:t>2</w:t>
            </w:r>
          </w:p>
        </w:tc>
        <w:tc>
          <w:tcPr>
            <w:tcW w:w="6663" w:type="dxa"/>
            <w:tcBorders>
              <w:bottom w:val="single" w:sz="4" w:space="0" w:color="auto"/>
            </w:tcBorders>
            <w:shd w:val="clear" w:color="auto" w:fill="auto"/>
            <w:vAlign w:val="center"/>
          </w:tcPr>
          <w:p w14:paraId="1C307695" w14:textId="0AB40037" w:rsidR="004216B8" w:rsidRPr="004D0857" w:rsidRDefault="00857A91"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Engagement</w:t>
            </w:r>
          </w:p>
        </w:tc>
        <w:tc>
          <w:tcPr>
            <w:tcW w:w="1559" w:type="dxa"/>
            <w:tcBorders>
              <w:bottom w:val="single" w:sz="4" w:space="0" w:color="auto"/>
            </w:tcBorders>
            <w:shd w:val="clear" w:color="auto" w:fill="auto"/>
            <w:vAlign w:val="center"/>
          </w:tcPr>
          <w:p w14:paraId="0A41F3EB" w14:textId="58E24687" w:rsidR="004216B8" w:rsidRPr="00E97EEE"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3</w:t>
            </w:r>
          </w:p>
        </w:tc>
      </w:tr>
      <w:tr w:rsidR="004216B8" w:rsidRPr="00E97EEE" w14:paraId="2FA144C8" w14:textId="1DA2CB76" w:rsidTr="006D065F">
        <w:trPr>
          <w:trHeight w:val="520"/>
        </w:trPr>
        <w:tc>
          <w:tcPr>
            <w:tcW w:w="1701" w:type="dxa"/>
            <w:tcBorders>
              <w:bottom w:val="single" w:sz="4" w:space="0" w:color="auto"/>
            </w:tcBorders>
            <w:shd w:val="clear" w:color="auto" w:fill="auto"/>
            <w:vAlign w:val="center"/>
          </w:tcPr>
          <w:p w14:paraId="264343B1" w14:textId="447BB723" w:rsidR="004216B8" w:rsidRPr="00E97EEE" w:rsidRDefault="004216B8" w:rsidP="006D065F">
            <w:pPr>
              <w:tabs>
                <w:tab w:val="left" w:pos="6540"/>
              </w:tabs>
              <w:spacing w:after="0" w:line="240" w:lineRule="auto"/>
              <w:rPr>
                <w:rFonts w:ascii="Arial" w:hAnsi="Arial" w:cs="Arial"/>
                <w:sz w:val="24"/>
                <w:szCs w:val="24"/>
              </w:rPr>
            </w:pPr>
            <w:r>
              <w:rPr>
                <w:rFonts w:ascii="Arial" w:hAnsi="Arial" w:cs="Arial"/>
                <w:sz w:val="24"/>
                <w:szCs w:val="24"/>
              </w:rPr>
              <w:t>3</w:t>
            </w:r>
          </w:p>
        </w:tc>
        <w:tc>
          <w:tcPr>
            <w:tcW w:w="6663" w:type="dxa"/>
            <w:tcBorders>
              <w:bottom w:val="single" w:sz="4" w:space="0" w:color="auto"/>
            </w:tcBorders>
            <w:shd w:val="clear" w:color="auto" w:fill="auto"/>
            <w:vAlign w:val="center"/>
          </w:tcPr>
          <w:p w14:paraId="7D88A65A" w14:textId="454BB734" w:rsidR="004216B8" w:rsidRPr="004D0857" w:rsidRDefault="00857A91"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Impact Analyses</w:t>
            </w:r>
          </w:p>
        </w:tc>
        <w:tc>
          <w:tcPr>
            <w:tcW w:w="1559" w:type="dxa"/>
            <w:tcBorders>
              <w:bottom w:val="single" w:sz="4" w:space="0" w:color="auto"/>
            </w:tcBorders>
            <w:shd w:val="clear" w:color="auto" w:fill="auto"/>
            <w:vAlign w:val="center"/>
          </w:tcPr>
          <w:p w14:paraId="7E62CEB7" w14:textId="5C3FFB91" w:rsidR="004216B8"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3</w:t>
            </w:r>
          </w:p>
        </w:tc>
      </w:tr>
      <w:tr w:rsidR="004216B8" w:rsidRPr="00E97EEE" w14:paraId="3714071B" w14:textId="7D1D8D14" w:rsidTr="006D065F">
        <w:trPr>
          <w:trHeight w:val="520"/>
        </w:trPr>
        <w:tc>
          <w:tcPr>
            <w:tcW w:w="1701" w:type="dxa"/>
            <w:shd w:val="clear" w:color="auto" w:fill="auto"/>
            <w:vAlign w:val="center"/>
          </w:tcPr>
          <w:p w14:paraId="58D881B3" w14:textId="619C5BEC" w:rsidR="004216B8" w:rsidRPr="00E97EEE" w:rsidRDefault="004216B8" w:rsidP="006D065F">
            <w:pPr>
              <w:tabs>
                <w:tab w:val="left" w:pos="6540"/>
              </w:tabs>
              <w:spacing w:after="0" w:line="240" w:lineRule="auto"/>
              <w:rPr>
                <w:rFonts w:ascii="Arial" w:hAnsi="Arial" w:cs="Arial"/>
                <w:sz w:val="24"/>
                <w:szCs w:val="24"/>
              </w:rPr>
            </w:pPr>
            <w:r>
              <w:rPr>
                <w:rFonts w:ascii="Arial" w:hAnsi="Arial" w:cs="Arial"/>
                <w:sz w:val="24"/>
                <w:szCs w:val="24"/>
              </w:rPr>
              <w:t>4</w:t>
            </w:r>
          </w:p>
        </w:tc>
        <w:tc>
          <w:tcPr>
            <w:tcW w:w="6663" w:type="dxa"/>
            <w:shd w:val="clear" w:color="auto" w:fill="auto"/>
            <w:vAlign w:val="center"/>
          </w:tcPr>
          <w:p w14:paraId="04F49017" w14:textId="1FF93694" w:rsidR="004216B8" w:rsidRPr="004D0857" w:rsidRDefault="00857A91"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Scope</w:t>
            </w:r>
          </w:p>
        </w:tc>
        <w:tc>
          <w:tcPr>
            <w:tcW w:w="1559" w:type="dxa"/>
            <w:shd w:val="clear" w:color="auto" w:fill="auto"/>
            <w:vAlign w:val="center"/>
          </w:tcPr>
          <w:p w14:paraId="35487096" w14:textId="09BEF083" w:rsidR="004216B8" w:rsidRPr="00E97EEE"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4</w:t>
            </w:r>
          </w:p>
        </w:tc>
      </w:tr>
      <w:tr w:rsidR="004216B8" w:rsidRPr="00E97EEE" w14:paraId="47C92BBF" w14:textId="2980B7D9" w:rsidTr="006D065F">
        <w:trPr>
          <w:trHeight w:val="520"/>
        </w:trPr>
        <w:tc>
          <w:tcPr>
            <w:tcW w:w="1701" w:type="dxa"/>
            <w:shd w:val="clear" w:color="auto" w:fill="auto"/>
            <w:vAlign w:val="center"/>
          </w:tcPr>
          <w:p w14:paraId="16615DC5" w14:textId="115CD69A" w:rsidR="004216B8" w:rsidRPr="00E97EEE" w:rsidRDefault="004216B8" w:rsidP="006D065F">
            <w:pPr>
              <w:tabs>
                <w:tab w:val="left" w:pos="6540"/>
              </w:tabs>
              <w:spacing w:after="0" w:line="240" w:lineRule="auto"/>
              <w:rPr>
                <w:rFonts w:ascii="Arial" w:hAnsi="Arial" w:cs="Arial"/>
                <w:sz w:val="24"/>
                <w:szCs w:val="24"/>
              </w:rPr>
            </w:pPr>
            <w:r>
              <w:rPr>
                <w:rFonts w:ascii="Arial" w:hAnsi="Arial" w:cs="Arial"/>
                <w:sz w:val="24"/>
                <w:szCs w:val="24"/>
              </w:rPr>
              <w:t>5</w:t>
            </w:r>
          </w:p>
        </w:tc>
        <w:tc>
          <w:tcPr>
            <w:tcW w:w="6663" w:type="dxa"/>
            <w:shd w:val="clear" w:color="auto" w:fill="auto"/>
            <w:vAlign w:val="center"/>
          </w:tcPr>
          <w:p w14:paraId="30570291" w14:textId="1C1B16D3" w:rsidR="004216B8" w:rsidRPr="004D0857" w:rsidRDefault="00857A91"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sz w:val="24"/>
                <w:szCs w:val="24"/>
              </w:rPr>
              <w:t>Policy Aim</w:t>
            </w:r>
          </w:p>
        </w:tc>
        <w:tc>
          <w:tcPr>
            <w:tcW w:w="1559" w:type="dxa"/>
            <w:shd w:val="clear" w:color="auto" w:fill="auto"/>
            <w:vAlign w:val="center"/>
          </w:tcPr>
          <w:p w14:paraId="150A50C4" w14:textId="09414F02" w:rsidR="004216B8" w:rsidRPr="00E97EEE"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4</w:t>
            </w:r>
          </w:p>
        </w:tc>
      </w:tr>
      <w:tr w:rsidR="004216B8" w:rsidRPr="00E97EEE" w14:paraId="00A277C6" w14:textId="1497CDE8" w:rsidTr="006D065F">
        <w:trPr>
          <w:trHeight w:val="520"/>
        </w:trPr>
        <w:tc>
          <w:tcPr>
            <w:tcW w:w="1701" w:type="dxa"/>
            <w:shd w:val="clear" w:color="auto" w:fill="auto"/>
            <w:vAlign w:val="center"/>
          </w:tcPr>
          <w:p w14:paraId="0BA00F3D" w14:textId="5D0849EC" w:rsidR="004216B8" w:rsidRPr="00E97EEE" w:rsidRDefault="004216B8" w:rsidP="006D065F">
            <w:pPr>
              <w:tabs>
                <w:tab w:val="left" w:pos="6540"/>
              </w:tabs>
              <w:spacing w:after="0" w:line="240" w:lineRule="auto"/>
              <w:rPr>
                <w:rFonts w:ascii="Arial" w:hAnsi="Arial" w:cs="Arial"/>
                <w:sz w:val="24"/>
                <w:szCs w:val="24"/>
              </w:rPr>
            </w:pPr>
            <w:r w:rsidRPr="00E97EEE">
              <w:rPr>
                <w:rFonts w:ascii="Arial" w:hAnsi="Arial" w:cs="Arial"/>
                <w:sz w:val="24"/>
                <w:szCs w:val="24"/>
              </w:rPr>
              <w:t>6</w:t>
            </w:r>
          </w:p>
        </w:tc>
        <w:tc>
          <w:tcPr>
            <w:tcW w:w="6663" w:type="dxa"/>
            <w:shd w:val="clear" w:color="auto" w:fill="auto"/>
            <w:vAlign w:val="center"/>
          </w:tcPr>
          <w:p w14:paraId="2CAEC189" w14:textId="45F4B107" w:rsidR="004216B8" w:rsidRPr="004D0857" w:rsidRDefault="009D4371"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Definitions</w:t>
            </w:r>
          </w:p>
        </w:tc>
        <w:tc>
          <w:tcPr>
            <w:tcW w:w="1559" w:type="dxa"/>
            <w:shd w:val="clear" w:color="auto" w:fill="auto"/>
            <w:vAlign w:val="center"/>
          </w:tcPr>
          <w:p w14:paraId="47436C67" w14:textId="240951E7" w:rsidR="004216B8" w:rsidRPr="00E97EEE" w:rsidRDefault="00A56F3B" w:rsidP="006D065F">
            <w:pPr>
              <w:tabs>
                <w:tab w:val="left" w:pos="6540"/>
              </w:tabs>
              <w:spacing w:after="0" w:line="240" w:lineRule="auto"/>
              <w:jc w:val="center"/>
              <w:rPr>
                <w:rFonts w:ascii="Arial" w:hAnsi="Arial" w:cs="Arial"/>
                <w:sz w:val="24"/>
                <w:szCs w:val="24"/>
              </w:rPr>
            </w:pPr>
            <w:r>
              <w:rPr>
                <w:rFonts w:ascii="Arial" w:hAnsi="Arial" w:cs="Arial"/>
                <w:sz w:val="24"/>
                <w:szCs w:val="24"/>
              </w:rPr>
              <w:t>5</w:t>
            </w:r>
          </w:p>
        </w:tc>
      </w:tr>
      <w:tr w:rsidR="00C23261" w:rsidRPr="00E97EEE" w14:paraId="5A86C531" w14:textId="6F50C9C5" w:rsidTr="006D065F">
        <w:trPr>
          <w:trHeight w:val="520"/>
        </w:trPr>
        <w:tc>
          <w:tcPr>
            <w:tcW w:w="1701" w:type="dxa"/>
            <w:tcBorders>
              <w:bottom w:val="single" w:sz="4" w:space="0" w:color="auto"/>
            </w:tcBorders>
            <w:shd w:val="clear" w:color="auto" w:fill="auto"/>
            <w:vAlign w:val="center"/>
          </w:tcPr>
          <w:p w14:paraId="73D99DED" w14:textId="39D43A8B" w:rsidR="00C23261" w:rsidRPr="00E97EEE" w:rsidRDefault="005C7E24" w:rsidP="006D065F">
            <w:pPr>
              <w:tabs>
                <w:tab w:val="left" w:pos="6540"/>
              </w:tabs>
              <w:spacing w:after="0" w:line="240" w:lineRule="auto"/>
              <w:rPr>
                <w:rFonts w:ascii="Arial" w:hAnsi="Arial" w:cs="Arial"/>
                <w:sz w:val="24"/>
                <w:szCs w:val="24"/>
              </w:rPr>
            </w:pPr>
            <w:r>
              <w:rPr>
                <w:rFonts w:ascii="Arial" w:hAnsi="Arial" w:cs="Arial"/>
                <w:sz w:val="24"/>
                <w:szCs w:val="24"/>
              </w:rPr>
              <w:t>7</w:t>
            </w:r>
          </w:p>
        </w:tc>
        <w:tc>
          <w:tcPr>
            <w:tcW w:w="6663" w:type="dxa"/>
            <w:tcBorders>
              <w:bottom w:val="single" w:sz="4" w:space="0" w:color="auto"/>
            </w:tcBorders>
            <w:shd w:val="clear" w:color="auto" w:fill="auto"/>
            <w:vAlign w:val="center"/>
          </w:tcPr>
          <w:p w14:paraId="7E8C735F" w14:textId="50FF8789" w:rsidR="00C23261" w:rsidRPr="004D0857" w:rsidRDefault="005C7E24"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Roles and Responsibilities</w:t>
            </w:r>
          </w:p>
        </w:tc>
        <w:tc>
          <w:tcPr>
            <w:tcW w:w="1559" w:type="dxa"/>
            <w:tcBorders>
              <w:bottom w:val="single" w:sz="4" w:space="0" w:color="auto"/>
            </w:tcBorders>
            <w:shd w:val="clear" w:color="auto" w:fill="auto"/>
            <w:vAlign w:val="center"/>
          </w:tcPr>
          <w:p w14:paraId="6D330D01" w14:textId="65971014" w:rsidR="00C23261"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5</w:t>
            </w:r>
          </w:p>
        </w:tc>
      </w:tr>
      <w:tr w:rsidR="004216B8" w:rsidRPr="00E97EEE" w14:paraId="052E1937" w14:textId="27BC69E9" w:rsidTr="006D065F">
        <w:trPr>
          <w:trHeight w:val="520"/>
        </w:trPr>
        <w:tc>
          <w:tcPr>
            <w:tcW w:w="1701" w:type="dxa"/>
            <w:tcBorders>
              <w:bottom w:val="single" w:sz="4" w:space="0" w:color="auto"/>
            </w:tcBorders>
            <w:shd w:val="clear" w:color="auto" w:fill="auto"/>
            <w:vAlign w:val="center"/>
          </w:tcPr>
          <w:p w14:paraId="7F47BCF1" w14:textId="4B139A8D" w:rsidR="004216B8" w:rsidRPr="00E97EEE" w:rsidRDefault="00C23261" w:rsidP="006D065F">
            <w:pPr>
              <w:tabs>
                <w:tab w:val="left" w:pos="6540"/>
              </w:tabs>
              <w:spacing w:after="0" w:line="240" w:lineRule="auto"/>
              <w:rPr>
                <w:rFonts w:ascii="Arial" w:hAnsi="Arial" w:cs="Arial"/>
                <w:sz w:val="24"/>
                <w:szCs w:val="24"/>
              </w:rPr>
            </w:pPr>
            <w:r>
              <w:rPr>
                <w:rFonts w:ascii="Arial" w:hAnsi="Arial" w:cs="Arial"/>
                <w:sz w:val="24"/>
                <w:szCs w:val="24"/>
              </w:rPr>
              <w:t>8</w:t>
            </w:r>
          </w:p>
        </w:tc>
        <w:tc>
          <w:tcPr>
            <w:tcW w:w="6663" w:type="dxa"/>
            <w:tcBorders>
              <w:bottom w:val="single" w:sz="4" w:space="0" w:color="auto"/>
            </w:tcBorders>
            <w:shd w:val="clear" w:color="auto" w:fill="auto"/>
            <w:vAlign w:val="center"/>
          </w:tcPr>
          <w:p w14:paraId="7E286913" w14:textId="5493DB67" w:rsidR="004216B8" w:rsidRPr="004D0857" w:rsidRDefault="005C7E24"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Practice Arrangements</w:t>
            </w:r>
          </w:p>
        </w:tc>
        <w:tc>
          <w:tcPr>
            <w:tcW w:w="1559" w:type="dxa"/>
            <w:tcBorders>
              <w:bottom w:val="single" w:sz="4" w:space="0" w:color="auto"/>
            </w:tcBorders>
            <w:shd w:val="clear" w:color="auto" w:fill="auto"/>
            <w:vAlign w:val="center"/>
          </w:tcPr>
          <w:p w14:paraId="6F540419" w14:textId="1FB96DF7" w:rsidR="004216B8" w:rsidRPr="00E97EEE" w:rsidRDefault="00BF3D8D" w:rsidP="006D065F">
            <w:pPr>
              <w:tabs>
                <w:tab w:val="left" w:pos="6540"/>
              </w:tabs>
              <w:spacing w:after="0" w:line="240" w:lineRule="auto"/>
              <w:jc w:val="center"/>
              <w:rPr>
                <w:rFonts w:ascii="Arial" w:hAnsi="Arial" w:cs="Arial"/>
                <w:sz w:val="24"/>
                <w:szCs w:val="24"/>
              </w:rPr>
            </w:pPr>
            <w:r>
              <w:rPr>
                <w:rFonts w:ascii="Arial" w:hAnsi="Arial" w:cs="Arial"/>
                <w:sz w:val="24"/>
                <w:szCs w:val="24"/>
              </w:rPr>
              <w:t>7</w:t>
            </w:r>
          </w:p>
        </w:tc>
      </w:tr>
      <w:tr w:rsidR="004216B8" w:rsidRPr="00E97EEE" w14:paraId="57F61816" w14:textId="5727FBB3" w:rsidTr="006D065F">
        <w:trPr>
          <w:trHeight w:val="520"/>
        </w:trPr>
        <w:tc>
          <w:tcPr>
            <w:tcW w:w="1701" w:type="dxa"/>
            <w:tcBorders>
              <w:bottom w:val="single" w:sz="4" w:space="0" w:color="auto"/>
            </w:tcBorders>
            <w:shd w:val="clear" w:color="auto" w:fill="auto"/>
            <w:vAlign w:val="center"/>
          </w:tcPr>
          <w:p w14:paraId="5489F645" w14:textId="30C987FC" w:rsidR="004216B8" w:rsidRPr="00E97EEE" w:rsidRDefault="004955DC" w:rsidP="006D065F">
            <w:pPr>
              <w:tabs>
                <w:tab w:val="left" w:pos="6540"/>
              </w:tabs>
              <w:spacing w:after="0" w:line="240" w:lineRule="auto"/>
              <w:rPr>
                <w:rFonts w:ascii="Arial" w:hAnsi="Arial" w:cs="Arial"/>
                <w:sz w:val="24"/>
                <w:szCs w:val="24"/>
              </w:rPr>
            </w:pPr>
            <w:r>
              <w:rPr>
                <w:rFonts w:ascii="Arial" w:hAnsi="Arial" w:cs="Arial"/>
                <w:sz w:val="24"/>
                <w:szCs w:val="24"/>
              </w:rPr>
              <w:t>9</w:t>
            </w:r>
          </w:p>
        </w:tc>
        <w:tc>
          <w:tcPr>
            <w:tcW w:w="6663" w:type="dxa"/>
            <w:tcBorders>
              <w:bottom w:val="single" w:sz="4" w:space="0" w:color="auto"/>
            </w:tcBorders>
            <w:shd w:val="clear" w:color="auto" w:fill="auto"/>
            <w:vAlign w:val="center"/>
          </w:tcPr>
          <w:p w14:paraId="4BB9A41C" w14:textId="4FF7C389" w:rsidR="004216B8" w:rsidRPr="004D0857" w:rsidRDefault="00B9242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Training and Awareness</w:t>
            </w:r>
          </w:p>
        </w:tc>
        <w:tc>
          <w:tcPr>
            <w:tcW w:w="1559" w:type="dxa"/>
            <w:tcBorders>
              <w:bottom w:val="single" w:sz="4" w:space="0" w:color="auto"/>
            </w:tcBorders>
            <w:shd w:val="clear" w:color="auto" w:fill="auto"/>
            <w:vAlign w:val="center"/>
          </w:tcPr>
          <w:p w14:paraId="2BD9A75B" w14:textId="1D295ED6" w:rsidR="004216B8" w:rsidRPr="00E97EEE"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8</w:t>
            </w:r>
          </w:p>
        </w:tc>
      </w:tr>
      <w:tr w:rsidR="001864DE" w:rsidRPr="00E97EEE" w14:paraId="0386E89E" w14:textId="67455C15" w:rsidTr="006D065F">
        <w:trPr>
          <w:trHeight w:val="520"/>
        </w:trPr>
        <w:tc>
          <w:tcPr>
            <w:tcW w:w="1701" w:type="dxa"/>
            <w:tcBorders>
              <w:bottom w:val="single" w:sz="4" w:space="0" w:color="auto"/>
            </w:tcBorders>
            <w:shd w:val="clear" w:color="auto" w:fill="auto"/>
            <w:vAlign w:val="center"/>
          </w:tcPr>
          <w:p w14:paraId="1706EF84" w14:textId="181F93CB" w:rsidR="001864DE" w:rsidRPr="00E97EEE" w:rsidRDefault="001864DE" w:rsidP="006D065F">
            <w:pPr>
              <w:tabs>
                <w:tab w:val="left" w:pos="6540"/>
              </w:tabs>
              <w:spacing w:after="0" w:line="240" w:lineRule="auto"/>
              <w:rPr>
                <w:rFonts w:ascii="Arial" w:hAnsi="Arial" w:cs="Arial"/>
                <w:sz w:val="24"/>
                <w:szCs w:val="24"/>
              </w:rPr>
            </w:pPr>
            <w:r>
              <w:rPr>
                <w:rFonts w:ascii="Arial" w:hAnsi="Arial" w:cs="Arial"/>
                <w:sz w:val="24"/>
                <w:szCs w:val="24"/>
              </w:rPr>
              <w:t>10</w:t>
            </w:r>
          </w:p>
        </w:tc>
        <w:tc>
          <w:tcPr>
            <w:tcW w:w="6663" w:type="dxa"/>
            <w:tcBorders>
              <w:bottom w:val="single" w:sz="4" w:space="0" w:color="auto"/>
            </w:tcBorders>
            <w:shd w:val="clear" w:color="auto" w:fill="auto"/>
            <w:vAlign w:val="center"/>
          </w:tcPr>
          <w:p w14:paraId="001F6789" w14:textId="4CC7F498" w:rsidR="001864DE" w:rsidRPr="004D0857" w:rsidRDefault="00806456"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Procedures</w:t>
            </w:r>
          </w:p>
        </w:tc>
        <w:tc>
          <w:tcPr>
            <w:tcW w:w="1559" w:type="dxa"/>
            <w:tcBorders>
              <w:bottom w:val="single" w:sz="4" w:space="0" w:color="auto"/>
            </w:tcBorders>
            <w:shd w:val="clear" w:color="auto" w:fill="auto"/>
            <w:vAlign w:val="center"/>
          </w:tcPr>
          <w:p w14:paraId="4FD3984F" w14:textId="37C3A2B2" w:rsidR="001864DE" w:rsidRPr="00E97EEE" w:rsidRDefault="00BF3D8D" w:rsidP="006D065F">
            <w:pPr>
              <w:tabs>
                <w:tab w:val="left" w:pos="6540"/>
              </w:tabs>
              <w:spacing w:after="0" w:line="240" w:lineRule="auto"/>
              <w:jc w:val="center"/>
              <w:rPr>
                <w:rFonts w:ascii="Arial" w:hAnsi="Arial" w:cs="Arial"/>
                <w:sz w:val="24"/>
                <w:szCs w:val="24"/>
              </w:rPr>
            </w:pPr>
            <w:r>
              <w:rPr>
                <w:rFonts w:ascii="Arial" w:hAnsi="Arial" w:cs="Arial"/>
                <w:sz w:val="24"/>
                <w:szCs w:val="24"/>
              </w:rPr>
              <w:t>8</w:t>
            </w:r>
          </w:p>
        </w:tc>
      </w:tr>
      <w:tr w:rsidR="001864DE" w:rsidRPr="00E97EEE" w14:paraId="0F24ABAA" w14:textId="658DBB43" w:rsidTr="006D065F">
        <w:trPr>
          <w:trHeight w:val="520"/>
        </w:trPr>
        <w:tc>
          <w:tcPr>
            <w:tcW w:w="1701" w:type="dxa"/>
            <w:tcBorders>
              <w:bottom w:val="single" w:sz="4" w:space="0" w:color="auto"/>
            </w:tcBorders>
            <w:shd w:val="clear" w:color="auto" w:fill="auto"/>
            <w:vAlign w:val="center"/>
          </w:tcPr>
          <w:p w14:paraId="6996B60F" w14:textId="3E91279C" w:rsidR="001864DE" w:rsidRPr="00E97EEE" w:rsidRDefault="001864DE" w:rsidP="006D065F">
            <w:pPr>
              <w:tabs>
                <w:tab w:val="left" w:pos="6540"/>
              </w:tabs>
              <w:spacing w:after="0" w:line="240" w:lineRule="auto"/>
              <w:rPr>
                <w:rFonts w:ascii="Arial" w:hAnsi="Arial" w:cs="Arial"/>
                <w:sz w:val="24"/>
                <w:szCs w:val="24"/>
              </w:rPr>
            </w:pPr>
            <w:r>
              <w:rPr>
                <w:rFonts w:ascii="Arial" w:hAnsi="Arial" w:cs="Arial"/>
                <w:sz w:val="24"/>
                <w:szCs w:val="24"/>
              </w:rPr>
              <w:t>11</w:t>
            </w:r>
          </w:p>
        </w:tc>
        <w:tc>
          <w:tcPr>
            <w:tcW w:w="6663" w:type="dxa"/>
            <w:tcBorders>
              <w:bottom w:val="single" w:sz="4" w:space="0" w:color="auto"/>
            </w:tcBorders>
            <w:shd w:val="clear" w:color="auto" w:fill="auto"/>
            <w:vAlign w:val="center"/>
          </w:tcPr>
          <w:p w14:paraId="55D35449" w14:textId="3B601BFC" w:rsidR="001864DE" w:rsidRPr="004D0857" w:rsidRDefault="001E4A3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Information Sharing</w:t>
            </w:r>
          </w:p>
        </w:tc>
        <w:tc>
          <w:tcPr>
            <w:tcW w:w="1559" w:type="dxa"/>
            <w:tcBorders>
              <w:bottom w:val="single" w:sz="4" w:space="0" w:color="auto"/>
            </w:tcBorders>
            <w:shd w:val="clear" w:color="auto" w:fill="auto"/>
            <w:vAlign w:val="center"/>
          </w:tcPr>
          <w:p w14:paraId="27555182" w14:textId="37D79C23" w:rsidR="001864DE" w:rsidRPr="00E97EEE"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12</w:t>
            </w:r>
          </w:p>
        </w:tc>
      </w:tr>
      <w:tr w:rsidR="001864DE" w:rsidRPr="00E97EEE" w14:paraId="6C300A3F" w14:textId="17A15C98" w:rsidTr="006D065F">
        <w:trPr>
          <w:trHeight w:val="520"/>
        </w:trPr>
        <w:tc>
          <w:tcPr>
            <w:tcW w:w="1701" w:type="dxa"/>
            <w:tcBorders>
              <w:bottom w:val="single" w:sz="4" w:space="0" w:color="auto"/>
            </w:tcBorders>
            <w:shd w:val="clear" w:color="auto" w:fill="auto"/>
            <w:vAlign w:val="center"/>
          </w:tcPr>
          <w:p w14:paraId="0CDA5E85" w14:textId="3E176BED" w:rsidR="001864DE" w:rsidRDefault="001864DE" w:rsidP="006D065F">
            <w:pPr>
              <w:tabs>
                <w:tab w:val="left" w:pos="6540"/>
              </w:tabs>
              <w:spacing w:after="0" w:line="240" w:lineRule="auto"/>
              <w:rPr>
                <w:rFonts w:ascii="Arial" w:hAnsi="Arial" w:cs="Arial"/>
                <w:sz w:val="24"/>
                <w:szCs w:val="24"/>
              </w:rPr>
            </w:pPr>
            <w:r>
              <w:rPr>
                <w:rFonts w:ascii="Arial" w:hAnsi="Arial" w:cs="Arial"/>
                <w:sz w:val="24"/>
                <w:szCs w:val="24"/>
              </w:rPr>
              <w:t>12</w:t>
            </w:r>
          </w:p>
        </w:tc>
        <w:tc>
          <w:tcPr>
            <w:tcW w:w="6663" w:type="dxa"/>
            <w:tcBorders>
              <w:bottom w:val="single" w:sz="4" w:space="0" w:color="auto"/>
            </w:tcBorders>
            <w:shd w:val="clear" w:color="auto" w:fill="auto"/>
            <w:vAlign w:val="center"/>
          </w:tcPr>
          <w:p w14:paraId="3068CBEA" w14:textId="05FE96E0" w:rsidR="001864DE" w:rsidRPr="004D0857" w:rsidRDefault="001E4A3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MARAC meetings</w:t>
            </w:r>
          </w:p>
        </w:tc>
        <w:tc>
          <w:tcPr>
            <w:tcW w:w="1559" w:type="dxa"/>
            <w:tcBorders>
              <w:bottom w:val="single" w:sz="4" w:space="0" w:color="auto"/>
            </w:tcBorders>
            <w:shd w:val="clear" w:color="auto" w:fill="auto"/>
            <w:vAlign w:val="center"/>
          </w:tcPr>
          <w:p w14:paraId="3F63A14E" w14:textId="6E1786F5" w:rsidR="001864DE"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12</w:t>
            </w:r>
          </w:p>
        </w:tc>
      </w:tr>
      <w:tr w:rsidR="001864DE" w:rsidRPr="00E97EEE" w14:paraId="78962D74" w14:textId="20A7A7C0" w:rsidTr="004D0857">
        <w:trPr>
          <w:trHeight w:val="767"/>
        </w:trPr>
        <w:tc>
          <w:tcPr>
            <w:tcW w:w="1701" w:type="dxa"/>
            <w:tcBorders>
              <w:bottom w:val="single" w:sz="4" w:space="0" w:color="auto"/>
            </w:tcBorders>
            <w:shd w:val="clear" w:color="auto" w:fill="auto"/>
            <w:vAlign w:val="center"/>
          </w:tcPr>
          <w:p w14:paraId="0A05F5B9" w14:textId="0D2E9310" w:rsidR="001864DE" w:rsidRPr="00E97EEE" w:rsidRDefault="006D065F" w:rsidP="004D0857">
            <w:pPr>
              <w:tabs>
                <w:tab w:val="left" w:pos="6540"/>
              </w:tabs>
              <w:spacing w:after="0" w:line="240" w:lineRule="auto"/>
              <w:rPr>
                <w:rFonts w:ascii="Arial" w:hAnsi="Arial" w:cs="Arial"/>
                <w:sz w:val="24"/>
                <w:szCs w:val="24"/>
              </w:rPr>
            </w:pPr>
            <w:r>
              <w:rPr>
                <w:rFonts w:ascii="Arial" w:hAnsi="Arial" w:cs="Arial"/>
                <w:sz w:val="24"/>
                <w:szCs w:val="24"/>
              </w:rPr>
              <w:t>13</w:t>
            </w:r>
          </w:p>
        </w:tc>
        <w:tc>
          <w:tcPr>
            <w:tcW w:w="6663" w:type="dxa"/>
            <w:tcBorders>
              <w:bottom w:val="single" w:sz="4" w:space="0" w:color="auto"/>
            </w:tcBorders>
            <w:shd w:val="clear" w:color="auto" w:fill="auto"/>
            <w:vAlign w:val="center"/>
          </w:tcPr>
          <w:p w14:paraId="21B05DCD" w14:textId="19AF8289" w:rsidR="006D065F" w:rsidRPr="004D0857" w:rsidRDefault="001E4A32" w:rsidP="004D0857">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Working with perpetrators of domestic abuse who are patients</w:t>
            </w:r>
          </w:p>
        </w:tc>
        <w:tc>
          <w:tcPr>
            <w:tcW w:w="1559" w:type="dxa"/>
            <w:tcBorders>
              <w:bottom w:val="single" w:sz="4" w:space="0" w:color="auto"/>
            </w:tcBorders>
            <w:shd w:val="clear" w:color="auto" w:fill="auto"/>
            <w:vAlign w:val="center"/>
          </w:tcPr>
          <w:p w14:paraId="060B3FAB" w14:textId="3EA1FA9E" w:rsidR="001864DE" w:rsidRPr="00E97EEE" w:rsidRDefault="006D065F" w:rsidP="004D0857">
            <w:pPr>
              <w:tabs>
                <w:tab w:val="left" w:pos="6540"/>
              </w:tabs>
              <w:spacing w:after="0" w:line="240" w:lineRule="auto"/>
              <w:jc w:val="center"/>
              <w:rPr>
                <w:rFonts w:ascii="Arial" w:hAnsi="Arial" w:cs="Arial"/>
                <w:sz w:val="24"/>
                <w:szCs w:val="24"/>
              </w:rPr>
            </w:pPr>
            <w:r>
              <w:rPr>
                <w:rFonts w:ascii="Arial" w:hAnsi="Arial" w:cs="Arial"/>
                <w:sz w:val="24"/>
                <w:szCs w:val="24"/>
              </w:rPr>
              <w:t>1</w:t>
            </w:r>
            <w:r w:rsidR="001E10F3">
              <w:rPr>
                <w:rFonts w:ascii="Arial" w:hAnsi="Arial" w:cs="Arial"/>
                <w:sz w:val="24"/>
                <w:szCs w:val="24"/>
              </w:rPr>
              <w:t>4</w:t>
            </w:r>
          </w:p>
        </w:tc>
      </w:tr>
      <w:tr w:rsidR="00B92422" w:rsidRPr="00E97EEE" w14:paraId="51E7CD97" w14:textId="6868CBDB" w:rsidTr="006D065F">
        <w:trPr>
          <w:trHeight w:val="520"/>
        </w:trPr>
        <w:tc>
          <w:tcPr>
            <w:tcW w:w="1701" w:type="dxa"/>
            <w:tcBorders>
              <w:bottom w:val="single" w:sz="4" w:space="0" w:color="auto"/>
            </w:tcBorders>
            <w:shd w:val="clear" w:color="auto" w:fill="auto"/>
            <w:vAlign w:val="center"/>
          </w:tcPr>
          <w:p w14:paraId="345AAD08" w14:textId="25EC8104" w:rsidR="00B92422" w:rsidRDefault="00B92422" w:rsidP="006D065F">
            <w:pPr>
              <w:tabs>
                <w:tab w:val="left" w:pos="6540"/>
              </w:tabs>
              <w:spacing w:after="0" w:line="240" w:lineRule="auto"/>
              <w:rPr>
                <w:rFonts w:ascii="Arial" w:hAnsi="Arial" w:cs="Arial"/>
                <w:sz w:val="24"/>
                <w:szCs w:val="24"/>
              </w:rPr>
            </w:pPr>
            <w:r>
              <w:rPr>
                <w:rFonts w:ascii="Arial" w:hAnsi="Arial" w:cs="Arial"/>
                <w:sz w:val="24"/>
                <w:szCs w:val="24"/>
              </w:rPr>
              <w:t>14</w:t>
            </w:r>
          </w:p>
        </w:tc>
        <w:tc>
          <w:tcPr>
            <w:tcW w:w="6663" w:type="dxa"/>
            <w:tcBorders>
              <w:bottom w:val="single" w:sz="4" w:space="0" w:color="auto"/>
            </w:tcBorders>
            <w:shd w:val="clear" w:color="auto" w:fill="auto"/>
            <w:vAlign w:val="center"/>
          </w:tcPr>
          <w:p w14:paraId="15ACE958" w14:textId="0EA4E2CD" w:rsidR="00B92422" w:rsidRPr="004D0857" w:rsidRDefault="001E4A3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Domestic abuse and the workplace</w:t>
            </w:r>
          </w:p>
        </w:tc>
        <w:tc>
          <w:tcPr>
            <w:tcW w:w="1559" w:type="dxa"/>
            <w:tcBorders>
              <w:bottom w:val="single" w:sz="4" w:space="0" w:color="auto"/>
            </w:tcBorders>
            <w:shd w:val="clear" w:color="auto" w:fill="auto"/>
            <w:vAlign w:val="center"/>
          </w:tcPr>
          <w:p w14:paraId="25809BDA" w14:textId="455EFEFB" w:rsidR="00B92422"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15</w:t>
            </w:r>
          </w:p>
        </w:tc>
      </w:tr>
      <w:tr w:rsidR="00B92422" w:rsidRPr="00E97EEE" w14:paraId="687FAF4F" w14:textId="43FC47BF" w:rsidTr="004D0857">
        <w:trPr>
          <w:trHeight w:val="742"/>
        </w:trPr>
        <w:tc>
          <w:tcPr>
            <w:tcW w:w="1701" w:type="dxa"/>
            <w:tcBorders>
              <w:bottom w:val="single" w:sz="4" w:space="0" w:color="auto"/>
            </w:tcBorders>
            <w:shd w:val="clear" w:color="auto" w:fill="auto"/>
            <w:vAlign w:val="center"/>
          </w:tcPr>
          <w:p w14:paraId="44C6FA10" w14:textId="138E4AF0" w:rsidR="00B92422" w:rsidRDefault="00B92422" w:rsidP="006D065F">
            <w:pPr>
              <w:tabs>
                <w:tab w:val="left" w:pos="6540"/>
              </w:tabs>
              <w:spacing w:after="0" w:line="240" w:lineRule="auto"/>
              <w:rPr>
                <w:rFonts w:ascii="Arial" w:hAnsi="Arial" w:cs="Arial"/>
                <w:sz w:val="24"/>
                <w:szCs w:val="24"/>
              </w:rPr>
            </w:pPr>
            <w:r>
              <w:rPr>
                <w:rFonts w:ascii="Arial" w:hAnsi="Arial" w:cs="Arial"/>
                <w:sz w:val="24"/>
                <w:szCs w:val="24"/>
              </w:rPr>
              <w:t>15</w:t>
            </w:r>
          </w:p>
        </w:tc>
        <w:tc>
          <w:tcPr>
            <w:tcW w:w="6663" w:type="dxa"/>
            <w:tcBorders>
              <w:bottom w:val="single" w:sz="4" w:space="0" w:color="auto"/>
            </w:tcBorders>
            <w:shd w:val="clear" w:color="auto" w:fill="auto"/>
            <w:vAlign w:val="center"/>
          </w:tcPr>
          <w:p w14:paraId="20741A58" w14:textId="560A9DA8" w:rsidR="006D065F" w:rsidRPr="004D0857" w:rsidRDefault="001E4A32" w:rsidP="004D0857">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Contact Numbers for Local Domestic Abuse and Social care Services</w:t>
            </w:r>
          </w:p>
        </w:tc>
        <w:tc>
          <w:tcPr>
            <w:tcW w:w="1559" w:type="dxa"/>
            <w:tcBorders>
              <w:bottom w:val="single" w:sz="4" w:space="0" w:color="auto"/>
            </w:tcBorders>
            <w:shd w:val="clear" w:color="auto" w:fill="auto"/>
            <w:vAlign w:val="center"/>
          </w:tcPr>
          <w:p w14:paraId="21237657" w14:textId="25CCFC6A" w:rsidR="00B92422"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18</w:t>
            </w:r>
          </w:p>
        </w:tc>
      </w:tr>
      <w:tr w:rsidR="001E4A32" w:rsidRPr="00E97EEE" w14:paraId="2AAA8379" w14:textId="295BE842" w:rsidTr="006D065F">
        <w:trPr>
          <w:trHeight w:val="520"/>
        </w:trPr>
        <w:tc>
          <w:tcPr>
            <w:tcW w:w="1701" w:type="dxa"/>
            <w:tcBorders>
              <w:bottom w:val="single" w:sz="4" w:space="0" w:color="auto"/>
            </w:tcBorders>
            <w:shd w:val="clear" w:color="auto" w:fill="auto"/>
            <w:vAlign w:val="center"/>
          </w:tcPr>
          <w:p w14:paraId="05756363" w14:textId="3D86C0A1" w:rsidR="001E4A32" w:rsidRDefault="001E4A32" w:rsidP="006D065F">
            <w:pPr>
              <w:tabs>
                <w:tab w:val="left" w:pos="6540"/>
              </w:tabs>
              <w:spacing w:after="0" w:line="240" w:lineRule="auto"/>
              <w:rPr>
                <w:rFonts w:ascii="Arial" w:hAnsi="Arial" w:cs="Arial"/>
                <w:sz w:val="24"/>
                <w:szCs w:val="24"/>
              </w:rPr>
            </w:pPr>
            <w:r>
              <w:rPr>
                <w:rFonts w:ascii="Arial" w:hAnsi="Arial" w:cs="Arial"/>
                <w:sz w:val="24"/>
                <w:szCs w:val="24"/>
              </w:rPr>
              <w:t>16</w:t>
            </w:r>
          </w:p>
        </w:tc>
        <w:tc>
          <w:tcPr>
            <w:tcW w:w="6663" w:type="dxa"/>
            <w:tcBorders>
              <w:bottom w:val="single" w:sz="4" w:space="0" w:color="auto"/>
            </w:tcBorders>
            <w:shd w:val="clear" w:color="auto" w:fill="auto"/>
            <w:vAlign w:val="center"/>
          </w:tcPr>
          <w:p w14:paraId="03727FD8" w14:textId="7D007367" w:rsidR="001E4A32" w:rsidRPr="004D0857" w:rsidRDefault="001E4A3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Monitoring and audit</w:t>
            </w:r>
          </w:p>
        </w:tc>
        <w:tc>
          <w:tcPr>
            <w:tcW w:w="1559" w:type="dxa"/>
            <w:tcBorders>
              <w:bottom w:val="single" w:sz="4" w:space="0" w:color="auto"/>
            </w:tcBorders>
            <w:shd w:val="clear" w:color="auto" w:fill="auto"/>
            <w:vAlign w:val="center"/>
          </w:tcPr>
          <w:p w14:paraId="5A9F41C2" w14:textId="4B417615" w:rsidR="001E4A32"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2</w:t>
            </w:r>
            <w:r w:rsidR="000E4E62">
              <w:rPr>
                <w:rFonts w:ascii="Arial" w:hAnsi="Arial" w:cs="Arial"/>
                <w:sz w:val="24"/>
                <w:szCs w:val="24"/>
              </w:rPr>
              <w:t>1</w:t>
            </w:r>
          </w:p>
        </w:tc>
      </w:tr>
      <w:tr w:rsidR="001E4A32" w:rsidRPr="00E97EEE" w14:paraId="786C620B" w14:textId="31F3DFFC" w:rsidTr="006D065F">
        <w:trPr>
          <w:trHeight w:val="520"/>
        </w:trPr>
        <w:tc>
          <w:tcPr>
            <w:tcW w:w="1701" w:type="dxa"/>
            <w:tcBorders>
              <w:bottom w:val="single" w:sz="4" w:space="0" w:color="auto"/>
            </w:tcBorders>
            <w:shd w:val="clear" w:color="auto" w:fill="auto"/>
            <w:vAlign w:val="center"/>
          </w:tcPr>
          <w:p w14:paraId="6A82842F" w14:textId="3D9A9859" w:rsidR="001E4A32" w:rsidRDefault="001E4A32" w:rsidP="006D065F">
            <w:pPr>
              <w:tabs>
                <w:tab w:val="left" w:pos="6540"/>
              </w:tabs>
              <w:spacing w:after="0" w:line="240" w:lineRule="auto"/>
              <w:rPr>
                <w:rFonts w:ascii="Arial" w:hAnsi="Arial" w:cs="Arial"/>
                <w:sz w:val="24"/>
                <w:szCs w:val="24"/>
              </w:rPr>
            </w:pPr>
            <w:r>
              <w:rPr>
                <w:rFonts w:ascii="Arial" w:hAnsi="Arial" w:cs="Arial"/>
                <w:sz w:val="24"/>
                <w:szCs w:val="24"/>
              </w:rPr>
              <w:t>17</w:t>
            </w:r>
          </w:p>
        </w:tc>
        <w:tc>
          <w:tcPr>
            <w:tcW w:w="6663" w:type="dxa"/>
            <w:tcBorders>
              <w:bottom w:val="single" w:sz="4" w:space="0" w:color="auto"/>
            </w:tcBorders>
            <w:shd w:val="clear" w:color="auto" w:fill="auto"/>
            <w:vAlign w:val="center"/>
          </w:tcPr>
          <w:p w14:paraId="2C15E700" w14:textId="3FE88ACD" w:rsidR="001E4A32" w:rsidRPr="004D0857" w:rsidRDefault="001E4A3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Policy Review</w:t>
            </w:r>
          </w:p>
        </w:tc>
        <w:tc>
          <w:tcPr>
            <w:tcW w:w="1559" w:type="dxa"/>
            <w:tcBorders>
              <w:bottom w:val="single" w:sz="4" w:space="0" w:color="auto"/>
            </w:tcBorders>
            <w:shd w:val="clear" w:color="auto" w:fill="auto"/>
            <w:vAlign w:val="center"/>
          </w:tcPr>
          <w:p w14:paraId="5F4BC25D" w14:textId="32E90F11" w:rsidR="001E4A32"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2</w:t>
            </w:r>
            <w:r w:rsidR="000E4E62">
              <w:rPr>
                <w:rFonts w:ascii="Arial" w:hAnsi="Arial" w:cs="Arial"/>
                <w:sz w:val="24"/>
                <w:szCs w:val="24"/>
              </w:rPr>
              <w:t>1</w:t>
            </w:r>
          </w:p>
        </w:tc>
      </w:tr>
      <w:tr w:rsidR="001E4A32" w:rsidRPr="00E97EEE" w14:paraId="47055401" w14:textId="5EB80AD7" w:rsidTr="006D065F">
        <w:trPr>
          <w:trHeight w:val="520"/>
        </w:trPr>
        <w:tc>
          <w:tcPr>
            <w:tcW w:w="1701" w:type="dxa"/>
            <w:tcBorders>
              <w:bottom w:val="single" w:sz="4" w:space="0" w:color="auto"/>
            </w:tcBorders>
            <w:shd w:val="clear" w:color="auto" w:fill="auto"/>
            <w:vAlign w:val="center"/>
          </w:tcPr>
          <w:p w14:paraId="70FA2E4A" w14:textId="23125CD9" w:rsidR="001E4A32" w:rsidRDefault="001E4A32" w:rsidP="006D065F">
            <w:pPr>
              <w:tabs>
                <w:tab w:val="left" w:pos="6540"/>
              </w:tabs>
              <w:spacing w:after="0" w:line="240" w:lineRule="auto"/>
              <w:rPr>
                <w:rFonts w:ascii="Arial" w:hAnsi="Arial" w:cs="Arial"/>
                <w:sz w:val="24"/>
                <w:szCs w:val="24"/>
              </w:rPr>
            </w:pPr>
            <w:r>
              <w:rPr>
                <w:rFonts w:ascii="Arial" w:hAnsi="Arial" w:cs="Arial"/>
                <w:sz w:val="24"/>
                <w:szCs w:val="24"/>
              </w:rPr>
              <w:t>18</w:t>
            </w:r>
          </w:p>
        </w:tc>
        <w:tc>
          <w:tcPr>
            <w:tcW w:w="6663" w:type="dxa"/>
            <w:tcBorders>
              <w:bottom w:val="single" w:sz="4" w:space="0" w:color="auto"/>
            </w:tcBorders>
            <w:shd w:val="clear" w:color="auto" w:fill="auto"/>
            <w:vAlign w:val="center"/>
          </w:tcPr>
          <w:p w14:paraId="48CEB51C" w14:textId="5DE5EFC9" w:rsidR="001E4A32" w:rsidRPr="004D0857" w:rsidRDefault="001E4A3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National support services for Domestic abuse</w:t>
            </w:r>
          </w:p>
        </w:tc>
        <w:tc>
          <w:tcPr>
            <w:tcW w:w="1559" w:type="dxa"/>
            <w:tcBorders>
              <w:bottom w:val="single" w:sz="4" w:space="0" w:color="auto"/>
            </w:tcBorders>
            <w:shd w:val="clear" w:color="auto" w:fill="auto"/>
            <w:vAlign w:val="center"/>
          </w:tcPr>
          <w:p w14:paraId="3D06C020" w14:textId="6B5CE566" w:rsidR="001E4A32"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2</w:t>
            </w:r>
            <w:r w:rsidR="008D59AC">
              <w:rPr>
                <w:rFonts w:ascii="Arial" w:hAnsi="Arial" w:cs="Arial"/>
                <w:sz w:val="24"/>
                <w:szCs w:val="24"/>
              </w:rPr>
              <w:t>2</w:t>
            </w:r>
          </w:p>
        </w:tc>
      </w:tr>
      <w:tr w:rsidR="001E4A32" w:rsidRPr="00E97EEE" w14:paraId="518B00E0" w14:textId="77779CB4" w:rsidTr="006D065F">
        <w:trPr>
          <w:trHeight w:val="520"/>
        </w:trPr>
        <w:tc>
          <w:tcPr>
            <w:tcW w:w="1701" w:type="dxa"/>
            <w:tcBorders>
              <w:bottom w:val="single" w:sz="4" w:space="0" w:color="auto"/>
            </w:tcBorders>
            <w:shd w:val="clear" w:color="auto" w:fill="auto"/>
            <w:vAlign w:val="center"/>
          </w:tcPr>
          <w:p w14:paraId="32749609" w14:textId="616DA043" w:rsidR="001E4A32" w:rsidRDefault="001E4A32" w:rsidP="006D065F">
            <w:pPr>
              <w:tabs>
                <w:tab w:val="left" w:pos="6540"/>
              </w:tabs>
              <w:spacing w:after="0" w:line="240" w:lineRule="auto"/>
              <w:rPr>
                <w:rFonts w:ascii="Arial" w:hAnsi="Arial" w:cs="Arial"/>
                <w:sz w:val="24"/>
                <w:szCs w:val="24"/>
              </w:rPr>
            </w:pPr>
            <w:r>
              <w:rPr>
                <w:rFonts w:ascii="Arial" w:hAnsi="Arial" w:cs="Arial"/>
                <w:sz w:val="24"/>
                <w:szCs w:val="24"/>
              </w:rPr>
              <w:t>19</w:t>
            </w:r>
          </w:p>
        </w:tc>
        <w:tc>
          <w:tcPr>
            <w:tcW w:w="6663" w:type="dxa"/>
            <w:tcBorders>
              <w:bottom w:val="single" w:sz="4" w:space="0" w:color="auto"/>
            </w:tcBorders>
            <w:shd w:val="clear" w:color="auto" w:fill="auto"/>
            <w:vAlign w:val="center"/>
          </w:tcPr>
          <w:p w14:paraId="3DACB1C9" w14:textId="29186BBC" w:rsidR="001E4A32" w:rsidRPr="004D0857" w:rsidRDefault="001E4A3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References</w:t>
            </w:r>
          </w:p>
        </w:tc>
        <w:tc>
          <w:tcPr>
            <w:tcW w:w="1559" w:type="dxa"/>
            <w:tcBorders>
              <w:bottom w:val="single" w:sz="4" w:space="0" w:color="auto"/>
            </w:tcBorders>
            <w:shd w:val="clear" w:color="auto" w:fill="auto"/>
            <w:vAlign w:val="center"/>
          </w:tcPr>
          <w:p w14:paraId="252D2FAF" w14:textId="2D53808E" w:rsidR="001E4A32"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23</w:t>
            </w:r>
          </w:p>
        </w:tc>
      </w:tr>
      <w:tr w:rsidR="001E4A32" w:rsidRPr="00E97EEE" w14:paraId="28DDD560" w14:textId="7AE22CFC" w:rsidTr="006D065F">
        <w:trPr>
          <w:trHeight w:val="520"/>
        </w:trPr>
        <w:tc>
          <w:tcPr>
            <w:tcW w:w="1701" w:type="dxa"/>
            <w:tcBorders>
              <w:bottom w:val="single" w:sz="4" w:space="0" w:color="auto"/>
            </w:tcBorders>
            <w:shd w:val="clear" w:color="auto" w:fill="auto"/>
            <w:vAlign w:val="center"/>
          </w:tcPr>
          <w:p w14:paraId="5CAD62F8" w14:textId="62EEB56B" w:rsidR="001E4A32" w:rsidRPr="00E97EEE" w:rsidRDefault="001E4A32" w:rsidP="006D065F">
            <w:pPr>
              <w:tabs>
                <w:tab w:val="left" w:pos="6540"/>
              </w:tabs>
              <w:spacing w:after="0" w:line="240" w:lineRule="auto"/>
              <w:rPr>
                <w:rFonts w:ascii="Arial" w:hAnsi="Arial" w:cs="Arial"/>
                <w:sz w:val="24"/>
                <w:szCs w:val="24"/>
              </w:rPr>
            </w:pPr>
            <w:r>
              <w:rPr>
                <w:rFonts w:ascii="Arial" w:hAnsi="Arial" w:cs="Arial"/>
                <w:sz w:val="24"/>
                <w:szCs w:val="24"/>
              </w:rPr>
              <w:t>20</w:t>
            </w:r>
          </w:p>
        </w:tc>
        <w:tc>
          <w:tcPr>
            <w:tcW w:w="6663" w:type="dxa"/>
            <w:tcBorders>
              <w:bottom w:val="single" w:sz="4" w:space="0" w:color="auto"/>
            </w:tcBorders>
            <w:shd w:val="clear" w:color="auto" w:fill="auto"/>
            <w:vAlign w:val="center"/>
          </w:tcPr>
          <w:p w14:paraId="02BABCE2" w14:textId="33C35D55" w:rsidR="001E4A32" w:rsidRPr="004D0857" w:rsidRDefault="001E4A32" w:rsidP="006D065F">
            <w:pPr>
              <w:autoSpaceDE w:val="0"/>
              <w:autoSpaceDN w:val="0"/>
              <w:adjustRightInd w:val="0"/>
              <w:spacing w:after="0" w:line="240" w:lineRule="auto"/>
              <w:rPr>
                <w:rFonts w:ascii="Arial" w:hAnsi="Arial" w:cs="Arial"/>
                <w:bCs/>
                <w:color w:val="000000"/>
                <w:sz w:val="24"/>
                <w:szCs w:val="24"/>
              </w:rPr>
            </w:pPr>
            <w:r w:rsidRPr="004D0857">
              <w:rPr>
                <w:rFonts w:ascii="Arial" w:hAnsi="Arial" w:cs="Arial"/>
                <w:bCs/>
                <w:color w:val="000000"/>
                <w:sz w:val="24"/>
                <w:szCs w:val="24"/>
              </w:rPr>
              <w:t>Appendices</w:t>
            </w:r>
          </w:p>
        </w:tc>
        <w:tc>
          <w:tcPr>
            <w:tcW w:w="1559" w:type="dxa"/>
            <w:tcBorders>
              <w:bottom w:val="single" w:sz="4" w:space="0" w:color="auto"/>
            </w:tcBorders>
            <w:shd w:val="clear" w:color="auto" w:fill="auto"/>
            <w:vAlign w:val="center"/>
          </w:tcPr>
          <w:p w14:paraId="50ECD615" w14:textId="7FD3C965" w:rsidR="001E4A32" w:rsidRDefault="00D144B5" w:rsidP="006D065F">
            <w:pPr>
              <w:tabs>
                <w:tab w:val="left" w:pos="6540"/>
              </w:tabs>
              <w:spacing w:after="0" w:line="240" w:lineRule="auto"/>
              <w:jc w:val="center"/>
              <w:rPr>
                <w:rFonts w:ascii="Arial" w:hAnsi="Arial" w:cs="Arial"/>
                <w:sz w:val="24"/>
                <w:szCs w:val="24"/>
              </w:rPr>
            </w:pPr>
            <w:r>
              <w:rPr>
                <w:rFonts w:ascii="Arial" w:hAnsi="Arial" w:cs="Arial"/>
                <w:sz w:val="24"/>
                <w:szCs w:val="24"/>
              </w:rPr>
              <w:t>25</w:t>
            </w:r>
          </w:p>
        </w:tc>
      </w:tr>
      <w:bookmarkEnd w:id="0"/>
    </w:tbl>
    <w:p w14:paraId="786779E3" w14:textId="77777777"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default" r:id="rId8"/>
          <w:footerReference w:type="default" r:id="rId9"/>
          <w:footerReference w:type="first" r:id="rId10"/>
          <w:pgSz w:w="11906" w:h="16838"/>
          <w:pgMar w:top="1440" w:right="1440" w:bottom="1440" w:left="1440" w:header="720" w:footer="720" w:gutter="0"/>
          <w:pgNumType w:start="1"/>
          <w:cols w:space="720"/>
          <w:docGrid w:linePitch="360"/>
        </w:sectPr>
      </w:pPr>
    </w:p>
    <w:p w14:paraId="34BBEEA7" w14:textId="77777777" w:rsidR="004216B8" w:rsidRPr="000B741E" w:rsidRDefault="004216B8" w:rsidP="004216B8">
      <w:pPr>
        <w:autoSpaceDE w:val="0"/>
        <w:autoSpaceDN w:val="0"/>
        <w:adjustRightInd w:val="0"/>
        <w:spacing w:after="0" w:line="240" w:lineRule="auto"/>
        <w:rPr>
          <w:rFonts w:ascii="Arial" w:hAnsi="Arial" w:cs="Arial"/>
          <w:b/>
          <w:bCs/>
          <w:sz w:val="24"/>
          <w:szCs w:val="24"/>
        </w:rPr>
      </w:pPr>
    </w:p>
    <w:p w14:paraId="28BF59CE" w14:textId="42C33355" w:rsidR="004216B8" w:rsidRPr="00A56F3B" w:rsidRDefault="00A56F3B" w:rsidP="00A56F3B">
      <w:pPr>
        <w:autoSpaceDE w:val="0"/>
        <w:autoSpaceDN w:val="0"/>
        <w:adjustRightInd w:val="0"/>
        <w:spacing w:after="0" w:line="240" w:lineRule="auto"/>
        <w:rPr>
          <w:rFonts w:ascii="Arial" w:hAnsi="Arial" w:cs="Arial"/>
          <w:b/>
          <w:bCs/>
          <w:sz w:val="24"/>
          <w:szCs w:val="24"/>
          <w:u w:val="single"/>
          <w:lang w:val="en-US"/>
        </w:rPr>
      </w:pPr>
      <w:r>
        <w:rPr>
          <w:rFonts w:ascii="Arial" w:hAnsi="Arial" w:cs="Arial"/>
          <w:b/>
          <w:bCs/>
          <w:sz w:val="24"/>
          <w:szCs w:val="24"/>
          <w:lang w:val="en-US"/>
        </w:rPr>
        <w:t>1</w:t>
      </w:r>
      <w:r>
        <w:rPr>
          <w:rFonts w:ascii="Arial" w:hAnsi="Arial" w:cs="Arial"/>
          <w:b/>
          <w:bCs/>
          <w:sz w:val="24"/>
          <w:szCs w:val="24"/>
          <w:lang w:val="en-US"/>
        </w:rPr>
        <w:tab/>
      </w:r>
      <w:r w:rsidR="004216B8" w:rsidRPr="00A56F3B">
        <w:rPr>
          <w:rFonts w:ascii="Arial" w:hAnsi="Arial" w:cs="Arial"/>
          <w:b/>
          <w:bCs/>
          <w:sz w:val="24"/>
          <w:szCs w:val="24"/>
          <w:u w:val="single"/>
          <w:lang w:val="en-US"/>
        </w:rPr>
        <w:t>I</w:t>
      </w:r>
      <w:r w:rsidR="00F41DCF" w:rsidRPr="00A56F3B">
        <w:rPr>
          <w:rFonts w:ascii="Arial" w:hAnsi="Arial" w:cs="Arial"/>
          <w:b/>
          <w:bCs/>
          <w:sz w:val="24"/>
          <w:szCs w:val="24"/>
          <w:u w:val="single"/>
          <w:lang w:val="en-US"/>
        </w:rPr>
        <w:t xml:space="preserve">ntroduction </w:t>
      </w:r>
    </w:p>
    <w:p w14:paraId="453D4111" w14:textId="77777777" w:rsidR="00FC7C52" w:rsidRPr="00FC7C52" w:rsidRDefault="00FC7C52" w:rsidP="00B1153A">
      <w:pPr>
        <w:autoSpaceDE w:val="0"/>
        <w:autoSpaceDN w:val="0"/>
        <w:adjustRightInd w:val="0"/>
        <w:spacing w:after="0" w:line="240" w:lineRule="auto"/>
        <w:rPr>
          <w:rFonts w:ascii="Arial" w:hAnsi="Arial" w:cs="Arial"/>
          <w:bCs/>
          <w:sz w:val="24"/>
          <w:szCs w:val="24"/>
        </w:rPr>
      </w:pPr>
    </w:p>
    <w:p w14:paraId="1D1E6CF8" w14:textId="7FFDF15A" w:rsidR="007F778F" w:rsidRDefault="007F778F" w:rsidP="007F778F">
      <w:pPr>
        <w:autoSpaceDE w:val="0"/>
        <w:autoSpaceDN w:val="0"/>
        <w:adjustRightInd w:val="0"/>
        <w:spacing w:after="0" w:line="240" w:lineRule="auto"/>
        <w:ind w:left="709"/>
        <w:jc w:val="both"/>
        <w:rPr>
          <w:rFonts w:ascii="Arial" w:hAnsi="Arial" w:cs="Arial"/>
          <w:sz w:val="24"/>
          <w:szCs w:val="24"/>
        </w:rPr>
      </w:pPr>
      <w:r w:rsidRPr="00FC7C52">
        <w:rPr>
          <w:rFonts w:ascii="Arial" w:hAnsi="Arial" w:cs="Arial"/>
          <w:bCs/>
          <w:sz w:val="24"/>
          <w:szCs w:val="24"/>
        </w:rPr>
        <w:t xml:space="preserve">Domestic abuse is a crime </w:t>
      </w:r>
      <w:r>
        <w:rPr>
          <w:rFonts w:ascii="Arial" w:hAnsi="Arial" w:cs="Arial"/>
          <w:bCs/>
          <w:sz w:val="24"/>
          <w:szCs w:val="24"/>
        </w:rPr>
        <w:t xml:space="preserve">and </w:t>
      </w:r>
      <w:r w:rsidRPr="00FC7C52">
        <w:rPr>
          <w:rFonts w:ascii="Arial" w:hAnsi="Arial" w:cs="Arial"/>
          <w:bCs/>
          <w:sz w:val="24"/>
          <w:szCs w:val="24"/>
        </w:rPr>
        <w:t>affects one in four women and one in six men in their lifetimes, with women suffering higher rates of repeat victimi</w:t>
      </w:r>
      <w:r w:rsidR="009224F3">
        <w:rPr>
          <w:rFonts w:ascii="Arial" w:hAnsi="Arial" w:cs="Arial"/>
          <w:bCs/>
          <w:sz w:val="24"/>
          <w:szCs w:val="24"/>
        </w:rPr>
        <w:t>s</w:t>
      </w:r>
      <w:r w:rsidRPr="00FC7C52">
        <w:rPr>
          <w:rFonts w:ascii="Arial" w:hAnsi="Arial" w:cs="Arial"/>
          <w:bCs/>
          <w:sz w:val="24"/>
          <w:szCs w:val="24"/>
        </w:rPr>
        <w:t>ation and serious injury; it accounts for 14% of violent crime, covering offences ranging from common assault to rape and murder</w:t>
      </w:r>
      <w:r>
        <w:rPr>
          <w:rFonts w:ascii="Arial" w:hAnsi="Arial" w:cs="Arial"/>
          <w:bCs/>
          <w:sz w:val="24"/>
          <w:szCs w:val="24"/>
        </w:rPr>
        <w:t xml:space="preserve">. </w:t>
      </w:r>
      <w:r w:rsidRPr="00FC7C52">
        <w:rPr>
          <w:rFonts w:ascii="Arial" w:hAnsi="Arial" w:cs="Arial"/>
          <w:bCs/>
          <w:sz w:val="24"/>
          <w:szCs w:val="24"/>
        </w:rPr>
        <w:t>It does not respect race, social background or other similar factors</w:t>
      </w:r>
      <w:r>
        <w:rPr>
          <w:rFonts w:ascii="Arial" w:hAnsi="Arial" w:cs="Arial"/>
          <w:bCs/>
          <w:sz w:val="24"/>
          <w:szCs w:val="24"/>
        </w:rPr>
        <w:t xml:space="preserve"> and </w:t>
      </w:r>
      <w:r w:rsidRPr="00B1153A">
        <w:rPr>
          <w:rFonts w:ascii="Arial" w:hAnsi="Arial" w:cs="Arial"/>
          <w:sz w:val="24"/>
          <w:szCs w:val="24"/>
        </w:rPr>
        <w:t>has the potential to affect every</w:t>
      </w:r>
      <w:r>
        <w:rPr>
          <w:rFonts w:ascii="Arial" w:hAnsi="Arial" w:cs="Arial"/>
          <w:sz w:val="24"/>
          <w:szCs w:val="24"/>
        </w:rPr>
        <w:t>one including m</w:t>
      </w:r>
      <w:r w:rsidRPr="00B1153A">
        <w:rPr>
          <w:rFonts w:ascii="Arial" w:hAnsi="Arial" w:cs="Arial"/>
          <w:sz w:val="24"/>
          <w:szCs w:val="24"/>
        </w:rPr>
        <w:t>ember</w:t>
      </w:r>
      <w:r>
        <w:rPr>
          <w:rFonts w:ascii="Arial" w:hAnsi="Arial" w:cs="Arial"/>
          <w:sz w:val="24"/>
          <w:szCs w:val="24"/>
        </w:rPr>
        <w:t>s</w:t>
      </w:r>
      <w:r w:rsidRPr="00B1153A">
        <w:rPr>
          <w:rFonts w:ascii="Arial" w:hAnsi="Arial" w:cs="Arial"/>
          <w:sz w:val="24"/>
          <w:szCs w:val="24"/>
        </w:rPr>
        <w:t xml:space="preserve"> of staff and on this basis</w:t>
      </w:r>
      <w:r w:rsidR="00365CA8">
        <w:rPr>
          <w:rFonts w:ascii="Arial" w:hAnsi="Arial" w:cs="Arial"/>
          <w:sz w:val="24"/>
          <w:szCs w:val="24"/>
        </w:rPr>
        <w:t xml:space="preserve"> t</w:t>
      </w:r>
      <w:r w:rsidRPr="00B1153A">
        <w:rPr>
          <w:rFonts w:ascii="Arial" w:hAnsi="Arial" w:cs="Arial"/>
          <w:sz w:val="24"/>
          <w:szCs w:val="24"/>
        </w:rPr>
        <w:t>his guidance is fully inclusive, applying to all employees</w:t>
      </w:r>
      <w:r>
        <w:rPr>
          <w:rFonts w:ascii="Arial" w:hAnsi="Arial" w:cs="Arial"/>
          <w:sz w:val="24"/>
          <w:szCs w:val="24"/>
        </w:rPr>
        <w:t xml:space="preserve"> and individuals</w:t>
      </w:r>
      <w:r w:rsidRPr="00B1153A">
        <w:rPr>
          <w:rFonts w:ascii="Arial" w:hAnsi="Arial" w:cs="Arial"/>
          <w:sz w:val="24"/>
          <w:szCs w:val="24"/>
        </w:rPr>
        <w:t xml:space="preserve"> equally</w:t>
      </w:r>
      <w:r>
        <w:rPr>
          <w:rFonts w:ascii="Arial" w:hAnsi="Arial" w:cs="Arial"/>
          <w:sz w:val="24"/>
          <w:szCs w:val="24"/>
        </w:rPr>
        <w:t>.</w:t>
      </w:r>
    </w:p>
    <w:p w14:paraId="650F40A1" w14:textId="77777777" w:rsidR="007F778F" w:rsidRDefault="007F778F" w:rsidP="007F778F">
      <w:pPr>
        <w:autoSpaceDE w:val="0"/>
        <w:autoSpaceDN w:val="0"/>
        <w:adjustRightInd w:val="0"/>
        <w:spacing w:after="0" w:line="240" w:lineRule="auto"/>
        <w:ind w:left="709"/>
        <w:jc w:val="both"/>
        <w:rPr>
          <w:rFonts w:ascii="Arial" w:hAnsi="Arial" w:cs="Arial"/>
          <w:bCs/>
          <w:sz w:val="24"/>
          <w:szCs w:val="24"/>
        </w:rPr>
      </w:pPr>
    </w:p>
    <w:p w14:paraId="41020207" w14:textId="77777777" w:rsidR="00C61FB8" w:rsidRDefault="0086587E" w:rsidP="007F778F">
      <w:pPr>
        <w:autoSpaceDE w:val="0"/>
        <w:autoSpaceDN w:val="0"/>
        <w:adjustRightInd w:val="0"/>
        <w:spacing w:after="0" w:line="240" w:lineRule="auto"/>
        <w:ind w:left="709"/>
        <w:jc w:val="both"/>
        <w:rPr>
          <w:rFonts w:ascii="Arial" w:hAnsi="Arial" w:cs="Arial"/>
          <w:sz w:val="24"/>
          <w:szCs w:val="24"/>
        </w:rPr>
      </w:pPr>
      <w:r w:rsidRPr="00FC7C52">
        <w:rPr>
          <w:rFonts w:ascii="Arial" w:hAnsi="Arial" w:cs="Arial"/>
          <w:sz w:val="24"/>
          <w:szCs w:val="24"/>
        </w:rPr>
        <w:t xml:space="preserve">Everyone has the right to live life free from abuse and violence in any form and the responsibility for such acts lies with the perpetrators. </w:t>
      </w:r>
      <w:r w:rsidR="00365CA8">
        <w:rPr>
          <w:rFonts w:ascii="Arial" w:hAnsi="Arial" w:cs="Arial"/>
          <w:sz w:val="24"/>
          <w:szCs w:val="24"/>
        </w:rPr>
        <w:t>P</w:t>
      </w:r>
      <w:r w:rsidR="00E143BF">
        <w:rPr>
          <w:rFonts w:ascii="Arial" w:hAnsi="Arial" w:cs="Arial"/>
          <w:sz w:val="24"/>
          <w:szCs w:val="24"/>
        </w:rPr>
        <w:t xml:space="preserve">revention of abuse and the protection of victims lies at the heart of the </w:t>
      </w:r>
      <w:r w:rsidR="003A3BCE">
        <w:rPr>
          <w:rFonts w:ascii="Arial" w:hAnsi="Arial" w:cs="Arial"/>
          <w:sz w:val="24"/>
          <w:szCs w:val="24"/>
        </w:rPr>
        <w:t>Domestic Abuse Act (2021)</w:t>
      </w:r>
      <w:r w:rsidR="00E143BF">
        <w:rPr>
          <w:rFonts w:ascii="Arial" w:hAnsi="Arial" w:cs="Arial"/>
          <w:sz w:val="24"/>
          <w:szCs w:val="24"/>
        </w:rPr>
        <w:t>. It</w:t>
      </w:r>
      <w:r w:rsidR="003A3BCE">
        <w:rPr>
          <w:rFonts w:ascii="Arial" w:hAnsi="Arial" w:cs="Arial"/>
          <w:sz w:val="24"/>
          <w:szCs w:val="24"/>
        </w:rPr>
        <w:t xml:space="preserve"> recognises that </w:t>
      </w:r>
      <w:r w:rsidR="00365CA8">
        <w:rPr>
          <w:rFonts w:ascii="Arial" w:hAnsi="Arial" w:cs="Arial"/>
          <w:sz w:val="24"/>
          <w:szCs w:val="24"/>
        </w:rPr>
        <w:t xml:space="preserve">domestic abuse can have a long-lasting physical and psychological effect on adult and child victims. </w:t>
      </w:r>
    </w:p>
    <w:p w14:paraId="05C68558" w14:textId="77777777" w:rsidR="00C61FB8" w:rsidRDefault="00C61FB8" w:rsidP="007F778F">
      <w:pPr>
        <w:autoSpaceDE w:val="0"/>
        <w:autoSpaceDN w:val="0"/>
        <w:adjustRightInd w:val="0"/>
        <w:spacing w:after="0" w:line="240" w:lineRule="auto"/>
        <w:ind w:left="709"/>
        <w:jc w:val="both"/>
        <w:rPr>
          <w:rFonts w:ascii="Arial" w:hAnsi="Arial" w:cs="Arial"/>
          <w:sz w:val="24"/>
          <w:szCs w:val="24"/>
        </w:rPr>
      </w:pPr>
    </w:p>
    <w:p w14:paraId="6AC841DC" w14:textId="330BE4F9" w:rsidR="0086587E" w:rsidRPr="007F778F" w:rsidRDefault="00365CA8" w:rsidP="007F778F">
      <w:pPr>
        <w:autoSpaceDE w:val="0"/>
        <w:autoSpaceDN w:val="0"/>
        <w:adjustRightInd w:val="0"/>
        <w:spacing w:after="0" w:line="240" w:lineRule="auto"/>
        <w:ind w:left="709"/>
        <w:jc w:val="both"/>
        <w:rPr>
          <w:rFonts w:ascii="Arial" w:hAnsi="Arial" w:cs="Arial"/>
          <w:sz w:val="24"/>
          <w:szCs w:val="24"/>
        </w:rPr>
      </w:pPr>
      <w:r w:rsidRPr="00365CA8">
        <w:rPr>
          <w:rFonts w:ascii="Arial" w:hAnsi="Arial" w:cs="Arial"/>
          <w:sz w:val="24"/>
          <w:szCs w:val="24"/>
        </w:rPr>
        <w:t xml:space="preserve">Children and young people are </w:t>
      </w:r>
      <w:r w:rsidR="00C61FB8">
        <w:rPr>
          <w:rFonts w:ascii="Arial" w:hAnsi="Arial" w:cs="Arial"/>
          <w:sz w:val="24"/>
          <w:szCs w:val="24"/>
        </w:rPr>
        <w:t xml:space="preserve">also </w:t>
      </w:r>
      <w:r w:rsidRPr="00365CA8">
        <w:rPr>
          <w:rFonts w:ascii="Arial" w:hAnsi="Arial" w:cs="Arial"/>
          <w:sz w:val="24"/>
          <w:szCs w:val="24"/>
        </w:rPr>
        <w:t xml:space="preserve">deemed to be victims under the 2021 Act </w:t>
      </w:r>
      <w:proofErr w:type="gramStart"/>
      <w:r w:rsidRPr="00365CA8">
        <w:rPr>
          <w:rFonts w:ascii="Arial" w:hAnsi="Arial" w:cs="Arial"/>
          <w:sz w:val="24"/>
          <w:szCs w:val="24"/>
        </w:rPr>
        <w:t>as</w:t>
      </w:r>
      <w:r w:rsidR="008D59AC">
        <w:rPr>
          <w:rFonts w:ascii="Arial" w:hAnsi="Arial" w:cs="Arial"/>
          <w:sz w:val="24"/>
          <w:szCs w:val="24"/>
        </w:rPr>
        <w:t xml:space="preserve"> </w:t>
      </w:r>
      <w:r w:rsidRPr="00365CA8">
        <w:rPr>
          <w:rFonts w:ascii="Arial" w:hAnsi="Arial" w:cs="Arial"/>
          <w:sz w:val="24"/>
          <w:szCs w:val="24"/>
        </w:rPr>
        <w:t>a result of</w:t>
      </w:r>
      <w:proofErr w:type="gramEnd"/>
      <w:r w:rsidRPr="00365CA8">
        <w:rPr>
          <w:rFonts w:ascii="Arial" w:hAnsi="Arial" w:cs="Arial"/>
          <w:sz w:val="24"/>
          <w:szCs w:val="24"/>
        </w:rPr>
        <w:t xml:space="preserve"> seeing, hearing or otherwise experiencing domestic abuse between two people where the child is related to at least one of them</w:t>
      </w:r>
      <w:r>
        <w:rPr>
          <w:rFonts w:ascii="Arial" w:hAnsi="Arial" w:cs="Arial"/>
          <w:sz w:val="24"/>
          <w:szCs w:val="24"/>
        </w:rPr>
        <w:t>.</w:t>
      </w:r>
      <w:r w:rsidRPr="00365CA8">
        <w:rPr>
          <w:rFonts w:ascii="Arial" w:hAnsi="Arial" w:cs="Arial"/>
          <w:sz w:val="24"/>
          <w:szCs w:val="24"/>
        </w:rPr>
        <w:t xml:space="preserve"> </w:t>
      </w:r>
      <w:r w:rsidR="0086587E" w:rsidRPr="00FC7C52">
        <w:rPr>
          <w:rFonts w:ascii="Arial" w:hAnsi="Arial" w:cs="Arial"/>
          <w:sz w:val="24"/>
          <w:szCs w:val="24"/>
        </w:rPr>
        <w:t xml:space="preserve">Within this context, </w:t>
      </w:r>
      <w:r w:rsidR="0086587E" w:rsidRPr="00940A1D">
        <w:rPr>
          <w:rFonts w:ascii="Arial" w:hAnsi="Arial" w:cs="Arial"/>
          <w:color w:val="FF0000"/>
          <w:sz w:val="24"/>
          <w:szCs w:val="24"/>
        </w:rPr>
        <w:t xml:space="preserve">insert name of Practice </w:t>
      </w:r>
      <w:r w:rsidR="0086587E" w:rsidRPr="00FC7C52">
        <w:rPr>
          <w:rFonts w:ascii="Arial" w:hAnsi="Arial" w:cs="Arial"/>
          <w:sz w:val="24"/>
          <w:szCs w:val="24"/>
        </w:rPr>
        <w:t xml:space="preserve">recognises its responsibilities to safeguard and protect </w:t>
      </w:r>
      <w:r>
        <w:rPr>
          <w:rFonts w:ascii="Arial" w:hAnsi="Arial" w:cs="Arial"/>
          <w:sz w:val="24"/>
          <w:szCs w:val="24"/>
        </w:rPr>
        <w:t xml:space="preserve">both </w:t>
      </w:r>
      <w:r w:rsidR="0086587E" w:rsidRPr="00FC7C52">
        <w:rPr>
          <w:rFonts w:ascii="Arial" w:hAnsi="Arial" w:cs="Arial"/>
          <w:sz w:val="24"/>
          <w:szCs w:val="24"/>
        </w:rPr>
        <w:t>children and adults at risk of abuse (Children’s Act 1989 and 2004 and the Care Act 2014).</w:t>
      </w:r>
      <w:r w:rsidR="0086587E">
        <w:rPr>
          <w:rFonts w:ascii="Arial" w:hAnsi="Arial" w:cs="Arial"/>
          <w:sz w:val="24"/>
          <w:szCs w:val="24"/>
        </w:rPr>
        <w:t xml:space="preserve"> </w:t>
      </w:r>
    </w:p>
    <w:p w14:paraId="76F2F63D" w14:textId="77777777" w:rsidR="0086587E" w:rsidRDefault="0086587E" w:rsidP="004173AD">
      <w:pPr>
        <w:autoSpaceDE w:val="0"/>
        <w:autoSpaceDN w:val="0"/>
        <w:adjustRightInd w:val="0"/>
        <w:spacing w:after="0" w:line="240" w:lineRule="auto"/>
        <w:ind w:left="709" w:hanging="709"/>
        <w:jc w:val="both"/>
        <w:rPr>
          <w:rFonts w:ascii="Arial" w:hAnsi="Arial" w:cs="Arial"/>
          <w:bCs/>
          <w:sz w:val="24"/>
          <w:szCs w:val="24"/>
        </w:rPr>
      </w:pPr>
    </w:p>
    <w:p w14:paraId="598215F3" w14:textId="2BF62C34" w:rsidR="0035674B" w:rsidRDefault="007F778F" w:rsidP="00106635">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Four</w:t>
      </w:r>
      <w:r w:rsidR="00B1153A" w:rsidRPr="00B30F95">
        <w:rPr>
          <w:rFonts w:ascii="Arial" w:hAnsi="Arial" w:cs="Arial"/>
          <w:sz w:val="24"/>
          <w:szCs w:val="24"/>
        </w:rPr>
        <w:t xml:space="preserve"> out of </w:t>
      </w:r>
      <w:r>
        <w:rPr>
          <w:rFonts w:ascii="Arial" w:hAnsi="Arial" w:cs="Arial"/>
          <w:sz w:val="24"/>
          <w:szCs w:val="24"/>
        </w:rPr>
        <w:t xml:space="preserve">five </w:t>
      </w:r>
      <w:r w:rsidR="00B1153A" w:rsidRPr="00B30F95">
        <w:rPr>
          <w:rFonts w:ascii="Arial" w:hAnsi="Arial" w:cs="Arial"/>
          <w:sz w:val="24"/>
          <w:szCs w:val="24"/>
        </w:rPr>
        <w:t>victims of domest</w:t>
      </w:r>
      <w:r w:rsidR="00B1153A">
        <w:rPr>
          <w:rFonts w:ascii="Arial" w:hAnsi="Arial" w:cs="Arial"/>
          <w:sz w:val="24"/>
          <w:szCs w:val="24"/>
        </w:rPr>
        <w:t xml:space="preserve">ic abuse do not </w:t>
      </w:r>
      <w:r w:rsidR="00EC456D">
        <w:rPr>
          <w:rFonts w:ascii="Arial" w:hAnsi="Arial" w:cs="Arial"/>
          <w:sz w:val="24"/>
          <w:szCs w:val="24"/>
        </w:rPr>
        <w:t xml:space="preserve">disclose to </w:t>
      </w:r>
      <w:r w:rsidR="00B1153A">
        <w:rPr>
          <w:rFonts w:ascii="Arial" w:hAnsi="Arial" w:cs="Arial"/>
          <w:sz w:val="24"/>
          <w:szCs w:val="24"/>
        </w:rPr>
        <w:t>the police</w:t>
      </w:r>
      <w:r w:rsidR="00B1153A" w:rsidRPr="00B30F95">
        <w:rPr>
          <w:rFonts w:ascii="Arial" w:hAnsi="Arial" w:cs="Arial"/>
          <w:sz w:val="24"/>
          <w:szCs w:val="24"/>
        </w:rPr>
        <w:t xml:space="preserve"> </w:t>
      </w:r>
      <w:r>
        <w:rPr>
          <w:rFonts w:ascii="Arial" w:hAnsi="Arial" w:cs="Arial"/>
          <w:sz w:val="24"/>
          <w:szCs w:val="24"/>
        </w:rPr>
        <w:t>(</w:t>
      </w:r>
      <w:r w:rsidRPr="00B30F95">
        <w:rPr>
          <w:rFonts w:ascii="Arial" w:hAnsi="Arial" w:cs="Arial"/>
          <w:sz w:val="24"/>
          <w:szCs w:val="24"/>
        </w:rPr>
        <w:t>Crime Survey for England and Wale</w:t>
      </w:r>
      <w:r>
        <w:rPr>
          <w:rFonts w:ascii="Arial" w:hAnsi="Arial" w:cs="Arial"/>
          <w:sz w:val="24"/>
          <w:szCs w:val="24"/>
        </w:rPr>
        <w:t>s, 2013-14) and</w:t>
      </w:r>
      <w:r w:rsidR="00B1153A" w:rsidRPr="00B30F95">
        <w:rPr>
          <w:rFonts w:ascii="Arial" w:hAnsi="Arial" w:cs="Arial"/>
          <w:sz w:val="24"/>
          <w:szCs w:val="24"/>
        </w:rPr>
        <w:t xml:space="preserve"> </w:t>
      </w:r>
      <w:r w:rsidR="003A3BCE">
        <w:rPr>
          <w:rFonts w:ascii="Arial" w:hAnsi="Arial" w:cs="Arial"/>
          <w:sz w:val="24"/>
          <w:szCs w:val="24"/>
        </w:rPr>
        <w:t>victims</w:t>
      </w:r>
      <w:r w:rsidR="00B1153A" w:rsidRPr="00B30F95">
        <w:rPr>
          <w:rFonts w:ascii="Arial" w:hAnsi="Arial" w:cs="Arial"/>
          <w:sz w:val="24"/>
          <w:szCs w:val="24"/>
        </w:rPr>
        <w:t xml:space="preserve"> </w:t>
      </w:r>
      <w:r w:rsidR="00EC456D">
        <w:rPr>
          <w:rFonts w:ascii="Arial" w:hAnsi="Arial" w:cs="Arial"/>
          <w:sz w:val="24"/>
          <w:szCs w:val="24"/>
        </w:rPr>
        <w:t>are</w:t>
      </w:r>
      <w:r w:rsidR="00B1153A" w:rsidRPr="00B30F95">
        <w:rPr>
          <w:rFonts w:ascii="Arial" w:hAnsi="Arial" w:cs="Arial"/>
          <w:sz w:val="24"/>
          <w:szCs w:val="24"/>
        </w:rPr>
        <w:t xml:space="preserve"> more likely to disclose domestic abuse to a health care p</w:t>
      </w:r>
      <w:r w:rsidR="00B1153A">
        <w:rPr>
          <w:rFonts w:ascii="Arial" w:hAnsi="Arial" w:cs="Arial"/>
          <w:sz w:val="24"/>
          <w:szCs w:val="24"/>
        </w:rPr>
        <w:t>rofessional than to the police.</w:t>
      </w:r>
      <w:r w:rsidR="0086587E">
        <w:rPr>
          <w:rFonts w:ascii="Arial" w:hAnsi="Arial" w:cs="Arial"/>
          <w:sz w:val="24"/>
          <w:szCs w:val="24"/>
        </w:rPr>
        <w:t xml:space="preserve"> </w:t>
      </w:r>
      <w:r w:rsidR="00CF0857">
        <w:rPr>
          <w:rFonts w:ascii="Arial" w:hAnsi="Arial" w:cs="Arial"/>
          <w:sz w:val="24"/>
          <w:szCs w:val="24"/>
        </w:rPr>
        <w:t xml:space="preserve">Primary Care professionals </w:t>
      </w:r>
      <w:r w:rsidR="00B1153A" w:rsidRPr="00B30F95">
        <w:rPr>
          <w:rFonts w:ascii="Arial" w:hAnsi="Arial" w:cs="Arial"/>
          <w:sz w:val="24"/>
          <w:szCs w:val="24"/>
        </w:rPr>
        <w:t>provide a vital opportunity for identification and disclosure</w:t>
      </w:r>
      <w:r w:rsidR="00EC456D">
        <w:rPr>
          <w:rFonts w:ascii="Arial" w:hAnsi="Arial" w:cs="Arial"/>
          <w:sz w:val="24"/>
          <w:szCs w:val="24"/>
        </w:rPr>
        <w:t xml:space="preserve"> of Domestic Abus</w:t>
      </w:r>
      <w:r w:rsidR="00CF0857">
        <w:rPr>
          <w:rFonts w:ascii="Arial" w:hAnsi="Arial" w:cs="Arial"/>
          <w:sz w:val="24"/>
          <w:szCs w:val="24"/>
        </w:rPr>
        <w:t>e, they a</w:t>
      </w:r>
      <w:r w:rsidR="00CF0857" w:rsidRPr="00FF2D73">
        <w:rPr>
          <w:rFonts w:ascii="Arial" w:hAnsi="Arial" w:cs="Arial"/>
          <w:sz w:val="24"/>
          <w:szCs w:val="24"/>
        </w:rPr>
        <w:t>re in a key position for early identification in their day-to-day work</w:t>
      </w:r>
      <w:r w:rsidR="00CF0857">
        <w:rPr>
          <w:rFonts w:ascii="Arial" w:hAnsi="Arial" w:cs="Arial"/>
          <w:sz w:val="24"/>
          <w:szCs w:val="24"/>
        </w:rPr>
        <w:t xml:space="preserve"> potentially </w:t>
      </w:r>
      <w:r w:rsidR="00FF2D73" w:rsidRPr="00FF2D73">
        <w:rPr>
          <w:rFonts w:ascii="Arial" w:hAnsi="Arial" w:cs="Arial"/>
          <w:sz w:val="24"/>
          <w:szCs w:val="24"/>
        </w:rPr>
        <w:t xml:space="preserve">seeing </w:t>
      </w:r>
      <w:r w:rsidR="00CF0857">
        <w:rPr>
          <w:rFonts w:ascii="Arial" w:hAnsi="Arial" w:cs="Arial"/>
          <w:sz w:val="24"/>
          <w:szCs w:val="24"/>
        </w:rPr>
        <w:t xml:space="preserve">both </w:t>
      </w:r>
      <w:r w:rsidR="00FF2D73" w:rsidRPr="00FF2D73">
        <w:rPr>
          <w:rFonts w:ascii="Arial" w:hAnsi="Arial" w:cs="Arial"/>
          <w:sz w:val="24"/>
          <w:szCs w:val="24"/>
        </w:rPr>
        <w:t>victims and perpetrators of domestic violence</w:t>
      </w:r>
      <w:r w:rsidR="00CF0857">
        <w:rPr>
          <w:rFonts w:ascii="Arial" w:hAnsi="Arial" w:cs="Arial"/>
          <w:sz w:val="24"/>
          <w:szCs w:val="24"/>
        </w:rPr>
        <w:t>.</w:t>
      </w:r>
    </w:p>
    <w:p w14:paraId="1E0A9950" w14:textId="17A86469" w:rsidR="00C61FB8" w:rsidRDefault="00C61FB8" w:rsidP="00106635">
      <w:pPr>
        <w:autoSpaceDE w:val="0"/>
        <w:autoSpaceDN w:val="0"/>
        <w:adjustRightInd w:val="0"/>
        <w:spacing w:after="0" w:line="240" w:lineRule="auto"/>
        <w:ind w:left="709"/>
        <w:jc w:val="both"/>
        <w:rPr>
          <w:rFonts w:ascii="Arial" w:hAnsi="Arial" w:cs="Arial"/>
          <w:sz w:val="24"/>
          <w:szCs w:val="24"/>
        </w:rPr>
      </w:pPr>
    </w:p>
    <w:p w14:paraId="3220DB86" w14:textId="4BA6D944" w:rsidR="00C61FB8" w:rsidRPr="00C61FB8" w:rsidRDefault="00C61FB8" w:rsidP="00C61FB8">
      <w:pPr>
        <w:autoSpaceDE w:val="0"/>
        <w:autoSpaceDN w:val="0"/>
        <w:adjustRightInd w:val="0"/>
        <w:spacing w:after="0" w:line="240" w:lineRule="auto"/>
        <w:ind w:left="709"/>
        <w:jc w:val="both"/>
        <w:rPr>
          <w:rFonts w:ascii="Arial" w:hAnsi="Arial" w:cs="Arial"/>
          <w:sz w:val="24"/>
          <w:szCs w:val="24"/>
        </w:rPr>
      </w:pPr>
      <w:r>
        <w:rPr>
          <w:rFonts w:ascii="Arial" w:hAnsi="Arial" w:cs="Arial"/>
          <w:color w:val="FF0000"/>
          <w:sz w:val="24"/>
          <w:szCs w:val="24"/>
        </w:rPr>
        <w:t xml:space="preserve">Insert Name of Practice </w:t>
      </w:r>
      <w:r w:rsidRPr="00C61FB8">
        <w:rPr>
          <w:rFonts w:ascii="Arial" w:hAnsi="Arial" w:cs="Arial"/>
          <w:sz w:val="24"/>
          <w:szCs w:val="24"/>
        </w:rPr>
        <w:t>recognises that its employees and service users will be amongst those affected by domestic abuse; for example, as a survivor of domestic abuse, an individual who is currently living with domestic abuse, someone who has been impacted upon by domestic abuse or as an individual who perpetrates domestic abuse.</w:t>
      </w:r>
    </w:p>
    <w:p w14:paraId="6E90FF90" w14:textId="77777777" w:rsidR="004216B8" w:rsidRDefault="004216B8" w:rsidP="004216B8">
      <w:pPr>
        <w:autoSpaceDE w:val="0"/>
        <w:autoSpaceDN w:val="0"/>
        <w:adjustRightInd w:val="0"/>
        <w:spacing w:after="0" w:line="240" w:lineRule="auto"/>
        <w:ind w:left="720" w:hanging="720"/>
        <w:jc w:val="both"/>
        <w:rPr>
          <w:rFonts w:ascii="Arial" w:hAnsi="Arial" w:cs="Arial"/>
          <w:b/>
          <w:sz w:val="24"/>
          <w:szCs w:val="24"/>
        </w:rPr>
      </w:pPr>
    </w:p>
    <w:p w14:paraId="4BA933EB" w14:textId="1D0D101D" w:rsidR="0035674B" w:rsidRPr="0035674B" w:rsidRDefault="004216B8" w:rsidP="0035674B">
      <w:pPr>
        <w:autoSpaceDE w:val="0"/>
        <w:autoSpaceDN w:val="0"/>
        <w:adjustRightInd w:val="0"/>
        <w:spacing w:line="240" w:lineRule="auto"/>
        <w:ind w:left="720" w:hanging="720"/>
        <w:jc w:val="both"/>
        <w:rPr>
          <w:rFonts w:ascii="Arial" w:hAnsi="Arial" w:cs="Arial"/>
          <w:b/>
          <w:bCs/>
          <w:sz w:val="24"/>
          <w:szCs w:val="24"/>
        </w:rPr>
      </w:pPr>
      <w:r w:rsidRPr="00937AF7">
        <w:rPr>
          <w:rFonts w:ascii="Arial" w:hAnsi="Arial" w:cs="Arial"/>
          <w:b/>
          <w:bCs/>
          <w:sz w:val="24"/>
          <w:szCs w:val="24"/>
        </w:rPr>
        <w:t>2</w:t>
      </w:r>
      <w:bookmarkStart w:id="1" w:name="_Toc425169319"/>
      <w:r w:rsidR="00937AF7">
        <w:rPr>
          <w:rFonts w:ascii="Arial" w:hAnsi="Arial" w:cs="Arial"/>
          <w:sz w:val="24"/>
          <w:szCs w:val="24"/>
        </w:rPr>
        <w:tab/>
      </w:r>
      <w:r w:rsidR="0035674B" w:rsidRPr="002F7262">
        <w:rPr>
          <w:rFonts w:ascii="Arial" w:hAnsi="Arial" w:cs="Arial"/>
          <w:b/>
          <w:bCs/>
          <w:sz w:val="24"/>
          <w:szCs w:val="24"/>
          <w:u w:val="single"/>
        </w:rPr>
        <w:t xml:space="preserve">Engagement </w:t>
      </w:r>
      <w:bookmarkEnd w:id="1"/>
    </w:p>
    <w:p w14:paraId="35399AE9" w14:textId="1C76E888" w:rsidR="0035674B" w:rsidRP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 xml:space="preserve">This policy was developed by the </w:t>
      </w:r>
      <w:r w:rsidR="00235104">
        <w:rPr>
          <w:rFonts w:ascii="Arial" w:hAnsi="Arial" w:cs="Arial"/>
          <w:bCs/>
          <w:sz w:val="24"/>
          <w:szCs w:val="24"/>
        </w:rPr>
        <w:t xml:space="preserve">Named GPs for Safeguarding </w:t>
      </w:r>
      <w:r w:rsidR="00ED00BA">
        <w:rPr>
          <w:rFonts w:ascii="Arial" w:hAnsi="Arial" w:cs="Arial"/>
          <w:bCs/>
          <w:sz w:val="24"/>
          <w:szCs w:val="24"/>
        </w:rPr>
        <w:t>C</w:t>
      </w:r>
      <w:r w:rsidR="00235104">
        <w:rPr>
          <w:rFonts w:ascii="Arial" w:hAnsi="Arial" w:cs="Arial"/>
          <w:bCs/>
          <w:sz w:val="24"/>
          <w:szCs w:val="24"/>
        </w:rPr>
        <w:t xml:space="preserve">hildren York and North Yorkshire and </w:t>
      </w:r>
      <w:r w:rsidR="00185BA9">
        <w:rPr>
          <w:rFonts w:ascii="Arial" w:hAnsi="Arial" w:cs="Arial"/>
          <w:bCs/>
          <w:sz w:val="24"/>
          <w:szCs w:val="24"/>
        </w:rPr>
        <w:t xml:space="preserve">Named </w:t>
      </w:r>
      <w:r w:rsidR="007F778F">
        <w:rPr>
          <w:rFonts w:ascii="Arial" w:hAnsi="Arial" w:cs="Arial"/>
          <w:bCs/>
          <w:sz w:val="24"/>
          <w:szCs w:val="24"/>
        </w:rPr>
        <w:t xml:space="preserve">Nurse in </w:t>
      </w:r>
      <w:r w:rsidRPr="0035674B">
        <w:rPr>
          <w:rFonts w:ascii="Arial" w:hAnsi="Arial" w:cs="Arial"/>
          <w:bCs/>
          <w:sz w:val="24"/>
          <w:szCs w:val="24"/>
        </w:rPr>
        <w:t xml:space="preserve">Safeguarding Adults and Children </w:t>
      </w:r>
      <w:r w:rsidR="007F778F">
        <w:rPr>
          <w:rFonts w:ascii="Arial" w:hAnsi="Arial" w:cs="Arial"/>
          <w:bCs/>
          <w:sz w:val="24"/>
          <w:szCs w:val="24"/>
        </w:rPr>
        <w:t>for</w:t>
      </w:r>
      <w:r w:rsidRPr="0035674B">
        <w:rPr>
          <w:rFonts w:ascii="Arial" w:hAnsi="Arial" w:cs="Arial"/>
          <w:bCs/>
          <w:sz w:val="24"/>
          <w:szCs w:val="24"/>
        </w:rPr>
        <w:t xml:space="preserve"> Primary Care</w:t>
      </w:r>
      <w:r w:rsidR="00ED00BA">
        <w:rPr>
          <w:rFonts w:ascii="Arial" w:hAnsi="Arial" w:cs="Arial"/>
          <w:bCs/>
          <w:sz w:val="24"/>
          <w:szCs w:val="24"/>
        </w:rPr>
        <w:t>,</w:t>
      </w:r>
      <w:r w:rsidRPr="0035674B">
        <w:rPr>
          <w:rFonts w:ascii="Arial" w:hAnsi="Arial" w:cs="Arial"/>
          <w:bCs/>
          <w:sz w:val="24"/>
          <w:szCs w:val="24"/>
        </w:rPr>
        <w:t xml:space="preserve"> for use within General Practice</w:t>
      </w:r>
      <w:r w:rsidR="00ED00BA">
        <w:rPr>
          <w:rFonts w:ascii="Arial" w:hAnsi="Arial" w:cs="Arial"/>
          <w:bCs/>
          <w:sz w:val="24"/>
          <w:szCs w:val="24"/>
        </w:rPr>
        <w:t>s</w:t>
      </w:r>
      <w:r w:rsidRPr="0035674B">
        <w:rPr>
          <w:rFonts w:ascii="Arial" w:hAnsi="Arial" w:cs="Arial"/>
          <w:bCs/>
          <w:sz w:val="24"/>
          <w:szCs w:val="24"/>
        </w:rPr>
        <w:t xml:space="preserve"> within North Yorkshire and York. </w:t>
      </w:r>
    </w:p>
    <w:p w14:paraId="7DF89CA1" w14:textId="77777777"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14:paraId="459DD156" w14:textId="5BB9CF19"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37AF7">
        <w:rPr>
          <w:rFonts w:ascii="Arial" w:hAnsi="Arial" w:cs="Arial"/>
          <w:b/>
          <w:bCs/>
          <w:sz w:val="24"/>
          <w:szCs w:val="24"/>
        </w:rPr>
        <w:t>3</w:t>
      </w:r>
      <w:r w:rsidRPr="0035674B">
        <w:rPr>
          <w:rFonts w:ascii="Arial" w:hAnsi="Arial" w:cs="Arial"/>
          <w:b/>
          <w:sz w:val="24"/>
          <w:szCs w:val="24"/>
        </w:rPr>
        <w:tab/>
      </w:r>
      <w:r w:rsidRPr="002F7262">
        <w:rPr>
          <w:rFonts w:ascii="Arial" w:hAnsi="Arial" w:cs="Arial"/>
          <w:b/>
          <w:sz w:val="24"/>
          <w:szCs w:val="24"/>
          <w:u w:val="single"/>
        </w:rPr>
        <w:t>I</w:t>
      </w:r>
      <w:r w:rsidR="00F41DCF" w:rsidRPr="002F7262">
        <w:rPr>
          <w:rFonts w:ascii="Arial" w:hAnsi="Arial" w:cs="Arial"/>
          <w:b/>
          <w:sz w:val="24"/>
          <w:szCs w:val="24"/>
          <w:u w:val="single"/>
        </w:rPr>
        <w:t xml:space="preserve">mpact </w:t>
      </w:r>
      <w:r w:rsidRPr="002F7262">
        <w:rPr>
          <w:rFonts w:ascii="Arial" w:hAnsi="Arial" w:cs="Arial"/>
          <w:b/>
          <w:sz w:val="24"/>
          <w:szCs w:val="24"/>
          <w:u w:val="single"/>
        </w:rPr>
        <w:t>A</w:t>
      </w:r>
      <w:r w:rsidR="00F41DCF" w:rsidRPr="002F7262">
        <w:rPr>
          <w:rFonts w:ascii="Arial" w:hAnsi="Arial" w:cs="Arial"/>
          <w:b/>
          <w:sz w:val="24"/>
          <w:szCs w:val="24"/>
          <w:u w:val="single"/>
        </w:rPr>
        <w:t>nalyses</w:t>
      </w:r>
      <w:r w:rsidR="00F41DCF">
        <w:rPr>
          <w:rFonts w:ascii="Arial" w:hAnsi="Arial" w:cs="Arial"/>
          <w:b/>
          <w:sz w:val="24"/>
          <w:szCs w:val="24"/>
        </w:rPr>
        <w:t xml:space="preserve"> </w:t>
      </w:r>
    </w:p>
    <w:p w14:paraId="5274AC07"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18641B49" w14:textId="1FFBDAB5" w:rsidR="0035674B" w:rsidRPr="00925490" w:rsidRDefault="0035674B" w:rsidP="0035674B">
      <w:pPr>
        <w:autoSpaceDE w:val="0"/>
        <w:autoSpaceDN w:val="0"/>
        <w:adjustRightInd w:val="0"/>
        <w:spacing w:after="0" w:line="240" w:lineRule="auto"/>
        <w:ind w:left="720" w:hanging="720"/>
        <w:jc w:val="both"/>
        <w:rPr>
          <w:rFonts w:ascii="Arial" w:hAnsi="Arial" w:cs="Arial"/>
          <w:color w:val="FF0000"/>
          <w:sz w:val="24"/>
          <w:szCs w:val="24"/>
        </w:rPr>
      </w:pPr>
      <w:r w:rsidRPr="00940A1D">
        <w:rPr>
          <w:rFonts w:ascii="Arial" w:hAnsi="Arial" w:cs="Arial"/>
          <w:sz w:val="24"/>
          <w:szCs w:val="24"/>
        </w:rPr>
        <w:t>3.1</w:t>
      </w:r>
      <w:r w:rsidRPr="0035674B">
        <w:rPr>
          <w:rFonts w:ascii="Arial" w:hAnsi="Arial" w:cs="Arial"/>
          <w:b/>
          <w:sz w:val="24"/>
          <w:szCs w:val="24"/>
        </w:rPr>
        <w:tab/>
      </w:r>
      <w:r w:rsidR="00112D83" w:rsidRPr="00F877F8">
        <w:rPr>
          <w:rFonts w:ascii="Arial" w:hAnsi="Arial" w:cs="Arial"/>
          <w:bCs/>
          <w:sz w:val="24"/>
          <w:szCs w:val="24"/>
        </w:rPr>
        <w:t>Equality -</w:t>
      </w:r>
      <w:r w:rsidR="00112D83">
        <w:rPr>
          <w:rFonts w:ascii="Arial" w:hAnsi="Arial" w:cs="Arial"/>
          <w:b/>
          <w:sz w:val="24"/>
          <w:szCs w:val="24"/>
        </w:rPr>
        <w:t xml:space="preserve"> </w:t>
      </w:r>
      <w:r w:rsidRPr="0035674B">
        <w:rPr>
          <w:rFonts w:ascii="Arial" w:hAnsi="Arial" w:cs="Arial"/>
          <w:sz w:val="24"/>
          <w:szCs w:val="24"/>
        </w:rPr>
        <w:t xml:space="preserve">In line with </w:t>
      </w:r>
      <w:r w:rsidR="00684C5C">
        <w:rPr>
          <w:rFonts w:ascii="Arial" w:hAnsi="Arial" w:cs="Arial"/>
          <w:sz w:val="24"/>
          <w:szCs w:val="24"/>
        </w:rPr>
        <w:t xml:space="preserve">the </w:t>
      </w:r>
      <w:r w:rsidR="00684C5C" w:rsidRPr="00684C5C">
        <w:rPr>
          <w:rFonts w:ascii="Arial" w:hAnsi="Arial" w:cs="Arial"/>
          <w:color w:val="FF0000"/>
          <w:sz w:val="24"/>
          <w:szCs w:val="24"/>
        </w:rPr>
        <w:t>I</w:t>
      </w:r>
      <w:r w:rsidR="00940A1D" w:rsidRPr="00940A1D">
        <w:rPr>
          <w:rFonts w:ascii="Arial" w:hAnsi="Arial" w:cs="Arial"/>
          <w:color w:val="FF0000"/>
          <w:sz w:val="24"/>
          <w:szCs w:val="24"/>
        </w:rPr>
        <w:t xml:space="preserve">nsert name of </w:t>
      </w:r>
      <w:r w:rsidRPr="00940A1D">
        <w:rPr>
          <w:rFonts w:ascii="Arial" w:hAnsi="Arial" w:cs="Arial"/>
          <w:color w:val="FF0000"/>
          <w:sz w:val="24"/>
          <w:szCs w:val="24"/>
        </w:rPr>
        <w:t xml:space="preserve">Practice </w:t>
      </w:r>
      <w:r w:rsidRPr="0035674B">
        <w:rPr>
          <w:rFonts w:ascii="Arial" w:hAnsi="Arial" w:cs="Arial"/>
          <w:sz w:val="24"/>
          <w:szCs w:val="24"/>
        </w:rPr>
        <w:t>Equality and Diversity Policies</w:t>
      </w:r>
      <w:r w:rsidR="00CE6F79">
        <w:rPr>
          <w:rFonts w:ascii="Arial" w:hAnsi="Arial" w:cs="Arial"/>
          <w:sz w:val="24"/>
          <w:szCs w:val="24"/>
        </w:rPr>
        <w:t xml:space="preserve"> and Sustainability impact assessment</w:t>
      </w:r>
      <w:r w:rsidRPr="0035674B">
        <w:rPr>
          <w:rFonts w:ascii="Arial" w:hAnsi="Arial" w:cs="Arial"/>
          <w:sz w:val="24"/>
          <w:szCs w:val="24"/>
        </w:rPr>
        <w:t>, this policy aim</w:t>
      </w:r>
      <w:r w:rsidR="00977679">
        <w:rPr>
          <w:rFonts w:ascii="Arial" w:hAnsi="Arial" w:cs="Arial"/>
          <w:sz w:val="24"/>
          <w:szCs w:val="24"/>
        </w:rPr>
        <w:t xml:space="preserve">s to </w:t>
      </w:r>
      <w:r w:rsidR="00DD4A95">
        <w:rPr>
          <w:rFonts w:ascii="Arial" w:hAnsi="Arial" w:cs="Arial"/>
          <w:sz w:val="24"/>
          <w:szCs w:val="24"/>
        </w:rPr>
        <w:t xml:space="preserve">provide a framework for </w:t>
      </w:r>
      <w:r w:rsidR="00684C5C">
        <w:rPr>
          <w:rFonts w:ascii="Arial" w:hAnsi="Arial" w:cs="Arial"/>
          <w:color w:val="FF0000"/>
          <w:sz w:val="24"/>
          <w:szCs w:val="24"/>
        </w:rPr>
        <w:t>I</w:t>
      </w:r>
      <w:r w:rsidR="00DD4A95" w:rsidRPr="00940A1D">
        <w:rPr>
          <w:rFonts w:ascii="Arial" w:hAnsi="Arial" w:cs="Arial"/>
          <w:color w:val="FF0000"/>
          <w:sz w:val="24"/>
          <w:szCs w:val="24"/>
        </w:rPr>
        <w:t xml:space="preserve">nsert name of Practice </w:t>
      </w:r>
      <w:r w:rsidR="00DD4A95" w:rsidRPr="00DD4A95">
        <w:rPr>
          <w:rFonts w:ascii="Arial" w:hAnsi="Arial" w:cs="Arial"/>
          <w:sz w:val="24"/>
          <w:szCs w:val="24"/>
        </w:rPr>
        <w:t xml:space="preserve">(as an employer) to deliver a consistent and effective </w:t>
      </w:r>
      <w:r w:rsidR="00DD4A95" w:rsidRPr="00DD4A95">
        <w:rPr>
          <w:rFonts w:ascii="Arial" w:hAnsi="Arial" w:cs="Arial"/>
          <w:sz w:val="24"/>
          <w:szCs w:val="24"/>
        </w:rPr>
        <w:lastRenderedPageBreak/>
        <w:t>response in tackling domestic abuse; and su</w:t>
      </w:r>
      <w:r w:rsidR="00DD4A95">
        <w:rPr>
          <w:rFonts w:ascii="Arial" w:hAnsi="Arial" w:cs="Arial"/>
          <w:sz w:val="24"/>
          <w:szCs w:val="24"/>
        </w:rPr>
        <w:t>pporting those experiencing it</w:t>
      </w:r>
      <w:r w:rsidR="007F778F">
        <w:rPr>
          <w:rFonts w:ascii="Arial" w:hAnsi="Arial" w:cs="Arial"/>
          <w:sz w:val="24"/>
          <w:szCs w:val="24"/>
        </w:rPr>
        <w:t>;</w:t>
      </w:r>
      <w:r w:rsidR="00DD4A95">
        <w:rPr>
          <w:rFonts w:ascii="Arial" w:hAnsi="Arial" w:cs="Arial"/>
          <w:sz w:val="24"/>
          <w:szCs w:val="24"/>
        </w:rPr>
        <w:t xml:space="preserve"> </w:t>
      </w:r>
      <w:r w:rsidRPr="0035674B">
        <w:rPr>
          <w:rFonts w:ascii="Arial" w:hAnsi="Arial" w:cs="Arial"/>
          <w:sz w:val="24"/>
          <w:szCs w:val="24"/>
        </w:rPr>
        <w:t xml:space="preserve">irrespective of disability, race, religion/belief, colour, language, birth, nationality, ethnic or national origin, </w:t>
      </w:r>
      <w:proofErr w:type="gramStart"/>
      <w:r w:rsidRPr="0035674B">
        <w:rPr>
          <w:rFonts w:ascii="Arial" w:hAnsi="Arial" w:cs="Arial"/>
          <w:sz w:val="24"/>
          <w:szCs w:val="24"/>
        </w:rPr>
        <w:t>gender</w:t>
      </w:r>
      <w:proofErr w:type="gramEnd"/>
      <w:r w:rsidRPr="0035674B">
        <w:rPr>
          <w:rFonts w:ascii="Arial" w:hAnsi="Arial" w:cs="Arial"/>
          <w:sz w:val="24"/>
          <w:szCs w:val="24"/>
        </w:rPr>
        <w:t xml:space="preserve"> or sexual orientation.</w:t>
      </w:r>
      <w:r w:rsidR="00BE3E69">
        <w:rPr>
          <w:rFonts w:ascii="Arial" w:hAnsi="Arial" w:cs="Arial"/>
          <w:sz w:val="24"/>
          <w:szCs w:val="24"/>
        </w:rPr>
        <w:t xml:space="preserve"> </w:t>
      </w:r>
      <w:r w:rsidR="00925490" w:rsidRPr="00925490">
        <w:rPr>
          <w:rFonts w:ascii="Arial" w:hAnsi="Arial" w:cs="Arial"/>
          <w:color w:val="FF0000"/>
          <w:sz w:val="24"/>
          <w:szCs w:val="24"/>
        </w:rPr>
        <w:t xml:space="preserve">Embed or attach as appendices Practice Equality and Diversity and Sustainability impact assessments. </w:t>
      </w:r>
    </w:p>
    <w:p w14:paraId="53777C6F" w14:textId="77777777" w:rsidR="00925490" w:rsidRPr="00925490" w:rsidRDefault="00925490" w:rsidP="0035674B">
      <w:pPr>
        <w:autoSpaceDE w:val="0"/>
        <w:autoSpaceDN w:val="0"/>
        <w:adjustRightInd w:val="0"/>
        <w:spacing w:after="0" w:line="240" w:lineRule="auto"/>
        <w:ind w:left="720" w:hanging="720"/>
        <w:jc w:val="both"/>
        <w:rPr>
          <w:rFonts w:ascii="Arial" w:hAnsi="Arial" w:cs="Arial"/>
          <w:color w:val="FF0000"/>
          <w:sz w:val="24"/>
          <w:szCs w:val="24"/>
        </w:rPr>
      </w:pPr>
    </w:p>
    <w:p w14:paraId="29EDA204" w14:textId="3474CF8D"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3.2.</w:t>
      </w:r>
      <w:r w:rsidRPr="0035674B">
        <w:rPr>
          <w:rFonts w:ascii="Arial" w:hAnsi="Arial" w:cs="Arial"/>
          <w:sz w:val="24"/>
          <w:szCs w:val="24"/>
        </w:rPr>
        <w:tab/>
        <w:t xml:space="preserve">All Practice Staff must respect the alleged victim’s (and their family’s/carers) culture, religious beliefs, </w:t>
      </w:r>
      <w:proofErr w:type="gramStart"/>
      <w:r w:rsidRPr="0035674B">
        <w:rPr>
          <w:rFonts w:ascii="Arial" w:hAnsi="Arial" w:cs="Arial"/>
          <w:sz w:val="24"/>
          <w:szCs w:val="24"/>
        </w:rPr>
        <w:t>gender</w:t>
      </w:r>
      <w:proofErr w:type="gramEnd"/>
      <w:r w:rsidRPr="0035674B">
        <w:rPr>
          <w:rFonts w:ascii="Arial" w:hAnsi="Arial" w:cs="Arial"/>
          <w:sz w:val="24"/>
          <w:szCs w:val="24"/>
        </w:rPr>
        <w:t xml:space="preserve"> and sexuality. </w:t>
      </w:r>
      <w:r w:rsidR="00D30590" w:rsidRPr="0035674B">
        <w:rPr>
          <w:rFonts w:ascii="Arial" w:hAnsi="Arial" w:cs="Arial"/>
          <w:sz w:val="24"/>
          <w:szCs w:val="24"/>
        </w:rPr>
        <w:t>However,</w:t>
      </w:r>
      <w:r w:rsidRPr="0035674B">
        <w:rPr>
          <w:rFonts w:ascii="Arial" w:hAnsi="Arial" w:cs="Arial"/>
          <w:sz w:val="24"/>
          <w:szCs w:val="24"/>
        </w:rPr>
        <w:t xml:space="preserve"> this must not prevent </w:t>
      </w:r>
      <w:r w:rsidR="005C7E4B">
        <w:rPr>
          <w:rFonts w:ascii="Arial" w:hAnsi="Arial" w:cs="Arial"/>
          <w:sz w:val="24"/>
          <w:szCs w:val="24"/>
        </w:rPr>
        <w:t xml:space="preserve">any </w:t>
      </w:r>
      <w:r w:rsidRPr="0035674B">
        <w:rPr>
          <w:rFonts w:ascii="Arial" w:hAnsi="Arial" w:cs="Arial"/>
          <w:sz w:val="24"/>
          <w:szCs w:val="24"/>
        </w:rPr>
        <w:t>action</w:t>
      </w:r>
      <w:r w:rsidR="005C7E4B">
        <w:rPr>
          <w:rFonts w:ascii="Arial" w:hAnsi="Arial" w:cs="Arial"/>
          <w:sz w:val="24"/>
          <w:szCs w:val="24"/>
        </w:rPr>
        <w:t>s</w:t>
      </w:r>
      <w:r w:rsidRPr="0035674B">
        <w:rPr>
          <w:rFonts w:ascii="Arial" w:hAnsi="Arial" w:cs="Arial"/>
          <w:sz w:val="24"/>
          <w:szCs w:val="24"/>
        </w:rPr>
        <w:t xml:space="preserve"> to safeguard children</w:t>
      </w:r>
      <w:r w:rsidR="00C77A49">
        <w:rPr>
          <w:rFonts w:ascii="Arial" w:hAnsi="Arial" w:cs="Arial"/>
          <w:sz w:val="24"/>
          <w:szCs w:val="24"/>
        </w:rPr>
        <w:t xml:space="preserve">, </w:t>
      </w:r>
      <w:r w:rsidRPr="0035674B">
        <w:rPr>
          <w:rFonts w:ascii="Arial" w:hAnsi="Arial" w:cs="Arial"/>
          <w:sz w:val="24"/>
          <w:szCs w:val="24"/>
        </w:rPr>
        <w:t xml:space="preserve">young people </w:t>
      </w:r>
      <w:r w:rsidR="00C77A49">
        <w:rPr>
          <w:rFonts w:ascii="Arial" w:hAnsi="Arial" w:cs="Arial"/>
          <w:sz w:val="24"/>
          <w:szCs w:val="24"/>
        </w:rPr>
        <w:t>and adults with care and support ne</w:t>
      </w:r>
      <w:r w:rsidR="003F7659">
        <w:rPr>
          <w:rFonts w:ascii="Arial" w:hAnsi="Arial" w:cs="Arial"/>
          <w:sz w:val="24"/>
          <w:szCs w:val="24"/>
        </w:rPr>
        <w:t>e</w:t>
      </w:r>
      <w:r w:rsidR="00C77A49">
        <w:rPr>
          <w:rFonts w:ascii="Arial" w:hAnsi="Arial" w:cs="Arial"/>
          <w:sz w:val="24"/>
          <w:szCs w:val="24"/>
        </w:rPr>
        <w:t xml:space="preserve">ds </w:t>
      </w:r>
      <w:r w:rsidRPr="0035674B">
        <w:rPr>
          <w:rFonts w:ascii="Arial" w:hAnsi="Arial" w:cs="Arial"/>
          <w:sz w:val="24"/>
          <w:szCs w:val="24"/>
        </w:rPr>
        <w:t xml:space="preserve">who </w:t>
      </w:r>
      <w:r w:rsidR="003F7659">
        <w:rPr>
          <w:rFonts w:ascii="Arial" w:hAnsi="Arial" w:cs="Arial"/>
          <w:sz w:val="24"/>
          <w:szCs w:val="24"/>
        </w:rPr>
        <w:t>are experiencing</w:t>
      </w:r>
      <w:r w:rsidRPr="0035674B">
        <w:rPr>
          <w:rFonts w:ascii="Arial" w:hAnsi="Arial" w:cs="Arial"/>
          <w:sz w:val="24"/>
          <w:szCs w:val="24"/>
        </w:rPr>
        <w:t xml:space="preserve"> </w:t>
      </w:r>
      <w:r w:rsidR="003F7659">
        <w:rPr>
          <w:rFonts w:ascii="Arial" w:hAnsi="Arial" w:cs="Arial"/>
          <w:sz w:val="24"/>
          <w:szCs w:val="24"/>
        </w:rPr>
        <w:t xml:space="preserve">domestic </w:t>
      </w:r>
      <w:r w:rsidRPr="0035674B">
        <w:rPr>
          <w:rFonts w:ascii="Arial" w:hAnsi="Arial" w:cs="Arial"/>
          <w:sz w:val="24"/>
          <w:szCs w:val="24"/>
        </w:rPr>
        <w:t xml:space="preserve">abuse. </w:t>
      </w:r>
    </w:p>
    <w:p w14:paraId="1C6D3851" w14:textId="77777777" w:rsidR="00940A1D" w:rsidRPr="0035674B" w:rsidRDefault="00940A1D" w:rsidP="0035674B">
      <w:pPr>
        <w:autoSpaceDE w:val="0"/>
        <w:autoSpaceDN w:val="0"/>
        <w:adjustRightInd w:val="0"/>
        <w:spacing w:after="0" w:line="240" w:lineRule="auto"/>
        <w:ind w:left="720" w:hanging="720"/>
        <w:jc w:val="both"/>
        <w:rPr>
          <w:rFonts w:ascii="Arial" w:hAnsi="Arial" w:cs="Arial"/>
          <w:sz w:val="24"/>
          <w:szCs w:val="24"/>
        </w:rPr>
      </w:pPr>
    </w:p>
    <w:p w14:paraId="25162C22" w14:textId="005924C3"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940A1D">
        <w:rPr>
          <w:rFonts w:ascii="Arial" w:hAnsi="Arial" w:cs="Arial"/>
          <w:sz w:val="24"/>
          <w:szCs w:val="24"/>
        </w:rPr>
        <w:t>3.3</w:t>
      </w:r>
      <w:r w:rsidRPr="0035674B">
        <w:rPr>
          <w:rFonts w:ascii="Arial" w:hAnsi="Arial" w:cs="Arial"/>
          <w:sz w:val="24"/>
          <w:szCs w:val="24"/>
        </w:rPr>
        <w:tab/>
        <w:t xml:space="preserve">All reasonable endeavours </w:t>
      </w:r>
      <w:r w:rsidR="008F4FA6">
        <w:rPr>
          <w:rFonts w:ascii="Arial" w:hAnsi="Arial" w:cs="Arial"/>
          <w:sz w:val="24"/>
          <w:szCs w:val="24"/>
        </w:rPr>
        <w:t xml:space="preserve">should </w:t>
      </w:r>
      <w:r w:rsidRPr="0035674B">
        <w:rPr>
          <w:rFonts w:ascii="Arial" w:hAnsi="Arial" w:cs="Arial"/>
          <w:sz w:val="24"/>
          <w:szCs w:val="24"/>
        </w:rPr>
        <w:t xml:space="preserve">be used to establish the </w:t>
      </w:r>
      <w:r w:rsidR="007F778F">
        <w:rPr>
          <w:rFonts w:ascii="Arial" w:hAnsi="Arial" w:cs="Arial"/>
          <w:sz w:val="24"/>
          <w:szCs w:val="24"/>
        </w:rPr>
        <w:t xml:space="preserve">individual’s </w:t>
      </w:r>
      <w:r w:rsidR="007F778F" w:rsidRPr="0035674B">
        <w:rPr>
          <w:rFonts w:ascii="Arial" w:hAnsi="Arial" w:cs="Arial"/>
          <w:sz w:val="24"/>
          <w:szCs w:val="24"/>
        </w:rPr>
        <w:t>preferred</w:t>
      </w:r>
      <w:r w:rsidRPr="0035674B">
        <w:rPr>
          <w:rFonts w:ascii="Arial" w:hAnsi="Arial" w:cs="Arial"/>
          <w:sz w:val="24"/>
          <w:szCs w:val="24"/>
        </w:rPr>
        <w:t xml:space="preserve"> method of communication, and to communicate in a way they can understand. This will include ensuring access to an interpretation service where people use languages (including signing) other than English. Every effort must be made to respect the person’s preferences regarding gender and background of the interpreter.</w:t>
      </w:r>
    </w:p>
    <w:p w14:paraId="5EA7CA60" w14:textId="77777777"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14:paraId="669E069C" w14:textId="556C1105" w:rsidR="0035674B" w:rsidRPr="0035674B" w:rsidRDefault="0035674B" w:rsidP="000F22AE">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3.</w:t>
      </w:r>
      <w:r w:rsidR="00937AF7">
        <w:rPr>
          <w:rFonts w:ascii="Arial" w:hAnsi="Arial" w:cs="Arial"/>
          <w:sz w:val="24"/>
          <w:szCs w:val="24"/>
        </w:rPr>
        <w:t>4</w:t>
      </w:r>
      <w:r w:rsidRPr="0035674B">
        <w:rPr>
          <w:rFonts w:ascii="Arial" w:hAnsi="Arial" w:cs="Arial"/>
          <w:sz w:val="24"/>
          <w:szCs w:val="24"/>
        </w:rPr>
        <w:tab/>
        <w:t>Bribery Act 2010</w:t>
      </w:r>
      <w:r w:rsidR="000F22AE">
        <w:rPr>
          <w:rFonts w:ascii="Arial" w:hAnsi="Arial" w:cs="Arial"/>
          <w:sz w:val="24"/>
          <w:szCs w:val="24"/>
        </w:rPr>
        <w:t xml:space="preserve">.  </w:t>
      </w:r>
      <w:r w:rsidRPr="0035674B">
        <w:rPr>
          <w:rFonts w:ascii="Arial" w:hAnsi="Arial" w:cs="Arial"/>
          <w:sz w:val="24"/>
          <w:szCs w:val="24"/>
        </w:rPr>
        <w:t>Due consideration has been given to the Bribery Act 2010 in the development of this policy and no specific risks were identified.</w:t>
      </w:r>
    </w:p>
    <w:p w14:paraId="577069A2" w14:textId="77777777"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14:paraId="0E915953" w14:textId="71AB827C"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37AF7">
        <w:rPr>
          <w:rFonts w:ascii="Arial" w:hAnsi="Arial" w:cs="Arial"/>
          <w:b/>
          <w:bCs/>
          <w:sz w:val="24"/>
          <w:szCs w:val="24"/>
        </w:rPr>
        <w:t>4</w:t>
      </w:r>
      <w:r w:rsidRPr="0035674B">
        <w:rPr>
          <w:rFonts w:ascii="Arial" w:hAnsi="Arial" w:cs="Arial"/>
          <w:b/>
          <w:sz w:val="24"/>
          <w:szCs w:val="24"/>
        </w:rPr>
        <w:tab/>
      </w:r>
      <w:r w:rsidRPr="002F7262">
        <w:rPr>
          <w:rFonts w:ascii="Arial" w:hAnsi="Arial" w:cs="Arial"/>
          <w:b/>
          <w:sz w:val="24"/>
          <w:szCs w:val="24"/>
          <w:u w:val="single"/>
        </w:rPr>
        <w:t>S</w:t>
      </w:r>
      <w:r w:rsidR="00F41DCF" w:rsidRPr="002F7262">
        <w:rPr>
          <w:rFonts w:ascii="Arial" w:hAnsi="Arial" w:cs="Arial"/>
          <w:b/>
          <w:sz w:val="24"/>
          <w:szCs w:val="24"/>
          <w:u w:val="single"/>
        </w:rPr>
        <w:t>cope</w:t>
      </w:r>
      <w:r w:rsidR="00F41DCF">
        <w:rPr>
          <w:rFonts w:ascii="Arial" w:hAnsi="Arial" w:cs="Arial"/>
          <w:b/>
          <w:sz w:val="24"/>
          <w:szCs w:val="24"/>
        </w:rPr>
        <w:t xml:space="preserve"> </w:t>
      </w:r>
      <w:r>
        <w:rPr>
          <w:rFonts w:ascii="Arial" w:hAnsi="Arial" w:cs="Arial"/>
          <w:b/>
          <w:sz w:val="24"/>
          <w:szCs w:val="24"/>
        </w:rPr>
        <w:t xml:space="preserve"> </w:t>
      </w:r>
    </w:p>
    <w:p w14:paraId="791C8716"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56775133" w14:textId="15EE2A55" w:rsidR="0035674B" w:rsidRPr="00857A91" w:rsidRDefault="0035674B" w:rsidP="00F877F8">
      <w:pPr>
        <w:autoSpaceDE w:val="0"/>
        <w:autoSpaceDN w:val="0"/>
        <w:adjustRightInd w:val="0"/>
        <w:spacing w:after="0" w:line="240" w:lineRule="auto"/>
        <w:ind w:left="720"/>
        <w:jc w:val="both"/>
        <w:rPr>
          <w:rFonts w:ascii="Arial" w:hAnsi="Arial" w:cs="Arial"/>
          <w:sz w:val="24"/>
          <w:szCs w:val="24"/>
        </w:rPr>
      </w:pPr>
      <w:r w:rsidRPr="00857A91">
        <w:rPr>
          <w:rFonts w:ascii="Arial" w:hAnsi="Arial" w:cs="Arial"/>
          <w:sz w:val="24"/>
          <w:szCs w:val="24"/>
        </w:rPr>
        <w:t xml:space="preserve">This policy applies to all staff employed by the </w:t>
      </w:r>
      <w:r w:rsidR="00684C5C">
        <w:rPr>
          <w:rFonts w:ascii="Arial" w:hAnsi="Arial" w:cs="Arial"/>
          <w:color w:val="FF0000"/>
          <w:sz w:val="24"/>
          <w:szCs w:val="24"/>
        </w:rPr>
        <w:t>I</w:t>
      </w:r>
      <w:r w:rsidR="00940A1D" w:rsidRPr="00940A1D">
        <w:rPr>
          <w:rFonts w:ascii="Arial" w:hAnsi="Arial" w:cs="Arial"/>
          <w:color w:val="FF0000"/>
          <w:sz w:val="24"/>
          <w:szCs w:val="24"/>
        </w:rPr>
        <w:t xml:space="preserve">nsert name of </w:t>
      </w:r>
      <w:r w:rsidR="00857A91" w:rsidRPr="00940A1D">
        <w:rPr>
          <w:rFonts w:ascii="Arial" w:hAnsi="Arial" w:cs="Arial"/>
          <w:color w:val="FF0000"/>
          <w:sz w:val="24"/>
          <w:szCs w:val="24"/>
        </w:rPr>
        <w:t>Practice</w:t>
      </w:r>
      <w:r w:rsidRPr="00940A1D">
        <w:rPr>
          <w:rFonts w:ascii="Arial" w:hAnsi="Arial" w:cs="Arial"/>
          <w:color w:val="FF0000"/>
          <w:sz w:val="24"/>
          <w:szCs w:val="24"/>
        </w:rPr>
        <w:t xml:space="preserve"> </w:t>
      </w:r>
      <w:r w:rsidR="00CF0857" w:rsidRPr="00857A91">
        <w:rPr>
          <w:rFonts w:ascii="Arial" w:hAnsi="Arial" w:cs="Arial"/>
          <w:sz w:val="24"/>
          <w:szCs w:val="24"/>
        </w:rPr>
        <w:t>including</w:t>
      </w:r>
      <w:r w:rsidRPr="00857A91">
        <w:rPr>
          <w:rFonts w:ascii="Arial" w:hAnsi="Arial" w:cs="Arial"/>
          <w:sz w:val="24"/>
          <w:szCs w:val="24"/>
        </w:rPr>
        <w:t xml:space="preserve"> those on fixed-term contracts, temporary staff, bank staff, locums, agency staff, contractors, volunteers (including celebrities), students and any other learners undertaking any type of work experience or </w:t>
      </w:r>
      <w:r w:rsidR="00CF0857" w:rsidRPr="00857A91">
        <w:rPr>
          <w:rFonts w:ascii="Arial" w:hAnsi="Arial" w:cs="Arial"/>
          <w:sz w:val="24"/>
          <w:szCs w:val="24"/>
        </w:rPr>
        <w:t>work-related</w:t>
      </w:r>
      <w:r w:rsidRPr="00857A91">
        <w:rPr>
          <w:rFonts w:ascii="Arial" w:hAnsi="Arial" w:cs="Arial"/>
          <w:sz w:val="24"/>
          <w:szCs w:val="24"/>
        </w:rPr>
        <w:t xml:space="preserve"> activity. </w:t>
      </w:r>
    </w:p>
    <w:p w14:paraId="7BF9BF9A" w14:textId="77777777" w:rsidR="0014770D" w:rsidRPr="0014770D" w:rsidRDefault="0014770D" w:rsidP="00C61FB8">
      <w:pPr>
        <w:autoSpaceDE w:val="0"/>
        <w:autoSpaceDN w:val="0"/>
        <w:adjustRightInd w:val="0"/>
        <w:spacing w:after="0" w:line="240" w:lineRule="auto"/>
        <w:jc w:val="both"/>
        <w:rPr>
          <w:rFonts w:ascii="Arial" w:hAnsi="Arial" w:cs="Arial"/>
          <w:b/>
          <w:sz w:val="24"/>
          <w:szCs w:val="24"/>
        </w:rPr>
      </w:pPr>
    </w:p>
    <w:p w14:paraId="5F44593F"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5C209F33" w14:textId="1BDC68C1" w:rsidR="0035674B" w:rsidRDefault="0035674B" w:rsidP="0035674B">
      <w:pPr>
        <w:autoSpaceDE w:val="0"/>
        <w:autoSpaceDN w:val="0"/>
        <w:adjustRightInd w:val="0"/>
        <w:spacing w:after="0" w:line="240" w:lineRule="auto"/>
        <w:ind w:left="720" w:hanging="720"/>
        <w:jc w:val="both"/>
        <w:rPr>
          <w:rFonts w:ascii="Arial" w:hAnsi="Arial" w:cs="Arial"/>
          <w:b/>
          <w:sz w:val="24"/>
          <w:szCs w:val="24"/>
        </w:rPr>
      </w:pPr>
      <w:r w:rsidRPr="00937AF7">
        <w:rPr>
          <w:rFonts w:ascii="Arial" w:hAnsi="Arial" w:cs="Arial"/>
          <w:b/>
          <w:bCs/>
          <w:sz w:val="24"/>
          <w:szCs w:val="24"/>
        </w:rPr>
        <w:t>5</w:t>
      </w:r>
      <w:r w:rsidRPr="0035674B">
        <w:rPr>
          <w:rFonts w:ascii="Arial" w:hAnsi="Arial" w:cs="Arial"/>
          <w:b/>
          <w:sz w:val="24"/>
          <w:szCs w:val="24"/>
        </w:rPr>
        <w:tab/>
      </w:r>
      <w:r w:rsidRPr="002F7262">
        <w:rPr>
          <w:rFonts w:ascii="Arial" w:hAnsi="Arial" w:cs="Arial"/>
          <w:b/>
          <w:sz w:val="24"/>
          <w:szCs w:val="24"/>
          <w:u w:val="single"/>
        </w:rPr>
        <w:t>P</w:t>
      </w:r>
      <w:r w:rsidR="00F41DCF" w:rsidRPr="002F7262">
        <w:rPr>
          <w:rFonts w:ascii="Arial" w:hAnsi="Arial" w:cs="Arial"/>
          <w:b/>
          <w:sz w:val="24"/>
          <w:szCs w:val="24"/>
          <w:u w:val="single"/>
        </w:rPr>
        <w:t xml:space="preserve">olicy </w:t>
      </w:r>
      <w:r w:rsidR="00FB58D0" w:rsidRPr="002F7262">
        <w:rPr>
          <w:rFonts w:ascii="Arial" w:hAnsi="Arial" w:cs="Arial"/>
          <w:b/>
          <w:sz w:val="24"/>
          <w:szCs w:val="24"/>
          <w:u w:val="single"/>
        </w:rPr>
        <w:t>A</w:t>
      </w:r>
      <w:r w:rsidR="00F41DCF" w:rsidRPr="002F7262">
        <w:rPr>
          <w:rFonts w:ascii="Arial" w:hAnsi="Arial" w:cs="Arial"/>
          <w:b/>
          <w:sz w:val="24"/>
          <w:szCs w:val="24"/>
          <w:u w:val="single"/>
        </w:rPr>
        <w:t>im</w:t>
      </w:r>
      <w:r w:rsidR="005129C2">
        <w:rPr>
          <w:rFonts w:ascii="Arial" w:hAnsi="Arial" w:cs="Arial"/>
          <w:b/>
          <w:sz w:val="24"/>
          <w:szCs w:val="24"/>
        </w:rPr>
        <w:t xml:space="preserve"> </w:t>
      </w:r>
    </w:p>
    <w:p w14:paraId="6A885525"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452ABB0D" w14:textId="4CFDA26F" w:rsidR="004D47C3" w:rsidRDefault="00CF0857" w:rsidP="00F877F8">
      <w:pPr>
        <w:autoSpaceDE w:val="0"/>
        <w:autoSpaceDN w:val="0"/>
        <w:adjustRightInd w:val="0"/>
        <w:spacing w:after="0" w:line="240" w:lineRule="auto"/>
        <w:ind w:left="720"/>
        <w:jc w:val="both"/>
        <w:rPr>
          <w:rFonts w:ascii="Arial" w:hAnsi="Arial" w:cs="Arial"/>
          <w:bCs/>
          <w:sz w:val="24"/>
          <w:szCs w:val="24"/>
        </w:rPr>
      </w:pPr>
      <w:r w:rsidRPr="004D47C3">
        <w:rPr>
          <w:rFonts w:ascii="Arial" w:hAnsi="Arial" w:cs="Arial"/>
          <w:bCs/>
          <w:sz w:val="24"/>
          <w:szCs w:val="24"/>
        </w:rPr>
        <w:t xml:space="preserve">This </w:t>
      </w:r>
      <w:r>
        <w:rPr>
          <w:rFonts w:ascii="Arial" w:hAnsi="Arial" w:cs="Arial"/>
          <w:bCs/>
          <w:sz w:val="24"/>
          <w:szCs w:val="24"/>
        </w:rPr>
        <w:t xml:space="preserve">policy </w:t>
      </w:r>
      <w:r w:rsidRPr="004D47C3">
        <w:rPr>
          <w:rFonts w:ascii="Arial" w:hAnsi="Arial" w:cs="Arial"/>
          <w:bCs/>
          <w:sz w:val="24"/>
          <w:szCs w:val="24"/>
        </w:rPr>
        <w:t xml:space="preserve">aims to ensure that </w:t>
      </w:r>
      <w:r>
        <w:rPr>
          <w:rFonts w:ascii="Arial" w:hAnsi="Arial" w:cs="Arial"/>
          <w:bCs/>
          <w:sz w:val="24"/>
          <w:szCs w:val="24"/>
        </w:rPr>
        <w:t xml:space="preserve">Primary Care </w:t>
      </w:r>
      <w:r w:rsidR="00BD2850">
        <w:rPr>
          <w:rFonts w:ascii="Arial" w:hAnsi="Arial" w:cs="Arial"/>
          <w:bCs/>
          <w:sz w:val="24"/>
          <w:szCs w:val="24"/>
        </w:rPr>
        <w:t xml:space="preserve">staff </w:t>
      </w:r>
      <w:r>
        <w:rPr>
          <w:rFonts w:ascii="Arial" w:hAnsi="Arial" w:cs="Arial"/>
          <w:bCs/>
          <w:sz w:val="24"/>
          <w:szCs w:val="24"/>
        </w:rPr>
        <w:t>are aware of their d</w:t>
      </w:r>
      <w:r w:rsidR="009D7FE4" w:rsidRPr="009D7FE4">
        <w:rPr>
          <w:rFonts w:ascii="Arial" w:hAnsi="Arial" w:cs="Arial"/>
          <w:bCs/>
          <w:sz w:val="24"/>
          <w:szCs w:val="24"/>
        </w:rPr>
        <w:t>uty to be alert to signs of domestic abuse</w:t>
      </w:r>
      <w:r>
        <w:rPr>
          <w:rFonts w:ascii="Arial" w:hAnsi="Arial" w:cs="Arial"/>
          <w:bCs/>
          <w:sz w:val="24"/>
          <w:szCs w:val="24"/>
        </w:rPr>
        <w:t xml:space="preserve">, know how to respond to disclosures of domestic abuse, support victims and survivors </w:t>
      </w:r>
      <w:r w:rsidR="00BD2850">
        <w:rPr>
          <w:rFonts w:ascii="Arial" w:hAnsi="Arial" w:cs="Arial"/>
          <w:bCs/>
          <w:sz w:val="24"/>
          <w:szCs w:val="24"/>
        </w:rPr>
        <w:t xml:space="preserve">(who may be patients or staff) and signpost them </w:t>
      </w:r>
      <w:r>
        <w:rPr>
          <w:rFonts w:ascii="Arial" w:hAnsi="Arial" w:cs="Arial"/>
          <w:bCs/>
          <w:sz w:val="24"/>
          <w:szCs w:val="24"/>
        </w:rPr>
        <w:t xml:space="preserve">to </w:t>
      </w:r>
      <w:r w:rsidR="004D47C3" w:rsidRPr="004D47C3">
        <w:rPr>
          <w:rFonts w:ascii="Arial" w:hAnsi="Arial" w:cs="Arial"/>
          <w:bCs/>
          <w:sz w:val="24"/>
          <w:szCs w:val="24"/>
        </w:rPr>
        <w:t>external agencies where appropriate</w:t>
      </w:r>
      <w:r>
        <w:rPr>
          <w:rFonts w:ascii="Arial" w:hAnsi="Arial" w:cs="Arial"/>
          <w:bCs/>
          <w:sz w:val="24"/>
          <w:szCs w:val="24"/>
        </w:rPr>
        <w:t>.</w:t>
      </w:r>
    </w:p>
    <w:p w14:paraId="03E19868" w14:textId="77777777" w:rsidR="004D47C3" w:rsidRDefault="004D47C3" w:rsidP="004D47C3">
      <w:pPr>
        <w:autoSpaceDE w:val="0"/>
        <w:autoSpaceDN w:val="0"/>
        <w:adjustRightInd w:val="0"/>
        <w:spacing w:after="0" w:line="240" w:lineRule="auto"/>
        <w:ind w:left="720" w:hanging="720"/>
        <w:jc w:val="both"/>
        <w:rPr>
          <w:rFonts w:ascii="Arial" w:hAnsi="Arial" w:cs="Arial"/>
          <w:bCs/>
          <w:sz w:val="24"/>
          <w:szCs w:val="24"/>
        </w:rPr>
      </w:pPr>
    </w:p>
    <w:p w14:paraId="28F32C27" w14:textId="71D26FC4" w:rsidR="004D47C3" w:rsidRDefault="004D47C3" w:rsidP="004D47C3">
      <w:pPr>
        <w:autoSpaceDE w:val="0"/>
        <w:autoSpaceDN w:val="0"/>
        <w:adjustRightInd w:val="0"/>
        <w:spacing w:after="0" w:line="240" w:lineRule="auto"/>
        <w:ind w:left="720"/>
        <w:jc w:val="both"/>
        <w:rPr>
          <w:rFonts w:ascii="Arial" w:hAnsi="Arial" w:cs="Arial"/>
          <w:b/>
          <w:sz w:val="24"/>
          <w:szCs w:val="24"/>
        </w:rPr>
      </w:pPr>
      <w:r w:rsidRPr="004D47C3">
        <w:rPr>
          <w:rFonts w:ascii="Arial" w:hAnsi="Arial" w:cs="Arial"/>
          <w:bCs/>
          <w:sz w:val="24"/>
          <w:szCs w:val="24"/>
        </w:rPr>
        <w:t xml:space="preserve">This document also provides </w:t>
      </w:r>
      <w:r w:rsidR="00CF0857" w:rsidRPr="004D47C3">
        <w:rPr>
          <w:rFonts w:ascii="Arial" w:hAnsi="Arial" w:cs="Arial"/>
          <w:bCs/>
          <w:sz w:val="24"/>
          <w:szCs w:val="24"/>
        </w:rPr>
        <w:t xml:space="preserve">guidance for line managers on how to appropriately support staff </w:t>
      </w:r>
      <w:r w:rsidRPr="004D47C3">
        <w:rPr>
          <w:rFonts w:ascii="Arial" w:hAnsi="Arial" w:cs="Arial"/>
          <w:bCs/>
          <w:sz w:val="24"/>
          <w:szCs w:val="24"/>
        </w:rPr>
        <w:t xml:space="preserve">when a manager becomes aware that a member of their staff is </w:t>
      </w:r>
      <w:r w:rsidR="00CF0857">
        <w:rPr>
          <w:rFonts w:ascii="Arial" w:hAnsi="Arial" w:cs="Arial"/>
          <w:bCs/>
          <w:sz w:val="24"/>
          <w:szCs w:val="24"/>
        </w:rPr>
        <w:t xml:space="preserve">either a victim or </w:t>
      </w:r>
      <w:r w:rsidRPr="004D47C3">
        <w:rPr>
          <w:rFonts w:ascii="Arial" w:hAnsi="Arial" w:cs="Arial"/>
          <w:bCs/>
          <w:sz w:val="24"/>
          <w:szCs w:val="24"/>
        </w:rPr>
        <w:t xml:space="preserve">alleged (or otherwise identified </w:t>
      </w:r>
      <w:r w:rsidR="0029578D" w:rsidRPr="004D47C3">
        <w:rPr>
          <w:rFonts w:ascii="Arial" w:hAnsi="Arial" w:cs="Arial"/>
          <w:bCs/>
          <w:sz w:val="24"/>
          <w:szCs w:val="24"/>
        </w:rPr>
        <w:t>e.g.,</w:t>
      </w:r>
      <w:r w:rsidRPr="004D47C3">
        <w:rPr>
          <w:rFonts w:ascii="Arial" w:hAnsi="Arial" w:cs="Arial"/>
          <w:bCs/>
          <w:sz w:val="24"/>
          <w:szCs w:val="24"/>
        </w:rPr>
        <w:t xml:space="preserve"> </w:t>
      </w:r>
      <w:r w:rsidR="00712F74">
        <w:rPr>
          <w:rFonts w:ascii="Arial" w:hAnsi="Arial" w:cs="Arial"/>
          <w:bCs/>
          <w:sz w:val="24"/>
          <w:szCs w:val="24"/>
        </w:rPr>
        <w:t>t</w:t>
      </w:r>
      <w:r w:rsidRPr="004D47C3">
        <w:rPr>
          <w:rFonts w:ascii="Arial" w:hAnsi="Arial" w:cs="Arial"/>
          <w:bCs/>
          <w:sz w:val="24"/>
          <w:szCs w:val="24"/>
        </w:rPr>
        <w:t>hrough self-reporting to their manager) perpetrator of domestic abuse.</w:t>
      </w:r>
      <w:r w:rsidRPr="004D47C3">
        <w:rPr>
          <w:rFonts w:ascii="Arial" w:hAnsi="Arial" w:cs="Arial"/>
          <w:b/>
          <w:sz w:val="24"/>
          <w:szCs w:val="24"/>
        </w:rPr>
        <w:t xml:space="preserve"> </w:t>
      </w:r>
    </w:p>
    <w:p w14:paraId="3116ACB6" w14:textId="4DEC9B5B" w:rsidR="006D72F2" w:rsidRDefault="006D72F2" w:rsidP="004D47C3">
      <w:pPr>
        <w:autoSpaceDE w:val="0"/>
        <w:autoSpaceDN w:val="0"/>
        <w:adjustRightInd w:val="0"/>
        <w:spacing w:after="0" w:line="240" w:lineRule="auto"/>
        <w:ind w:left="720"/>
        <w:jc w:val="both"/>
        <w:rPr>
          <w:rFonts w:ascii="Arial" w:hAnsi="Arial" w:cs="Arial"/>
          <w:b/>
          <w:sz w:val="24"/>
          <w:szCs w:val="24"/>
        </w:rPr>
      </w:pPr>
    </w:p>
    <w:p w14:paraId="297B1262" w14:textId="77777777" w:rsidR="006D72F2" w:rsidRPr="006D72F2" w:rsidRDefault="006D72F2" w:rsidP="006D72F2">
      <w:pPr>
        <w:autoSpaceDE w:val="0"/>
        <w:autoSpaceDN w:val="0"/>
        <w:adjustRightInd w:val="0"/>
        <w:spacing w:after="0" w:line="240" w:lineRule="auto"/>
        <w:ind w:left="720"/>
        <w:jc w:val="both"/>
        <w:rPr>
          <w:rFonts w:ascii="Arial" w:hAnsi="Arial" w:cs="Arial"/>
          <w:bCs/>
          <w:sz w:val="24"/>
          <w:szCs w:val="24"/>
        </w:rPr>
      </w:pPr>
      <w:r w:rsidRPr="006D72F2">
        <w:rPr>
          <w:rFonts w:ascii="Arial" w:hAnsi="Arial" w:cs="Arial"/>
          <w:bCs/>
          <w:sz w:val="24"/>
          <w:szCs w:val="24"/>
        </w:rPr>
        <w:t xml:space="preserve">This Domestic Abuse policy is not a definitive document and should be read in </w:t>
      </w:r>
    </w:p>
    <w:p w14:paraId="0910D8B7" w14:textId="1C1E1C93" w:rsidR="006D72F2" w:rsidRPr="006D72F2" w:rsidRDefault="006D72F2" w:rsidP="006D72F2">
      <w:pPr>
        <w:autoSpaceDE w:val="0"/>
        <w:autoSpaceDN w:val="0"/>
        <w:adjustRightInd w:val="0"/>
        <w:spacing w:after="0" w:line="240" w:lineRule="auto"/>
        <w:ind w:left="720"/>
        <w:jc w:val="both"/>
        <w:rPr>
          <w:rFonts w:ascii="Arial" w:hAnsi="Arial" w:cs="Arial"/>
          <w:bCs/>
          <w:sz w:val="24"/>
          <w:szCs w:val="24"/>
        </w:rPr>
      </w:pPr>
      <w:r w:rsidRPr="006D72F2">
        <w:rPr>
          <w:rFonts w:ascii="Arial" w:hAnsi="Arial" w:cs="Arial"/>
          <w:bCs/>
          <w:sz w:val="24"/>
          <w:szCs w:val="24"/>
        </w:rPr>
        <w:t xml:space="preserve">conjunction </w:t>
      </w:r>
      <w:proofErr w:type="spellStart"/>
      <w:proofErr w:type="gramStart"/>
      <w:r w:rsidRPr="006D72F2">
        <w:rPr>
          <w:rFonts w:ascii="Arial" w:hAnsi="Arial" w:cs="Arial"/>
          <w:bCs/>
          <w:sz w:val="24"/>
          <w:szCs w:val="24"/>
        </w:rPr>
        <w:t>with,Domestic</w:t>
      </w:r>
      <w:proofErr w:type="spellEnd"/>
      <w:proofErr w:type="gramEnd"/>
      <w:r w:rsidRPr="006D72F2">
        <w:rPr>
          <w:rFonts w:ascii="Arial" w:hAnsi="Arial" w:cs="Arial"/>
          <w:bCs/>
          <w:sz w:val="24"/>
          <w:szCs w:val="24"/>
        </w:rPr>
        <w:t xml:space="preserve"> Abuse: a resource for health professionals (DHSC 2017); Working Together to Safeguard Children (DfE 2018); The Care Act 2014; Local Safeguarding Children Partnership’s (LSCP) guidelines and procedures and Local Safeguarding Adult Board (LSAB) guidelines and procedures</w:t>
      </w:r>
      <w:r w:rsidR="006C34BE">
        <w:rPr>
          <w:rFonts w:ascii="Arial" w:hAnsi="Arial" w:cs="Arial"/>
          <w:bCs/>
          <w:sz w:val="24"/>
          <w:szCs w:val="24"/>
        </w:rPr>
        <w:t>.</w:t>
      </w:r>
    </w:p>
    <w:p w14:paraId="0D14A7F8" w14:textId="25E35A0F" w:rsidR="00E31559" w:rsidRPr="00A85B68" w:rsidRDefault="004D47C3" w:rsidP="00A85B68">
      <w:pPr>
        <w:autoSpaceDE w:val="0"/>
        <w:autoSpaceDN w:val="0"/>
        <w:adjustRightInd w:val="0"/>
        <w:spacing w:after="0" w:line="240" w:lineRule="auto"/>
        <w:ind w:left="720" w:hanging="720"/>
        <w:jc w:val="both"/>
        <w:rPr>
          <w:rFonts w:ascii="Arial" w:hAnsi="Arial" w:cs="Arial"/>
          <w:b/>
          <w:sz w:val="24"/>
          <w:szCs w:val="24"/>
        </w:rPr>
      </w:pPr>
      <w:r w:rsidRPr="004D47C3">
        <w:rPr>
          <w:rFonts w:ascii="Arial" w:hAnsi="Arial" w:cs="Arial"/>
          <w:b/>
          <w:sz w:val="24"/>
          <w:szCs w:val="24"/>
        </w:rPr>
        <w:t xml:space="preserve"> </w:t>
      </w:r>
      <w:r w:rsidR="009D4038">
        <w:rPr>
          <w:rFonts w:ascii="Arial" w:hAnsi="Arial" w:cs="Arial"/>
          <w:sz w:val="24"/>
          <w:szCs w:val="24"/>
        </w:rPr>
        <w:t xml:space="preserve"> </w:t>
      </w:r>
    </w:p>
    <w:p w14:paraId="6D04522B" w14:textId="77777777" w:rsidR="00937AF7" w:rsidRDefault="00937AF7" w:rsidP="00857A91">
      <w:pPr>
        <w:autoSpaceDE w:val="0"/>
        <w:autoSpaceDN w:val="0"/>
        <w:adjustRightInd w:val="0"/>
        <w:spacing w:after="0" w:line="240" w:lineRule="auto"/>
        <w:ind w:left="720" w:hanging="720"/>
        <w:jc w:val="both"/>
        <w:rPr>
          <w:rFonts w:ascii="Arial" w:hAnsi="Arial" w:cs="Arial"/>
          <w:b/>
          <w:bCs/>
          <w:sz w:val="24"/>
          <w:szCs w:val="24"/>
        </w:rPr>
      </w:pPr>
    </w:p>
    <w:p w14:paraId="02DA8055" w14:textId="63785EDE" w:rsidR="00857A91" w:rsidRDefault="005129C2" w:rsidP="00857A91">
      <w:pPr>
        <w:autoSpaceDE w:val="0"/>
        <w:autoSpaceDN w:val="0"/>
        <w:adjustRightInd w:val="0"/>
        <w:spacing w:after="0" w:line="240" w:lineRule="auto"/>
        <w:ind w:left="720" w:hanging="720"/>
        <w:jc w:val="both"/>
        <w:rPr>
          <w:rFonts w:ascii="Arial" w:hAnsi="Arial" w:cs="Arial"/>
          <w:b/>
          <w:sz w:val="24"/>
          <w:szCs w:val="24"/>
        </w:rPr>
      </w:pPr>
      <w:r w:rsidRPr="00937AF7">
        <w:rPr>
          <w:rFonts w:ascii="Arial" w:hAnsi="Arial" w:cs="Arial"/>
          <w:b/>
          <w:bCs/>
          <w:sz w:val="24"/>
          <w:szCs w:val="24"/>
        </w:rPr>
        <w:t>6</w:t>
      </w:r>
      <w:r w:rsidR="00857A91" w:rsidRPr="00857A91">
        <w:rPr>
          <w:rFonts w:ascii="Arial" w:hAnsi="Arial" w:cs="Arial"/>
          <w:b/>
          <w:sz w:val="24"/>
          <w:szCs w:val="24"/>
        </w:rPr>
        <w:tab/>
      </w:r>
      <w:r w:rsidR="00857A91" w:rsidRPr="002F7262">
        <w:rPr>
          <w:rFonts w:ascii="Arial" w:hAnsi="Arial" w:cs="Arial"/>
          <w:b/>
          <w:sz w:val="24"/>
          <w:szCs w:val="24"/>
          <w:u w:val="single"/>
        </w:rPr>
        <w:t>D</w:t>
      </w:r>
      <w:r w:rsidR="00F41DCF" w:rsidRPr="002F7262">
        <w:rPr>
          <w:rFonts w:ascii="Arial" w:hAnsi="Arial" w:cs="Arial"/>
          <w:b/>
          <w:sz w:val="24"/>
          <w:szCs w:val="24"/>
          <w:u w:val="single"/>
        </w:rPr>
        <w:t xml:space="preserve">efinitions </w:t>
      </w:r>
    </w:p>
    <w:p w14:paraId="1379F35B" w14:textId="77777777" w:rsidR="005129C2" w:rsidRPr="00857A91" w:rsidRDefault="005129C2" w:rsidP="00857A91">
      <w:pPr>
        <w:autoSpaceDE w:val="0"/>
        <w:autoSpaceDN w:val="0"/>
        <w:adjustRightInd w:val="0"/>
        <w:spacing w:after="0" w:line="240" w:lineRule="auto"/>
        <w:ind w:left="720" w:hanging="720"/>
        <w:jc w:val="both"/>
        <w:rPr>
          <w:rFonts w:ascii="Arial" w:hAnsi="Arial" w:cs="Arial"/>
          <w:b/>
          <w:sz w:val="24"/>
          <w:szCs w:val="24"/>
        </w:rPr>
      </w:pPr>
    </w:p>
    <w:p w14:paraId="02A5451B" w14:textId="0BB9CCD1" w:rsidR="0051514F" w:rsidRDefault="009055C9" w:rsidP="009055C9">
      <w:pPr>
        <w:autoSpaceDE w:val="0"/>
        <w:autoSpaceDN w:val="0"/>
        <w:adjustRightInd w:val="0"/>
        <w:spacing w:after="0" w:line="240" w:lineRule="auto"/>
        <w:ind w:left="709" w:hanging="709"/>
        <w:jc w:val="both"/>
        <w:rPr>
          <w:rFonts w:ascii="Arial" w:hAnsi="Arial" w:cs="Arial"/>
          <w:bCs/>
          <w:sz w:val="24"/>
          <w:szCs w:val="24"/>
        </w:rPr>
      </w:pPr>
      <w:r>
        <w:rPr>
          <w:rFonts w:ascii="Arial" w:hAnsi="Arial" w:cs="Arial"/>
          <w:bCs/>
          <w:sz w:val="24"/>
          <w:szCs w:val="24"/>
        </w:rPr>
        <w:t>6.1</w:t>
      </w:r>
      <w:r>
        <w:rPr>
          <w:rFonts w:ascii="Arial" w:hAnsi="Arial" w:cs="Arial"/>
          <w:bCs/>
          <w:sz w:val="24"/>
          <w:szCs w:val="24"/>
        </w:rPr>
        <w:tab/>
      </w:r>
      <w:r w:rsidR="00A85B68" w:rsidRPr="005C7E24">
        <w:rPr>
          <w:rFonts w:ascii="Arial" w:hAnsi="Arial" w:cs="Arial"/>
          <w:bCs/>
          <w:sz w:val="24"/>
          <w:szCs w:val="24"/>
        </w:rPr>
        <w:t>T</w:t>
      </w:r>
      <w:r w:rsidR="00B1153A" w:rsidRPr="005C7E24">
        <w:rPr>
          <w:rFonts w:ascii="Arial" w:hAnsi="Arial" w:cs="Arial"/>
          <w:bCs/>
          <w:sz w:val="24"/>
          <w:szCs w:val="24"/>
        </w:rPr>
        <w:t>h</w:t>
      </w:r>
      <w:r w:rsidR="00B1153A" w:rsidRPr="00B1153A">
        <w:rPr>
          <w:rFonts w:ascii="Arial" w:hAnsi="Arial" w:cs="Arial"/>
          <w:bCs/>
          <w:sz w:val="24"/>
          <w:szCs w:val="24"/>
        </w:rPr>
        <w:t>e</w:t>
      </w:r>
      <w:r w:rsidR="0051514F">
        <w:rPr>
          <w:rFonts w:ascii="Arial" w:hAnsi="Arial" w:cs="Arial"/>
          <w:bCs/>
          <w:sz w:val="24"/>
          <w:szCs w:val="24"/>
        </w:rPr>
        <w:t xml:space="preserve"> new </w:t>
      </w:r>
      <w:bookmarkStart w:id="2" w:name="_Hlk73949522"/>
      <w:r w:rsidR="0095175D">
        <w:fldChar w:fldCharType="begin"/>
      </w:r>
      <w:r w:rsidR="0095175D">
        <w:instrText xml:space="preserve"> HYPERLINK "https://www.legislation.gov.uk/ukpga/2021/17/contents/enacted" </w:instrText>
      </w:r>
      <w:r w:rsidR="0095175D">
        <w:fldChar w:fldCharType="separate"/>
      </w:r>
      <w:r w:rsidR="00B1153A" w:rsidRPr="00ED5936">
        <w:rPr>
          <w:rStyle w:val="Hyperlink"/>
          <w:rFonts w:ascii="Arial" w:hAnsi="Arial" w:cs="Arial"/>
          <w:bCs/>
          <w:sz w:val="24"/>
          <w:szCs w:val="24"/>
        </w:rPr>
        <w:t xml:space="preserve">Domestic Abuse </w:t>
      </w:r>
      <w:r w:rsidR="00ED5936" w:rsidRPr="00ED5936">
        <w:rPr>
          <w:rStyle w:val="Hyperlink"/>
          <w:rFonts w:ascii="Arial" w:hAnsi="Arial" w:cs="Arial"/>
          <w:bCs/>
          <w:sz w:val="24"/>
          <w:szCs w:val="24"/>
        </w:rPr>
        <w:t xml:space="preserve">Act </w:t>
      </w:r>
      <w:r w:rsidR="0051514F" w:rsidRPr="00ED5936">
        <w:rPr>
          <w:rStyle w:val="Hyperlink"/>
          <w:rFonts w:ascii="Arial" w:hAnsi="Arial" w:cs="Arial"/>
          <w:bCs/>
          <w:sz w:val="24"/>
          <w:szCs w:val="24"/>
        </w:rPr>
        <w:t>(2021)</w:t>
      </w:r>
      <w:r w:rsidR="0095175D">
        <w:rPr>
          <w:rStyle w:val="Hyperlink"/>
          <w:rFonts w:ascii="Arial" w:hAnsi="Arial" w:cs="Arial"/>
          <w:bCs/>
          <w:sz w:val="24"/>
          <w:szCs w:val="24"/>
        </w:rPr>
        <w:fldChar w:fldCharType="end"/>
      </w:r>
      <w:bookmarkEnd w:id="2"/>
      <w:r w:rsidR="0051514F">
        <w:rPr>
          <w:rFonts w:ascii="Arial" w:hAnsi="Arial" w:cs="Arial"/>
          <w:bCs/>
          <w:sz w:val="24"/>
          <w:szCs w:val="24"/>
        </w:rPr>
        <w:t xml:space="preserve"> for the first time provides a </w:t>
      </w:r>
      <w:r w:rsidR="00B1153A" w:rsidRPr="00B1153A">
        <w:rPr>
          <w:rFonts w:ascii="Arial" w:hAnsi="Arial" w:cs="Arial"/>
          <w:bCs/>
          <w:sz w:val="24"/>
          <w:szCs w:val="24"/>
        </w:rPr>
        <w:t xml:space="preserve">statutory definition of domestic </w:t>
      </w:r>
      <w:r w:rsidR="0051514F" w:rsidRPr="00B1153A">
        <w:rPr>
          <w:rFonts w:ascii="Arial" w:hAnsi="Arial" w:cs="Arial"/>
          <w:bCs/>
          <w:sz w:val="24"/>
          <w:szCs w:val="24"/>
        </w:rPr>
        <w:t>abus</w:t>
      </w:r>
      <w:r w:rsidR="0051514F">
        <w:rPr>
          <w:rFonts w:ascii="Arial" w:hAnsi="Arial" w:cs="Arial"/>
          <w:bCs/>
          <w:sz w:val="24"/>
          <w:szCs w:val="24"/>
        </w:rPr>
        <w:t xml:space="preserve">e; </w:t>
      </w:r>
      <w:r w:rsidR="0051514F" w:rsidRPr="0051514F">
        <w:rPr>
          <w:rFonts w:ascii="Arial" w:hAnsi="Arial" w:cs="Arial"/>
          <w:b/>
          <w:sz w:val="24"/>
          <w:szCs w:val="24"/>
        </w:rPr>
        <w:t>'behaviour which is abusive by one person towards another person'.</w:t>
      </w:r>
      <w:r w:rsidR="0051514F" w:rsidRPr="0051514F">
        <w:rPr>
          <w:rFonts w:ascii="Arial" w:hAnsi="Arial" w:cs="Arial"/>
          <w:bCs/>
          <w:sz w:val="24"/>
          <w:szCs w:val="24"/>
        </w:rPr>
        <w:t xml:space="preserve"> The persons </w:t>
      </w:r>
      <w:proofErr w:type="gramStart"/>
      <w:r w:rsidR="0051514F" w:rsidRPr="0051514F">
        <w:rPr>
          <w:rFonts w:ascii="Arial" w:hAnsi="Arial" w:cs="Arial"/>
          <w:bCs/>
          <w:sz w:val="24"/>
          <w:szCs w:val="24"/>
        </w:rPr>
        <w:t>have</w:t>
      </w:r>
      <w:r w:rsidR="0051514F">
        <w:rPr>
          <w:rFonts w:ascii="Arial" w:hAnsi="Arial" w:cs="Arial"/>
          <w:bCs/>
          <w:sz w:val="24"/>
          <w:szCs w:val="24"/>
        </w:rPr>
        <w:t xml:space="preserve"> </w:t>
      </w:r>
      <w:r w:rsidR="0051514F" w:rsidRPr="0051514F">
        <w:rPr>
          <w:rFonts w:ascii="Arial" w:hAnsi="Arial" w:cs="Arial"/>
          <w:bCs/>
          <w:sz w:val="24"/>
          <w:szCs w:val="24"/>
        </w:rPr>
        <w:t>to</w:t>
      </w:r>
      <w:proofErr w:type="gramEnd"/>
      <w:r w:rsidR="0051514F" w:rsidRPr="0051514F">
        <w:rPr>
          <w:rFonts w:ascii="Arial" w:hAnsi="Arial" w:cs="Arial"/>
          <w:bCs/>
          <w:sz w:val="24"/>
          <w:szCs w:val="24"/>
        </w:rPr>
        <w:t xml:space="preserve"> be </w:t>
      </w:r>
      <w:r w:rsidR="0051514F">
        <w:rPr>
          <w:rFonts w:ascii="Arial" w:hAnsi="Arial" w:cs="Arial"/>
          <w:bCs/>
          <w:sz w:val="24"/>
          <w:szCs w:val="24"/>
        </w:rPr>
        <w:t>'</w:t>
      </w:r>
      <w:r w:rsidR="0051514F" w:rsidRPr="0051514F">
        <w:rPr>
          <w:rFonts w:ascii="Arial" w:hAnsi="Arial" w:cs="Arial"/>
          <w:bCs/>
          <w:sz w:val="24"/>
          <w:szCs w:val="24"/>
        </w:rPr>
        <w:t>personally connected</w:t>
      </w:r>
      <w:r w:rsidR="0051514F">
        <w:rPr>
          <w:rFonts w:ascii="Arial" w:hAnsi="Arial" w:cs="Arial"/>
          <w:bCs/>
          <w:sz w:val="24"/>
          <w:szCs w:val="24"/>
        </w:rPr>
        <w:t>' and both</w:t>
      </w:r>
      <w:r w:rsidR="0051514F" w:rsidRPr="0051514F">
        <w:rPr>
          <w:rFonts w:ascii="Arial" w:hAnsi="Arial" w:cs="Arial"/>
          <w:bCs/>
          <w:sz w:val="24"/>
          <w:szCs w:val="24"/>
        </w:rPr>
        <w:t xml:space="preserve"> the person who is carrying out the behaviour and the person to whom the behaviour is directed towards must be aged 16 or over.</w:t>
      </w:r>
    </w:p>
    <w:p w14:paraId="7CCE6E20" w14:textId="77777777" w:rsidR="0051514F" w:rsidRDefault="0051514F" w:rsidP="0051514F">
      <w:pPr>
        <w:autoSpaceDE w:val="0"/>
        <w:autoSpaceDN w:val="0"/>
        <w:adjustRightInd w:val="0"/>
        <w:spacing w:after="0" w:line="240" w:lineRule="auto"/>
        <w:ind w:left="709"/>
        <w:jc w:val="both"/>
        <w:rPr>
          <w:rFonts w:ascii="Arial" w:hAnsi="Arial" w:cs="Arial"/>
          <w:bCs/>
          <w:sz w:val="24"/>
          <w:szCs w:val="24"/>
        </w:rPr>
      </w:pPr>
    </w:p>
    <w:p w14:paraId="52096DDD" w14:textId="64B3F36C" w:rsidR="0051514F" w:rsidRDefault="009055C9" w:rsidP="009055C9">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6.2</w:t>
      </w:r>
      <w:r>
        <w:rPr>
          <w:rFonts w:ascii="Arial" w:hAnsi="Arial" w:cs="Arial"/>
          <w:bCs/>
          <w:sz w:val="24"/>
          <w:szCs w:val="24"/>
        </w:rPr>
        <w:tab/>
      </w:r>
      <w:r w:rsidR="0051514F" w:rsidRPr="0051514F">
        <w:rPr>
          <w:rFonts w:ascii="Arial" w:hAnsi="Arial" w:cs="Arial"/>
          <w:bCs/>
          <w:sz w:val="24"/>
          <w:szCs w:val="24"/>
        </w:rPr>
        <w:t>Behaviour is to be regarded as ‘abusive’ if it consists of any of the following:</w:t>
      </w:r>
    </w:p>
    <w:p w14:paraId="44EC8A73" w14:textId="77777777" w:rsidR="0051514F" w:rsidRPr="0051514F" w:rsidRDefault="0051514F" w:rsidP="0051514F">
      <w:pPr>
        <w:autoSpaceDE w:val="0"/>
        <w:autoSpaceDN w:val="0"/>
        <w:adjustRightInd w:val="0"/>
        <w:spacing w:after="0" w:line="240" w:lineRule="auto"/>
        <w:ind w:left="709"/>
        <w:jc w:val="both"/>
        <w:rPr>
          <w:rFonts w:ascii="Arial" w:hAnsi="Arial" w:cs="Arial"/>
          <w:bCs/>
          <w:sz w:val="24"/>
          <w:szCs w:val="24"/>
        </w:rPr>
      </w:pPr>
    </w:p>
    <w:p w14:paraId="00E439BF" w14:textId="77777777" w:rsidR="0051514F" w:rsidRPr="0051514F" w:rsidRDefault="0051514F" w:rsidP="0051514F">
      <w:pPr>
        <w:autoSpaceDE w:val="0"/>
        <w:autoSpaceDN w:val="0"/>
        <w:adjustRightInd w:val="0"/>
        <w:spacing w:after="0" w:line="240" w:lineRule="auto"/>
        <w:ind w:left="709"/>
        <w:jc w:val="both"/>
        <w:rPr>
          <w:rFonts w:ascii="Arial" w:hAnsi="Arial" w:cs="Arial"/>
          <w:bCs/>
          <w:sz w:val="24"/>
          <w:szCs w:val="24"/>
        </w:rPr>
      </w:pPr>
      <w:r w:rsidRPr="0051514F">
        <w:rPr>
          <w:rFonts w:ascii="Arial" w:hAnsi="Arial" w:cs="Arial"/>
          <w:bCs/>
          <w:sz w:val="24"/>
          <w:szCs w:val="24"/>
        </w:rPr>
        <w:t>Physical or sexual abuse</w:t>
      </w:r>
    </w:p>
    <w:p w14:paraId="4E881101" w14:textId="77777777" w:rsidR="0051514F" w:rsidRPr="0051514F" w:rsidRDefault="0051514F" w:rsidP="0051514F">
      <w:pPr>
        <w:autoSpaceDE w:val="0"/>
        <w:autoSpaceDN w:val="0"/>
        <w:adjustRightInd w:val="0"/>
        <w:spacing w:after="0" w:line="240" w:lineRule="auto"/>
        <w:ind w:left="709"/>
        <w:jc w:val="both"/>
        <w:rPr>
          <w:rFonts w:ascii="Arial" w:hAnsi="Arial" w:cs="Arial"/>
          <w:bCs/>
          <w:sz w:val="24"/>
          <w:szCs w:val="24"/>
        </w:rPr>
      </w:pPr>
      <w:r w:rsidRPr="0051514F">
        <w:rPr>
          <w:rFonts w:ascii="Arial" w:hAnsi="Arial" w:cs="Arial"/>
          <w:bCs/>
          <w:sz w:val="24"/>
          <w:szCs w:val="24"/>
        </w:rPr>
        <w:t>Violent or threatening behaviour</w:t>
      </w:r>
    </w:p>
    <w:p w14:paraId="55012B2E" w14:textId="77777777" w:rsidR="0051514F" w:rsidRPr="0051514F" w:rsidRDefault="0051514F" w:rsidP="0051514F">
      <w:pPr>
        <w:autoSpaceDE w:val="0"/>
        <w:autoSpaceDN w:val="0"/>
        <w:adjustRightInd w:val="0"/>
        <w:spacing w:after="0" w:line="240" w:lineRule="auto"/>
        <w:ind w:left="709"/>
        <w:jc w:val="both"/>
        <w:rPr>
          <w:rFonts w:ascii="Arial" w:hAnsi="Arial" w:cs="Arial"/>
          <w:bCs/>
          <w:sz w:val="24"/>
          <w:szCs w:val="24"/>
        </w:rPr>
      </w:pPr>
      <w:r w:rsidRPr="0051514F">
        <w:rPr>
          <w:rFonts w:ascii="Arial" w:hAnsi="Arial" w:cs="Arial"/>
          <w:bCs/>
          <w:sz w:val="24"/>
          <w:szCs w:val="24"/>
        </w:rPr>
        <w:t>Controlling or coercive behaviour</w:t>
      </w:r>
    </w:p>
    <w:p w14:paraId="28E26485" w14:textId="77777777" w:rsidR="0051514F" w:rsidRPr="0051514F" w:rsidRDefault="0051514F" w:rsidP="0051514F">
      <w:pPr>
        <w:autoSpaceDE w:val="0"/>
        <w:autoSpaceDN w:val="0"/>
        <w:adjustRightInd w:val="0"/>
        <w:spacing w:after="0" w:line="240" w:lineRule="auto"/>
        <w:ind w:left="709"/>
        <w:jc w:val="both"/>
        <w:rPr>
          <w:rFonts w:ascii="Arial" w:hAnsi="Arial" w:cs="Arial"/>
          <w:bCs/>
          <w:sz w:val="24"/>
          <w:szCs w:val="24"/>
        </w:rPr>
      </w:pPr>
      <w:r w:rsidRPr="0051514F">
        <w:rPr>
          <w:rFonts w:ascii="Arial" w:hAnsi="Arial" w:cs="Arial"/>
          <w:bCs/>
          <w:sz w:val="24"/>
          <w:szCs w:val="24"/>
        </w:rPr>
        <w:t>Economic abuse</w:t>
      </w:r>
    </w:p>
    <w:p w14:paraId="27FC5536" w14:textId="21AEBE29" w:rsidR="00A85B68" w:rsidRDefault="0051514F" w:rsidP="0051514F">
      <w:pPr>
        <w:autoSpaceDE w:val="0"/>
        <w:autoSpaceDN w:val="0"/>
        <w:adjustRightInd w:val="0"/>
        <w:spacing w:after="0" w:line="240" w:lineRule="auto"/>
        <w:ind w:left="709"/>
        <w:jc w:val="both"/>
        <w:rPr>
          <w:rFonts w:ascii="Arial" w:hAnsi="Arial" w:cs="Arial"/>
          <w:bCs/>
          <w:sz w:val="24"/>
          <w:szCs w:val="24"/>
        </w:rPr>
      </w:pPr>
      <w:r w:rsidRPr="0051514F">
        <w:rPr>
          <w:rFonts w:ascii="Arial" w:hAnsi="Arial" w:cs="Arial"/>
          <w:bCs/>
          <w:sz w:val="24"/>
          <w:szCs w:val="24"/>
        </w:rPr>
        <w:t xml:space="preserve">Psychological, </w:t>
      </w:r>
      <w:proofErr w:type="gramStart"/>
      <w:r w:rsidRPr="0051514F">
        <w:rPr>
          <w:rFonts w:ascii="Arial" w:hAnsi="Arial" w:cs="Arial"/>
          <w:bCs/>
          <w:sz w:val="24"/>
          <w:szCs w:val="24"/>
        </w:rPr>
        <w:t>emotional</w:t>
      </w:r>
      <w:proofErr w:type="gramEnd"/>
      <w:r w:rsidRPr="0051514F">
        <w:rPr>
          <w:rFonts w:ascii="Arial" w:hAnsi="Arial" w:cs="Arial"/>
          <w:bCs/>
          <w:sz w:val="24"/>
          <w:szCs w:val="24"/>
        </w:rPr>
        <w:t xml:space="preserve"> or other abuse.</w:t>
      </w:r>
    </w:p>
    <w:p w14:paraId="47C1F227" w14:textId="7673920A" w:rsidR="004D3308" w:rsidRDefault="004D3308" w:rsidP="0051514F">
      <w:pPr>
        <w:autoSpaceDE w:val="0"/>
        <w:autoSpaceDN w:val="0"/>
        <w:adjustRightInd w:val="0"/>
        <w:spacing w:after="0" w:line="240" w:lineRule="auto"/>
        <w:ind w:left="709"/>
        <w:jc w:val="both"/>
        <w:rPr>
          <w:rFonts w:ascii="Arial" w:hAnsi="Arial" w:cs="Arial"/>
          <w:bCs/>
          <w:sz w:val="24"/>
          <w:szCs w:val="24"/>
        </w:rPr>
      </w:pPr>
    </w:p>
    <w:p w14:paraId="4AB67B99" w14:textId="4F1C97D7" w:rsidR="004D3308" w:rsidRDefault="00FA6242" w:rsidP="00E143BF">
      <w:pPr>
        <w:autoSpaceDE w:val="0"/>
        <w:autoSpaceDN w:val="0"/>
        <w:adjustRightInd w:val="0"/>
        <w:spacing w:after="0" w:line="240" w:lineRule="auto"/>
        <w:ind w:left="709" w:firstLine="11"/>
        <w:jc w:val="both"/>
        <w:rPr>
          <w:rFonts w:ascii="Arial" w:hAnsi="Arial" w:cs="Arial"/>
          <w:bCs/>
          <w:sz w:val="24"/>
          <w:szCs w:val="24"/>
        </w:rPr>
      </w:pPr>
      <w:r>
        <w:rPr>
          <w:rFonts w:ascii="Arial" w:hAnsi="Arial" w:cs="Arial"/>
          <w:bCs/>
          <w:sz w:val="24"/>
          <w:szCs w:val="24"/>
        </w:rPr>
        <w:t xml:space="preserve">Please note that 'so-called </w:t>
      </w:r>
      <w:r w:rsidRPr="004D3308">
        <w:rPr>
          <w:rFonts w:ascii="Arial" w:hAnsi="Arial" w:cs="Arial"/>
          <w:bCs/>
          <w:sz w:val="24"/>
          <w:szCs w:val="24"/>
        </w:rPr>
        <w:t>honour'</w:t>
      </w:r>
      <w:r>
        <w:rPr>
          <w:rFonts w:ascii="Arial" w:hAnsi="Arial" w:cs="Arial"/>
          <w:bCs/>
          <w:sz w:val="24"/>
          <w:szCs w:val="24"/>
        </w:rPr>
        <w:t xml:space="preserve"> </w:t>
      </w:r>
      <w:r w:rsidRPr="004D3308">
        <w:rPr>
          <w:rFonts w:ascii="Arial" w:hAnsi="Arial" w:cs="Arial"/>
          <w:bCs/>
          <w:sz w:val="24"/>
          <w:szCs w:val="24"/>
        </w:rPr>
        <w:t xml:space="preserve">based </w:t>
      </w:r>
      <w:r>
        <w:rPr>
          <w:rFonts w:ascii="Arial" w:hAnsi="Arial" w:cs="Arial"/>
          <w:bCs/>
          <w:sz w:val="24"/>
          <w:szCs w:val="24"/>
        </w:rPr>
        <w:t>abuse,</w:t>
      </w:r>
      <w:r w:rsidRPr="004D3308">
        <w:rPr>
          <w:rFonts w:ascii="Arial" w:hAnsi="Arial" w:cs="Arial"/>
          <w:bCs/>
          <w:sz w:val="24"/>
          <w:szCs w:val="24"/>
        </w:rPr>
        <w:t xml:space="preserve"> forced marriage and female genital mutilation (FGM)</w:t>
      </w:r>
      <w:r>
        <w:rPr>
          <w:rFonts w:ascii="Arial" w:hAnsi="Arial" w:cs="Arial"/>
          <w:bCs/>
          <w:sz w:val="24"/>
          <w:szCs w:val="24"/>
        </w:rPr>
        <w:t xml:space="preserve"> when the victim and perpetrator are personally connected may also fall under the statutory definition of domestic abuse in the 2021 Act. These forms of abuse are most likely to be carried out by a member or members of the victim's family.</w:t>
      </w:r>
    </w:p>
    <w:p w14:paraId="239C6AD7" w14:textId="77777777" w:rsidR="0051514F" w:rsidRDefault="0051514F" w:rsidP="00A85B68">
      <w:pPr>
        <w:autoSpaceDE w:val="0"/>
        <w:autoSpaceDN w:val="0"/>
        <w:adjustRightInd w:val="0"/>
        <w:spacing w:after="0" w:line="240" w:lineRule="auto"/>
        <w:ind w:left="720"/>
        <w:jc w:val="both"/>
        <w:rPr>
          <w:rFonts w:ascii="Arial" w:hAnsi="Arial" w:cs="Arial"/>
          <w:sz w:val="24"/>
          <w:szCs w:val="24"/>
        </w:rPr>
      </w:pPr>
    </w:p>
    <w:p w14:paraId="5CC3878D" w14:textId="263AA66B" w:rsidR="00A85B68" w:rsidRDefault="009055C9" w:rsidP="009055C9">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6.3</w:t>
      </w:r>
      <w:r>
        <w:rPr>
          <w:rFonts w:ascii="Arial" w:hAnsi="Arial" w:cs="Arial"/>
          <w:sz w:val="24"/>
          <w:szCs w:val="24"/>
        </w:rPr>
        <w:tab/>
      </w:r>
      <w:r w:rsidR="0051514F" w:rsidRPr="0051514F">
        <w:rPr>
          <w:rFonts w:ascii="Arial" w:hAnsi="Arial" w:cs="Arial"/>
          <w:sz w:val="24"/>
          <w:szCs w:val="24"/>
        </w:rPr>
        <w:t xml:space="preserve">To be ‘personally connected’ means individuals who are either married, civil </w:t>
      </w:r>
      <w:r>
        <w:rPr>
          <w:rFonts w:ascii="Arial" w:hAnsi="Arial" w:cs="Arial"/>
          <w:sz w:val="24"/>
          <w:szCs w:val="24"/>
        </w:rPr>
        <w:tab/>
      </w:r>
      <w:r w:rsidR="0051514F" w:rsidRPr="0051514F">
        <w:rPr>
          <w:rFonts w:ascii="Arial" w:hAnsi="Arial" w:cs="Arial"/>
          <w:sz w:val="24"/>
          <w:szCs w:val="24"/>
        </w:rPr>
        <w:t xml:space="preserve">couples engaged to be married or have agreed to </w:t>
      </w:r>
      <w:proofErr w:type="gramStart"/>
      <w:r w:rsidR="0051514F" w:rsidRPr="0051514F">
        <w:rPr>
          <w:rFonts w:ascii="Arial" w:hAnsi="Arial" w:cs="Arial"/>
          <w:sz w:val="24"/>
          <w:szCs w:val="24"/>
        </w:rPr>
        <w:t>enter into</w:t>
      </w:r>
      <w:proofErr w:type="gramEnd"/>
      <w:r w:rsidR="0051514F" w:rsidRPr="0051514F">
        <w:rPr>
          <w:rFonts w:ascii="Arial" w:hAnsi="Arial" w:cs="Arial"/>
          <w:sz w:val="24"/>
          <w:szCs w:val="24"/>
        </w:rPr>
        <w:t xml:space="preserve"> a civil partnership, </w:t>
      </w:r>
      <w:r>
        <w:rPr>
          <w:rFonts w:ascii="Arial" w:hAnsi="Arial" w:cs="Arial"/>
          <w:sz w:val="24"/>
          <w:szCs w:val="24"/>
        </w:rPr>
        <w:tab/>
      </w:r>
      <w:r w:rsidR="0051514F" w:rsidRPr="0051514F">
        <w:rPr>
          <w:rFonts w:ascii="Arial" w:hAnsi="Arial" w:cs="Arial"/>
          <w:sz w:val="24"/>
          <w:szCs w:val="24"/>
        </w:rPr>
        <w:t>who have been in an intimate personal relationship with one another or those who have a child or children to whom they each have parental responsibility, or they are relatives</w:t>
      </w:r>
      <w:r w:rsidR="0032066D">
        <w:rPr>
          <w:rFonts w:ascii="Arial" w:hAnsi="Arial" w:cs="Arial"/>
          <w:sz w:val="24"/>
          <w:szCs w:val="24"/>
        </w:rPr>
        <w:t>.</w:t>
      </w:r>
    </w:p>
    <w:p w14:paraId="59124E6C" w14:textId="4C1985AC" w:rsidR="00F311ED" w:rsidRPr="00F311ED" w:rsidRDefault="00F311ED" w:rsidP="0051514F">
      <w:pPr>
        <w:autoSpaceDE w:val="0"/>
        <w:autoSpaceDN w:val="0"/>
        <w:adjustRightInd w:val="0"/>
        <w:spacing w:after="0" w:line="240" w:lineRule="auto"/>
        <w:jc w:val="both"/>
        <w:rPr>
          <w:rFonts w:ascii="Arial" w:hAnsi="Arial" w:cs="Arial"/>
          <w:sz w:val="24"/>
          <w:szCs w:val="24"/>
        </w:rPr>
      </w:pPr>
    </w:p>
    <w:p w14:paraId="588388B5" w14:textId="392CD78F" w:rsidR="00A85B68" w:rsidRDefault="009055C9" w:rsidP="009055C9">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6.4</w:t>
      </w:r>
      <w:r>
        <w:rPr>
          <w:rFonts w:ascii="Arial" w:hAnsi="Arial" w:cs="Arial"/>
          <w:sz w:val="24"/>
          <w:szCs w:val="24"/>
        </w:rPr>
        <w:tab/>
      </w:r>
      <w:r w:rsidR="00A85B68" w:rsidRPr="00F311ED">
        <w:rPr>
          <w:rFonts w:ascii="Arial" w:hAnsi="Arial" w:cs="Arial"/>
          <w:sz w:val="24"/>
          <w:szCs w:val="24"/>
        </w:rPr>
        <w:t>The Serious Crime Act (2015) created a new offence of controlling or coercive behavio</w:t>
      </w:r>
      <w:r w:rsidR="00A85B68">
        <w:rPr>
          <w:rFonts w:ascii="Arial" w:hAnsi="Arial" w:cs="Arial"/>
          <w:sz w:val="24"/>
          <w:szCs w:val="24"/>
        </w:rPr>
        <w:t>u</w:t>
      </w:r>
      <w:r w:rsidR="00A85B68" w:rsidRPr="00F311ED">
        <w:rPr>
          <w:rFonts w:ascii="Arial" w:hAnsi="Arial" w:cs="Arial"/>
          <w:sz w:val="24"/>
          <w:szCs w:val="24"/>
        </w:rPr>
        <w:t>r in intimate or familial relationships. The new offence closes a gap in the law around patterns of controlling or coercive behavio</w:t>
      </w:r>
      <w:r w:rsidR="00A85B68">
        <w:rPr>
          <w:rFonts w:ascii="Arial" w:hAnsi="Arial" w:cs="Arial"/>
          <w:sz w:val="24"/>
          <w:szCs w:val="24"/>
        </w:rPr>
        <w:t>u</w:t>
      </w:r>
      <w:r w:rsidR="00A85B68" w:rsidRPr="00F311ED">
        <w:rPr>
          <w:rFonts w:ascii="Arial" w:hAnsi="Arial" w:cs="Arial"/>
          <w:sz w:val="24"/>
          <w:szCs w:val="24"/>
        </w:rPr>
        <w:t>r in an on-going relationship between intimate partners or family members.</w:t>
      </w:r>
    </w:p>
    <w:p w14:paraId="7C1BA111" w14:textId="77777777" w:rsidR="00A85B68" w:rsidRDefault="00A85B68" w:rsidP="00A85B68">
      <w:pPr>
        <w:autoSpaceDE w:val="0"/>
        <w:autoSpaceDN w:val="0"/>
        <w:adjustRightInd w:val="0"/>
        <w:spacing w:after="0" w:line="240" w:lineRule="auto"/>
        <w:ind w:left="720"/>
        <w:jc w:val="both"/>
        <w:rPr>
          <w:rFonts w:ascii="Arial" w:hAnsi="Arial" w:cs="Arial"/>
          <w:sz w:val="24"/>
          <w:szCs w:val="24"/>
        </w:rPr>
      </w:pPr>
    </w:p>
    <w:p w14:paraId="2E577D7F" w14:textId="49206DA8" w:rsidR="00F311ED" w:rsidRDefault="00F311ED" w:rsidP="00A85B68">
      <w:pPr>
        <w:autoSpaceDE w:val="0"/>
        <w:autoSpaceDN w:val="0"/>
        <w:adjustRightInd w:val="0"/>
        <w:spacing w:after="0" w:line="240" w:lineRule="auto"/>
        <w:ind w:left="720"/>
        <w:jc w:val="both"/>
        <w:rPr>
          <w:rFonts w:ascii="Arial" w:hAnsi="Arial" w:cs="Arial"/>
          <w:sz w:val="24"/>
          <w:szCs w:val="24"/>
        </w:rPr>
      </w:pPr>
      <w:r w:rsidRPr="00F311ED">
        <w:rPr>
          <w:rFonts w:ascii="Arial" w:hAnsi="Arial" w:cs="Arial"/>
          <w:sz w:val="24"/>
          <w:szCs w:val="24"/>
        </w:rPr>
        <w:t xml:space="preserve">Controlling behaviour: a range of acts designed to make a person subordinate and/or dependent by isolating them from sources of support, exploiting their resources and capacities for personal gain, depriving them of the means needed for independence, </w:t>
      </w:r>
      <w:proofErr w:type="gramStart"/>
      <w:r w:rsidRPr="00F311ED">
        <w:rPr>
          <w:rFonts w:ascii="Arial" w:hAnsi="Arial" w:cs="Arial"/>
          <w:sz w:val="24"/>
          <w:szCs w:val="24"/>
        </w:rPr>
        <w:t>resistance</w:t>
      </w:r>
      <w:proofErr w:type="gramEnd"/>
      <w:r w:rsidRPr="00F311ED">
        <w:rPr>
          <w:rFonts w:ascii="Arial" w:hAnsi="Arial" w:cs="Arial"/>
          <w:sz w:val="24"/>
          <w:szCs w:val="24"/>
        </w:rPr>
        <w:t xml:space="preserve"> and escape by regu</w:t>
      </w:r>
      <w:r>
        <w:rPr>
          <w:rFonts w:ascii="Arial" w:hAnsi="Arial" w:cs="Arial"/>
          <w:sz w:val="24"/>
          <w:szCs w:val="24"/>
        </w:rPr>
        <w:t>lating their everyday behaviour.</w:t>
      </w:r>
    </w:p>
    <w:p w14:paraId="6D763911" w14:textId="77777777" w:rsidR="00F311ED" w:rsidRDefault="00F311ED" w:rsidP="00F311ED">
      <w:pPr>
        <w:autoSpaceDE w:val="0"/>
        <w:autoSpaceDN w:val="0"/>
        <w:adjustRightInd w:val="0"/>
        <w:spacing w:after="0" w:line="240" w:lineRule="auto"/>
        <w:ind w:left="720" w:hanging="720"/>
        <w:jc w:val="both"/>
        <w:rPr>
          <w:rFonts w:ascii="Arial" w:hAnsi="Arial" w:cs="Arial"/>
          <w:sz w:val="24"/>
          <w:szCs w:val="24"/>
        </w:rPr>
      </w:pPr>
    </w:p>
    <w:p w14:paraId="3501A735" w14:textId="656A6684" w:rsidR="00F311ED" w:rsidRDefault="00F311ED" w:rsidP="00A85B68">
      <w:pPr>
        <w:autoSpaceDE w:val="0"/>
        <w:autoSpaceDN w:val="0"/>
        <w:adjustRightInd w:val="0"/>
        <w:spacing w:after="0" w:line="240" w:lineRule="auto"/>
        <w:ind w:left="720"/>
        <w:jc w:val="both"/>
        <w:rPr>
          <w:rFonts w:ascii="Arial" w:hAnsi="Arial" w:cs="Arial"/>
          <w:sz w:val="24"/>
          <w:szCs w:val="24"/>
        </w:rPr>
      </w:pPr>
      <w:r w:rsidRPr="00F311ED">
        <w:rPr>
          <w:rFonts w:ascii="Arial" w:hAnsi="Arial" w:cs="Arial"/>
          <w:sz w:val="24"/>
          <w:szCs w:val="24"/>
        </w:rPr>
        <w:t xml:space="preserve">Coercive behaviour: an act or a pattern of acts of assault, threats, humiliation and intimidation or other abuse that is used to harm, </w:t>
      </w:r>
      <w:proofErr w:type="gramStart"/>
      <w:r w:rsidRPr="00F311ED">
        <w:rPr>
          <w:rFonts w:ascii="Arial" w:hAnsi="Arial" w:cs="Arial"/>
          <w:sz w:val="24"/>
          <w:szCs w:val="24"/>
        </w:rPr>
        <w:t>punish</w:t>
      </w:r>
      <w:proofErr w:type="gramEnd"/>
      <w:r w:rsidRPr="00F311ED">
        <w:rPr>
          <w:rFonts w:ascii="Arial" w:hAnsi="Arial" w:cs="Arial"/>
          <w:sz w:val="24"/>
          <w:szCs w:val="24"/>
        </w:rPr>
        <w:t xml:space="preserve"> or frighten their victim</w:t>
      </w:r>
      <w:r w:rsidR="00A85B68">
        <w:rPr>
          <w:rFonts w:ascii="Arial" w:hAnsi="Arial" w:cs="Arial"/>
          <w:sz w:val="24"/>
          <w:szCs w:val="24"/>
        </w:rPr>
        <w:t>.</w:t>
      </w:r>
    </w:p>
    <w:p w14:paraId="164C156A" w14:textId="4B7AD931" w:rsidR="00C342DD" w:rsidRPr="001864DE" w:rsidRDefault="00C342DD" w:rsidP="001864DE">
      <w:pPr>
        <w:autoSpaceDE w:val="0"/>
        <w:autoSpaceDN w:val="0"/>
        <w:adjustRightInd w:val="0"/>
        <w:spacing w:after="0" w:line="240" w:lineRule="auto"/>
        <w:ind w:left="709" w:hanging="709"/>
        <w:jc w:val="both"/>
        <w:rPr>
          <w:rFonts w:ascii="Arial" w:hAnsi="Arial" w:cs="Arial"/>
          <w:sz w:val="24"/>
          <w:szCs w:val="24"/>
        </w:rPr>
      </w:pPr>
    </w:p>
    <w:p w14:paraId="7FDE3F72" w14:textId="77777777" w:rsidR="00C342DD" w:rsidRDefault="00C342DD" w:rsidP="00BC1721">
      <w:pPr>
        <w:autoSpaceDE w:val="0"/>
        <w:autoSpaceDN w:val="0"/>
        <w:adjustRightInd w:val="0"/>
        <w:spacing w:after="0" w:line="240" w:lineRule="auto"/>
        <w:ind w:left="709" w:hanging="709"/>
        <w:jc w:val="both"/>
        <w:rPr>
          <w:rFonts w:ascii="Arial" w:hAnsi="Arial" w:cs="Arial"/>
          <w:b/>
          <w:sz w:val="24"/>
          <w:szCs w:val="24"/>
        </w:rPr>
      </w:pPr>
    </w:p>
    <w:p w14:paraId="0C35049C" w14:textId="450B7445" w:rsidR="0094026C" w:rsidRDefault="002E0DFD" w:rsidP="00BC1721">
      <w:pPr>
        <w:autoSpaceDE w:val="0"/>
        <w:autoSpaceDN w:val="0"/>
        <w:adjustRightInd w:val="0"/>
        <w:spacing w:after="0" w:line="240" w:lineRule="auto"/>
        <w:ind w:left="709" w:hanging="709"/>
        <w:jc w:val="both"/>
        <w:rPr>
          <w:rFonts w:ascii="Arial" w:hAnsi="Arial" w:cs="Arial"/>
          <w:sz w:val="24"/>
          <w:szCs w:val="24"/>
        </w:rPr>
      </w:pPr>
      <w:r>
        <w:rPr>
          <w:rFonts w:ascii="Arial" w:hAnsi="Arial" w:cs="Arial"/>
          <w:b/>
          <w:sz w:val="24"/>
          <w:szCs w:val="24"/>
        </w:rPr>
        <w:t>7</w:t>
      </w:r>
      <w:r w:rsidR="00F31BB3" w:rsidRPr="00F31BB3">
        <w:rPr>
          <w:rFonts w:ascii="Arial" w:hAnsi="Arial" w:cs="Arial"/>
          <w:b/>
          <w:sz w:val="24"/>
          <w:szCs w:val="24"/>
        </w:rPr>
        <w:tab/>
      </w:r>
      <w:r w:rsidR="0094026C" w:rsidRPr="002F7262">
        <w:rPr>
          <w:rFonts w:ascii="Arial" w:hAnsi="Arial" w:cs="Arial"/>
          <w:b/>
          <w:sz w:val="24"/>
          <w:szCs w:val="24"/>
          <w:u w:val="single"/>
        </w:rPr>
        <w:t>R</w:t>
      </w:r>
      <w:r w:rsidR="00F41DCF" w:rsidRPr="002F7262">
        <w:rPr>
          <w:rFonts w:ascii="Arial" w:hAnsi="Arial" w:cs="Arial"/>
          <w:b/>
          <w:sz w:val="24"/>
          <w:szCs w:val="24"/>
          <w:u w:val="single"/>
        </w:rPr>
        <w:t xml:space="preserve">oles and </w:t>
      </w:r>
      <w:r w:rsidR="0094026C" w:rsidRPr="002F7262">
        <w:rPr>
          <w:rFonts w:ascii="Arial" w:hAnsi="Arial" w:cs="Arial"/>
          <w:b/>
          <w:sz w:val="24"/>
          <w:szCs w:val="24"/>
          <w:u w:val="single"/>
        </w:rPr>
        <w:t>R</w:t>
      </w:r>
      <w:r w:rsidR="00F41DCF" w:rsidRPr="002F7262">
        <w:rPr>
          <w:rFonts w:ascii="Arial" w:hAnsi="Arial" w:cs="Arial"/>
          <w:b/>
          <w:sz w:val="24"/>
          <w:szCs w:val="24"/>
          <w:u w:val="single"/>
        </w:rPr>
        <w:t>esponsibilities</w:t>
      </w:r>
      <w:r w:rsidR="00F41DCF">
        <w:rPr>
          <w:rFonts w:ascii="Arial" w:hAnsi="Arial" w:cs="Arial"/>
          <w:b/>
          <w:sz w:val="24"/>
          <w:szCs w:val="24"/>
        </w:rPr>
        <w:t xml:space="preserve"> </w:t>
      </w:r>
      <w:r w:rsidR="0094026C">
        <w:rPr>
          <w:rFonts w:ascii="Arial" w:hAnsi="Arial" w:cs="Arial"/>
          <w:sz w:val="24"/>
          <w:szCs w:val="24"/>
        </w:rPr>
        <w:t xml:space="preserve"> </w:t>
      </w:r>
    </w:p>
    <w:p w14:paraId="7910F583" w14:textId="77777777" w:rsidR="00937AF7" w:rsidRDefault="00937AF7" w:rsidP="00BC1721">
      <w:pPr>
        <w:autoSpaceDE w:val="0"/>
        <w:autoSpaceDN w:val="0"/>
        <w:adjustRightInd w:val="0"/>
        <w:spacing w:after="0" w:line="240" w:lineRule="auto"/>
        <w:ind w:left="709" w:hanging="709"/>
        <w:jc w:val="both"/>
        <w:rPr>
          <w:rFonts w:ascii="Arial" w:hAnsi="Arial" w:cs="Arial"/>
          <w:sz w:val="24"/>
          <w:szCs w:val="24"/>
        </w:rPr>
      </w:pPr>
    </w:p>
    <w:p w14:paraId="68FE8273" w14:textId="77777777" w:rsidR="0094026C" w:rsidRDefault="0094026C" w:rsidP="0094026C">
      <w:pPr>
        <w:autoSpaceDE w:val="0"/>
        <w:autoSpaceDN w:val="0"/>
        <w:adjustRightInd w:val="0"/>
        <w:spacing w:after="0" w:line="240" w:lineRule="auto"/>
        <w:jc w:val="both"/>
        <w:rPr>
          <w:rFonts w:ascii="Arial" w:hAnsi="Arial" w:cs="Arial"/>
          <w:sz w:val="24"/>
          <w:szCs w:val="24"/>
        </w:rPr>
      </w:pPr>
    </w:p>
    <w:p w14:paraId="1D7BC1A5" w14:textId="0236AE3A" w:rsidR="004173AD" w:rsidRPr="00937AF7" w:rsidRDefault="002E0DFD" w:rsidP="00BC1721">
      <w:pPr>
        <w:tabs>
          <w:tab w:val="left" w:pos="709"/>
        </w:tabs>
        <w:autoSpaceDE w:val="0"/>
        <w:autoSpaceDN w:val="0"/>
        <w:adjustRightInd w:val="0"/>
        <w:spacing w:after="0" w:line="240" w:lineRule="auto"/>
        <w:ind w:left="709" w:hanging="709"/>
        <w:jc w:val="both"/>
        <w:rPr>
          <w:rFonts w:ascii="Arial" w:hAnsi="Arial" w:cs="Arial"/>
          <w:b/>
          <w:bCs/>
          <w:sz w:val="24"/>
          <w:szCs w:val="24"/>
        </w:rPr>
      </w:pPr>
      <w:r w:rsidRPr="00937AF7">
        <w:rPr>
          <w:rFonts w:ascii="Arial" w:hAnsi="Arial" w:cs="Arial"/>
          <w:sz w:val="24"/>
          <w:szCs w:val="24"/>
        </w:rPr>
        <w:lastRenderedPageBreak/>
        <w:t>7</w:t>
      </w:r>
      <w:r w:rsidR="0094026C" w:rsidRPr="00937AF7">
        <w:rPr>
          <w:rFonts w:ascii="Arial" w:hAnsi="Arial" w:cs="Arial"/>
          <w:sz w:val="24"/>
          <w:szCs w:val="24"/>
        </w:rPr>
        <w:t>.1</w:t>
      </w:r>
      <w:r w:rsidR="0094026C">
        <w:rPr>
          <w:rFonts w:ascii="Arial" w:hAnsi="Arial" w:cs="Arial"/>
          <w:sz w:val="24"/>
          <w:szCs w:val="24"/>
        </w:rPr>
        <w:t xml:space="preserve"> </w:t>
      </w:r>
      <w:r w:rsidR="00BC1721">
        <w:rPr>
          <w:rFonts w:ascii="Arial" w:hAnsi="Arial" w:cs="Arial"/>
          <w:sz w:val="24"/>
          <w:szCs w:val="24"/>
        </w:rPr>
        <w:t xml:space="preserve">  </w:t>
      </w:r>
      <w:r w:rsidR="00937AF7">
        <w:rPr>
          <w:rFonts w:ascii="Arial" w:hAnsi="Arial" w:cs="Arial"/>
          <w:sz w:val="24"/>
          <w:szCs w:val="24"/>
        </w:rPr>
        <w:tab/>
      </w:r>
      <w:r w:rsidR="004173AD" w:rsidRPr="004173AD">
        <w:rPr>
          <w:rFonts w:ascii="Arial" w:hAnsi="Arial" w:cs="Arial"/>
          <w:b/>
          <w:bCs/>
          <w:sz w:val="24"/>
          <w:szCs w:val="24"/>
        </w:rPr>
        <w:t xml:space="preserve">All </w:t>
      </w:r>
      <w:r w:rsidR="00FF7EE9">
        <w:rPr>
          <w:rFonts w:ascii="Arial" w:hAnsi="Arial" w:cs="Arial"/>
          <w:b/>
          <w:bCs/>
          <w:sz w:val="24"/>
          <w:szCs w:val="24"/>
        </w:rPr>
        <w:t xml:space="preserve">Primary Care </w:t>
      </w:r>
      <w:r w:rsidR="004173AD" w:rsidRPr="00937AF7">
        <w:rPr>
          <w:rFonts w:ascii="Arial" w:hAnsi="Arial" w:cs="Arial"/>
          <w:b/>
          <w:bCs/>
          <w:sz w:val="24"/>
          <w:szCs w:val="24"/>
        </w:rPr>
        <w:t>Staff</w:t>
      </w:r>
      <w:r w:rsidR="00937AF7" w:rsidRPr="00937AF7">
        <w:rPr>
          <w:rFonts w:ascii="Arial" w:hAnsi="Arial" w:cs="Arial"/>
          <w:b/>
          <w:bCs/>
          <w:sz w:val="24"/>
          <w:szCs w:val="24"/>
        </w:rPr>
        <w:t>:</w:t>
      </w:r>
    </w:p>
    <w:p w14:paraId="5D12F97D" w14:textId="3BFA08AD" w:rsidR="00544FAF" w:rsidRDefault="00544FAF" w:rsidP="00BC1721">
      <w:pPr>
        <w:tabs>
          <w:tab w:val="left" w:pos="709"/>
        </w:tabs>
        <w:autoSpaceDE w:val="0"/>
        <w:autoSpaceDN w:val="0"/>
        <w:adjustRightInd w:val="0"/>
        <w:spacing w:after="0" w:line="240" w:lineRule="auto"/>
        <w:ind w:left="709" w:hanging="709"/>
        <w:jc w:val="both"/>
        <w:rPr>
          <w:rFonts w:ascii="Arial" w:hAnsi="Arial" w:cs="Arial"/>
          <w:sz w:val="24"/>
          <w:szCs w:val="24"/>
        </w:rPr>
      </w:pPr>
    </w:p>
    <w:p w14:paraId="55DE4BB4" w14:textId="57AAC95B" w:rsidR="00544FAF" w:rsidRDefault="00D30590" w:rsidP="001B637B">
      <w:pPr>
        <w:pStyle w:val="ListParagraph"/>
        <w:numPr>
          <w:ilvl w:val="0"/>
          <w:numId w:val="10"/>
        </w:numPr>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544FAF" w:rsidRPr="00D30590">
        <w:rPr>
          <w:rFonts w:ascii="Arial" w:hAnsi="Arial" w:cs="Arial"/>
          <w:sz w:val="24"/>
          <w:szCs w:val="24"/>
        </w:rPr>
        <w:t xml:space="preserve">o be aware of the Primary Care Domestic Abuse Policy. </w:t>
      </w:r>
    </w:p>
    <w:p w14:paraId="4DFB8A4A" w14:textId="77777777" w:rsidR="00937AF7" w:rsidRPr="00937AF7" w:rsidRDefault="00937AF7" w:rsidP="00937AF7">
      <w:pPr>
        <w:tabs>
          <w:tab w:val="left" w:pos="709"/>
        </w:tabs>
        <w:autoSpaceDE w:val="0"/>
        <w:autoSpaceDN w:val="0"/>
        <w:adjustRightInd w:val="0"/>
        <w:spacing w:after="0" w:line="240" w:lineRule="auto"/>
        <w:ind w:left="360"/>
        <w:jc w:val="both"/>
        <w:rPr>
          <w:rFonts w:ascii="Arial" w:hAnsi="Arial" w:cs="Arial"/>
          <w:sz w:val="24"/>
          <w:szCs w:val="24"/>
        </w:rPr>
      </w:pPr>
    </w:p>
    <w:p w14:paraId="5A6C0F6E" w14:textId="3D6CBFFB" w:rsidR="00937AF7" w:rsidRPr="00937AF7" w:rsidRDefault="00D30590" w:rsidP="00E17DB7">
      <w:pPr>
        <w:pStyle w:val="ListParagraph"/>
        <w:numPr>
          <w:ilvl w:val="0"/>
          <w:numId w:val="10"/>
        </w:numPr>
        <w:tabs>
          <w:tab w:val="left" w:pos="709"/>
        </w:tabs>
        <w:autoSpaceDE w:val="0"/>
        <w:autoSpaceDN w:val="0"/>
        <w:adjustRightInd w:val="0"/>
        <w:spacing w:after="0" w:line="240" w:lineRule="auto"/>
        <w:jc w:val="both"/>
        <w:rPr>
          <w:rFonts w:ascii="Arial" w:hAnsi="Arial" w:cs="Arial"/>
          <w:sz w:val="24"/>
          <w:szCs w:val="24"/>
        </w:rPr>
      </w:pPr>
      <w:r w:rsidRPr="00937AF7">
        <w:rPr>
          <w:rFonts w:ascii="Arial" w:hAnsi="Arial" w:cs="Arial"/>
          <w:sz w:val="24"/>
          <w:szCs w:val="24"/>
        </w:rPr>
        <w:t>T</w:t>
      </w:r>
      <w:r w:rsidR="00544FAF" w:rsidRPr="00937AF7">
        <w:rPr>
          <w:rFonts w:ascii="Arial" w:hAnsi="Arial" w:cs="Arial"/>
          <w:sz w:val="24"/>
          <w:szCs w:val="24"/>
        </w:rPr>
        <w:t xml:space="preserve">o be able to recognise behaviours that amount to </w:t>
      </w:r>
      <w:r w:rsidR="009055C9">
        <w:rPr>
          <w:rFonts w:ascii="Arial" w:hAnsi="Arial" w:cs="Arial"/>
          <w:sz w:val="24"/>
          <w:szCs w:val="24"/>
        </w:rPr>
        <w:t>D</w:t>
      </w:r>
      <w:r w:rsidR="00544FAF" w:rsidRPr="00937AF7">
        <w:rPr>
          <w:rFonts w:ascii="Arial" w:hAnsi="Arial" w:cs="Arial"/>
          <w:sz w:val="24"/>
          <w:szCs w:val="24"/>
        </w:rPr>
        <w:t xml:space="preserve">omestic </w:t>
      </w:r>
      <w:r w:rsidR="009055C9">
        <w:rPr>
          <w:rFonts w:ascii="Arial" w:hAnsi="Arial" w:cs="Arial"/>
          <w:sz w:val="24"/>
          <w:szCs w:val="24"/>
        </w:rPr>
        <w:t>A</w:t>
      </w:r>
      <w:r w:rsidR="00544FAF" w:rsidRPr="00937AF7">
        <w:rPr>
          <w:rFonts w:ascii="Arial" w:hAnsi="Arial" w:cs="Arial"/>
          <w:sz w:val="24"/>
          <w:szCs w:val="24"/>
        </w:rPr>
        <w:t>buse and have an awareness of the signs and impact of Domestic abuse.</w:t>
      </w:r>
    </w:p>
    <w:p w14:paraId="7C8376A8" w14:textId="77777777" w:rsidR="00937AF7" w:rsidRPr="00937AF7" w:rsidRDefault="00937AF7" w:rsidP="00937AF7">
      <w:pPr>
        <w:tabs>
          <w:tab w:val="left" w:pos="709"/>
        </w:tabs>
        <w:autoSpaceDE w:val="0"/>
        <w:autoSpaceDN w:val="0"/>
        <w:adjustRightInd w:val="0"/>
        <w:spacing w:after="0" w:line="240" w:lineRule="auto"/>
        <w:jc w:val="both"/>
        <w:rPr>
          <w:rFonts w:ascii="Arial" w:hAnsi="Arial" w:cs="Arial"/>
          <w:sz w:val="24"/>
          <w:szCs w:val="24"/>
        </w:rPr>
      </w:pPr>
    </w:p>
    <w:p w14:paraId="3BE567CE" w14:textId="50BBD620" w:rsidR="009055C9" w:rsidRPr="009055C9" w:rsidRDefault="00A31AC9" w:rsidP="008D59AC">
      <w:pPr>
        <w:pStyle w:val="ListParagraph"/>
        <w:numPr>
          <w:ilvl w:val="0"/>
          <w:numId w:val="10"/>
        </w:numPr>
        <w:tabs>
          <w:tab w:val="left" w:pos="709"/>
        </w:tabs>
        <w:autoSpaceDE w:val="0"/>
        <w:autoSpaceDN w:val="0"/>
        <w:adjustRightInd w:val="0"/>
        <w:spacing w:after="0" w:line="240" w:lineRule="auto"/>
        <w:jc w:val="both"/>
        <w:rPr>
          <w:rFonts w:ascii="Arial" w:hAnsi="Arial" w:cs="Arial"/>
          <w:sz w:val="24"/>
          <w:szCs w:val="24"/>
        </w:rPr>
      </w:pPr>
      <w:r w:rsidRPr="009055C9">
        <w:rPr>
          <w:rFonts w:ascii="Arial" w:hAnsi="Arial" w:cs="Arial"/>
          <w:sz w:val="24"/>
          <w:szCs w:val="24"/>
        </w:rPr>
        <w:t>T</w:t>
      </w:r>
      <w:r w:rsidR="00544FAF" w:rsidRPr="009055C9">
        <w:rPr>
          <w:rFonts w:ascii="Arial" w:hAnsi="Arial" w:cs="Arial"/>
          <w:sz w:val="24"/>
          <w:szCs w:val="24"/>
        </w:rPr>
        <w:t>o know how to respond to disclosures</w:t>
      </w:r>
      <w:r w:rsidR="002001C0" w:rsidRPr="009055C9">
        <w:rPr>
          <w:rFonts w:ascii="Arial" w:hAnsi="Arial" w:cs="Arial"/>
          <w:sz w:val="24"/>
          <w:szCs w:val="24"/>
        </w:rPr>
        <w:t xml:space="preserve"> appropriately and</w:t>
      </w:r>
      <w:r w:rsidR="00544FAF" w:rsidRPr="009055C9">
        <w:rPr>
          <w:rFonts w:ascii="Arial" w:hAnsi="Arial" w:cs="Arial"/>
          <w:sz w:val="24"/>
          <w:szCs w:val="24"/>
        </w:rPr>
        <w:t xml:space="preserve"> support</w:t>
      </w:r>
      <w:r w:rsidR="002001C0" w:rsidRPr="009055C9">
        <w:rPr>
          <w:rFonts w:ascii="Arial" w:hAnsi="Arial" w:cs="Arial"/>
          <w:sz w:val="24"/>
          <w:szCs w:val="24"/>
        </w:rPr>
        <w:t>/</w:t>
      </w:r>
      <w:r w:rsidR="00544FAF" w:rsidRPr="009055C9">
        <w:rPr>
          <w:rFonts w:ascii="Arial" w:hAnsi="Arial" w:cs="Arial"/>
          <w:sz w:val="24"/>
          <w:szCs w:val="24"/>
        </w:rPr>
        <w:t xml:space="preserve"> signpost victims/perpetrators to specialist services</w:t>
      </w:r>
      <w:r w:rsidR="009055C9" w:rsidRPr="009055C9">
        <w:rPr>
          <w:rFonts w:ascii="Arial" w:hAnsi="Arial" w:cs="Arial"/>
          <w:sz w:val="24"/>
          <w:szCs w:val="24"/>
        </w:rPr>
        <w:t>.</w:t>
      </w:r>
      <w:r w:rsidR="002001C0" w:rsidRPr="009055C9">
        <w:rPr>
          <w:rFonts w:ascii="Arial" w:hAnsi="Arial" w:cs="Arial"/>
          <w:sz w:val="24"/>
          <w:szCs w:val="24"/>
        </w:rPr>
        <w:t xml:space="preserve"> </w:t>
      </w:r>
    </w:p>
    <w:p w14:paraId="24C1DA6E" w14:textId="77777777" w:rsidR="009055C9" w:rsidRPr="005A3A73" w:rsidRDefault="009055C9" w:rsidP="009055C9">
      <w:pPr>
        <w:pStyle w:val="ListParagraph"/>
        <w:tabs>
          <w:tab w:val="left" w:pos="709"/>
        </w:tabs>
        <w:autoSpaceDE w:val="0"/>
        <w:autoSpaceDN w:val="0"/>
        <w:adjustRightInd w:val="0"/>
        <w:spacing w:after="0" w:line="240" w:lineRule="auto"/>
        <w:jc w:val="both"/>
        <w:rPr>
          <w:rFonts w:ascii="Arial" w:hAnsi="Arial" w:cs="Arial"/>
          <w:sz w:val="24"/>
          <w:szCs w:val="24"/>
        </w:rPr>
      </w:pPr>
    </w:p>
    <w:p w14:paraId="6031890E" w14:textId="5112773F" w:rsidR="002001C0" w:rsidRPr="005A3A73" w:rsidRDefault="00A31AC9" w:rsidP="001B637B">
      <w:pPr>
        <w:pStyle w:val="ListParagraph"/>
        <w:numPr>
          <w:ilvl w:val="0"/>
          <w:numId w:val="10"/>
        </w:numPr>
        <w:tabs>
          <w:tab w:val="left" w:pos="709"/>
        </w:tabs>
        <w:autoSpaceDE w:val="0"/>
        <w:autoSpaceDN w:val="0"/>
        <w:adjustRightInd w:val="0"/>
        <w:spacing w:after="0" w:line="240" w:lineRule="auto"/>
        <w:jc w:val="both"/>
        <w:rPr>
          <w:rFonts w:ascii="Arial" w:hAnsi="Arial" w:cs="Arial"/>
          <w:sz w:val="24"/>
          <w:szCs w:val="24"/>
        </w:rPr>
      </w:pPr>
      <w:r w:rsidRPr="005A3A73">
        <w:rPr>
          <w:rFonts w:ascii="Arial" w:hAnsi="Arial" w:cs="Arial"/>
          <w:sz w:val="24"/>
          <w:szCs w:val="24"/>
        </w:rPr>
        <w:t>T</w:t>
      </w:r>
      <w:r w:rsidR="00544FAF" w:rsidRPr="005A3A73">
        <w:rPr>
          <w:rFonts w:ascii="Arial" w:hAnsi="Arial" w:cs="Arial"/>
          <w:sz w:val="24"/>
          <w:szCs w:val="24"/>
        </w:rPr>
        <w:t xml:space="preserve">o know where to access professional </w:t>
      </w:r>
      <w:r w:rsidR="002001C0" w:rsidRPr="005A3A73">
        <w:rPr>
          <w:rFonts w:ascii="Arial" w:hAnsi="Arial" w:cs="Arial"/>
          <w:sz w:val="24"/>
          <w:szCs w:val="24"/>
        </w:rPr>
        <w:t xml:space="preserve">safeguarding </w:t>
      </w:r>
      <w:r w:rsidR="00544FAF" w:rsidRPr="005A3A73">
        <w:rPr>
          <w:rFonts w:ascii="Arial" w:hAnsi="Arial" w:cs="Arial"/>
          <w:sz w:val="24"/>
          <w:szCs w:val="24"/>
        </w:rPr>
        <w:t>support and advice</w:t>
      </w:r>
      <w:r w:rsidR="002001C0" w:rsidRPr="005A3A73">
        <w:rPr>
          <w:rFonts w:ascii="Arial" w:hAnsi="Arial" w:cs="Arial"/>
          <w:sz w:val="24"/>
          <w:szCs w:val="24"/>
        </w:rPr>
        <w:t>.</w:t>
      </w:r>
    </w:p>
    <w:p w14:paraId="5219B371" w14:textId="77777777" w:rsidR="009055C9" w:rsidRPr="005A3A73" w:rsidRDefault="009055C9" w:rsidP="009055C9">
      <w:pPr>
        <w:pStyle w:val="ListParagraph"/>
        <w:rPr>
          <w:rFonts w:ascii="Arial" w:hAnsi="Arial" w:cs="Arial"/>
          <w:sz w:val="24"/>
          <w:szCs w:val="24"/>
        </w:rPr>
      </w:pPr>
    </w:p>
    <w:p w14:paraId="4C757BC3" w14:textId="446DCE99" w:rsidR="009055C9" w:rsidRPr="005A3A73" w:rsidRDefault="009055C9" w:rsidP="001B637B">
      <w:pPr>
        <w:pStyle w:val="ListParagraph"/>
        <w:numPr>
          <w:ilvl w:val="0"/>
          <w:numId w:val="10"/>
        </w:numPr>
        <w:tabs>
          <w:tab w:val="left" w:pos="709"/>
        </w:tabs>
        <w:autoSpaceDE w:val="0"/>
        <w:autoSpaceDN w:val="0"/>
        <w:adjustRightInd w:val="0"/>
        <w:spacing w:after="0" w:line="240" w:lineRule="auto"/>
        <w:jc w:val="both"/>
        <w:rPr>
          <w:rFonts w:ascii="Arial" w:hAnsi="Arial" w:cs="Arial"/>
          <w:sz w:val="24"/>
          <w:szCs w:val="24"/>
        </w:rPr>
      </w:pPr>
      <w:r w:rsidRPr="005A3A73">
        <w:rPr>
          <w:rFonts w:ascii="Arial" w:hAnsi="Arial" w:cs="Arial"/>
          <w:sz w:val="24"/>
          <w:szCs w:val="24"/>
        </w:rPr>
        <w:t xml:space="preserve">To </w:t>
      </w:r>
      <w:r w:rsidR="005A3A73">
        <w:rPr>
          <w:rFonts w:ascii="Arial" w:hAnsi="Arial" w:cs="Arial"/>
          <w:sz w:val="24"/>
          <w:szCs w:val="24"/>
        </w:rPr>
        <w:t>k</w:t>
      </w:r>
      <w:r w:rsidRPr="005A3A73">
        <w:rPr>
          <w:rFonts w:ascii="Arial" w:hAnsi="Arial" w:cs="Arial"/>
          <w:sz w:val="24"/>
          <w:szCs w:val="24"/>
        </w:rPr>
        <w:t>now how to escalate concerns if required.</w:t>
      </w:r>
    </w:p>
    <w:p w14:paraId="6678D689" w14:textId="77777777" w:rsidR="009055C9" w:rsidRPr="005A3A73" w:rsidRDefault="009055C9" w:rsidP="009055C9">
      <w:pPr>
        <w:pStyle w:val="ListParagraph"/>
        <w:rPr>
          <w:rFonts w:ascii="Arial" w:hAnsi="Arial" w:cs="Arial"/>
          <w:sz w:val="24"/>
          <w:szCs w:val="24"/>
        </w:rPr>
      </w:pPr>
    </w:p>
    <w:p w14:paraId="2DCE337D" w14:textId="6F78EF96" w:rsidR="003E4EEB" w:rsidRDefault="009055C9" w:rsidP="003E4EEB">
      <w:pPr>
        <w:pStyle w:val="ListParagraph"/>
        <w:numPr>
          <w:ilvl w:val="0"/>
          <w:numId w:val="10"/>
        </w:numPr>
        <w:tabs>
          <w:tab w:val="left" w:pos="709"/>
        </w:tabs>
        <w:autoSpaceDE w:val="0"/>
        <w:autoSpaceDN w:val="0"/>
        <w:adjustRightInd w:val="0"/>
        <w:spacing w:after="0" w:line="240" w:lineRule="auto"/>
        <w:jc w:val="both"/>
        <w:rPr>
          <w:rFonts w:ascii="Arial" w:hAnsi="Arial" w:cs="Arial"/>
          <w:sz w:val="24"/>
          <w:szCs w:val="24"/>
        </w:rPr>
      </w:pPr>
      <w:r w:rsidRPr="005A3A73">
        <w:rPr>
          <w:rFonts w:ascii="Arial" w:hAnsi="Arial" w:cs="Arial"/>
          <w:sz w:val="24"/>
          <w:szCs w:val="24"/>
        </w:rPr>
        <w:t>To be up to date with</w:t>
      </w:r>
      <w:r w:rsidR="00A73C91">
        <w:rPr>
          <w:rFonts w:ascii="Arial" w:hAnsi="Arial" w:cs="Arial"/>
          <w:sz w:val="24"/>
          <w:szCs w:val="24"/>
        </w:rPr>
        <w:t xml:space="preserve"> adult and children</w:t>
      </w:r>
      <w:r w:rsidRPr="005A3A73">
        <w:rPr>
          <w:rFonts w:ascii="Arial" w:hAnsi="Arial" w:cs="Arial"/>
          <w:sz w:val="24"/>
          <w:szCs w:val="24"/>
        </w:rPr>
        <w:t xml:space="preserve"> safeguarding training</w:t>
      </w:r>
      <w:r w:rsidR="00A73C91">
        <w:rPr>
          <w:rFonts w:ascii="Arial" w:hAnsi="Arial" w:cs="Arial"/>
          <w:sz w:val="24"/>
          <w:szCs w:val="24"/>
        </w:rPr>
        <w:t>.</w:t>
      </w:r>
    </w:p>
    <w:p w14:paraId="59DE1F60" w14:textId="77777777" w:rsidR="003E4EEB" w:rsidRPr="003E4EEB" w:rsidRDefault="003E4EEB" w:rsidP="003E4EEB">
      <w:pPr>
        <w:pStyle w:val="ListParagraph"/>
        <w:rPr>
          <w:rFonts w:ascii="Arial" w:hAnsi="Arial" w:cs="Arial"/>
          <w:sz w:val="24"/>
          <w:szCs w:val="24"/>
        </w:rPr>
      </w:pPr>
    </w:p>
    <w:p w14:paraId="0D8C4921" w14:textId="77777777" w:rsidR="003E4EEB" w:rsidRPr="003E4EEB" w:rsidRDefault="003E4EEB" w:rsidP="003E4EEB">
      <w:pPr>
        <w:pStyle w:val="ListParagraph"/>
        <w:tabs>
          <w:tab w:val="left" w:pos="709"/>
        </w:tabs>
        <w:autoSpaceDE w:val="0"/>
        <w:autoSpaceDN w:val="0"/>
        <w:adjustRightInd w:val="0"/>
        <w:spacing w:after="0" w:line="240" w:lineRule="auto"/>
        <w:jc w:val="both"/>
        <w:rPr>
          <w:rFonts w:ascii="Arial" w:hAnsi="Arial" w:cs="Arial"/>
          <w:sz w:val="24"/>
          <w:szCs w:val="24"/>
        </w:rPr>
      </w:pPr>
    </w:p>
    <w:p w14:paraId="6ED378F4" w14:textId="4A3AE95A" w:rsidR="003D38AA" w:rsidRPr="004C09DF" w:rsidRDefault="002E0DFD" w:rsidP="006C34BE">
      <w:pPr>
        <w:autoSpaceDE w:val="0"/>
        <w:autoSpaceDN w:val="0"/>
        <w:adjustRightInd w:val="0"/>
        <w:spacing w:line="240" w:lineRule="auto"/>
        <w:ind w:left="709" w:hanging="709"/>
        <w:rPr>
          <w:rFonts w:ascii="Arial" w:hAnsi="Arial" w:cs="Arial"/>
          <w:sz w:val="24"/>
          <w:szCs w:val="24"/>
        </w:rPr>
      </w:pPr>
      <w:r w:rsidRPr="00937AF7">
        <w:rPr>
          <w:rFonts w:ascii="Arial" w:hAnsi="Arial" w:cs="Arial"/>
          <w:bCs/>
          <w:sz w:val="24"/>
          <w:szCs w:val="24"/>
        </w:rPr>
        <w:t>7.2</w:t>
      </w:r>
      <w:r>
        <w:rPr>
          <w:rFonts w:ascii="Arial" w:hAnsi="Arial" w:cs="Arial"/>
          <w:b/>
          <w:sz w:val="24"/>
          <w:szCs w:val="24"/>
        </w:rPr>
        <w:t xml:space="preserve"> </w:t>
      </w:r>
      <w:r w:rsidR="00937AF7">
        <w:rPr>
          <w:rFonts w:ascii="Arial" w:hAnsi="Arial" w:cs="Arial"/>
          <w:b/>
          <w:sz w:val="24"/>
          <w:szCs w:val="24"/>
        </w:rPr>
        <w:tab/>
      </w:r>
      <w:r w:rsidR="003D38AA">
        <w:rPr>
          <w:rFonts w:ascii="Arial" w:hAnsi="Arial" w:cs="Arial"/>
          <w:b/>
          <w:sz w:val="24"/>
          <w:szCs w:val="24"/>
        </w:rPr>
        <w:t xml:space="preserve">Practice </w:t>
      </w:r>
      <w:r w:rsidR="00A73C91">
        <w:rPr>
          <w:rFonts w:ascii="Arial" w:hAnsi="Arial" w:cs="Arial"/>
          <w:b/>
          <w:sz w:val="24"/>
          <w:szCs w:val="24"/>
        </w:rPr>
        <w:t xml:space="preserve">Safeguarding </w:t>
      </w:r>
      <w:r w:rsidR="00D30590" w:rsidRPr="00937AF7">
        <w:rPr>
          <w:rFonts w:ascii="Arial" w:hAnsi="Arial" w:cs="Arial"/>
          <w:b/>
          <w:sz w:val="24"/>
          <w:szCs w:val="24"/>
        </w:rPr>
        <w:t>Leads</w:t>
      </w:r>
      <w:r w:rsidR="006127A4">
        <w:rPr>
          <w:rFonts w:ascii="Arial" w:hAnsi="Arial" w:cs="Arial"/>
          <w:b/>
          <w:sz w:val="24"/>
          <w:szCs w:val="24"/>
        </w:rPr>
        <w:t xml:space="preserve"> or other suitable designated practice member</w:t>
      </w:r>
      <w:r w:rsidR="00937AF7" w:rsidRPr="00937AF7">
        <w:rPr>
          <w:rFonts w:ascii="Arial" w:hAnsi="Arial" w:cs="Arial"/>
          <w:b/>
          <w:sz w:val="24"/>
          <w:szCs w:val="24"/>
        </w:rPr>
        <w:t>:</w:t>
      </w:r>
      <w:r w:rsidR="000C5DD4">
        <w:rPr>
          <w:rFonts w:ascii="Arial" w:hAnsi="Arial" w:cs="Arial"/>
          <w:b/>
          <w:sz w:val="24"/>
          <w:szCs w:val="24"/>
        </w:rPr>
        <w:t xml:space="preserve"> </w:t>
      </w:r>
    </w:p>
    <w:p w14:paraId="61A5243D" w14:textId="6339444B" w:rsidR="00393EB8" w:rsidRDefault="00393EB8" w:rsidP="001B637B">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sidRPr="00A056E3">
        <w:rPr>
          <w:rFonts w:ascii="Arial" w:hAnsi="Arial" w:cs="Arial"/>
          <w:sz w:val="24"/>
          <w:szCs w:val="24"/>
        </w:rPr>
        <w:t>Ensur</w:t>
      </w:r>
      <w:r>
        <w:rPr>
          <w:rFonts w:ascii="Arial" w:hAnsi="Arial" w:cs="Arial"/>
          <w:sz w:val="24"/>
          <w:szCs w:val="24"/>
        </w:rPr>
        <w:t>e</w:t>
      </w:r>
      <w:r w:rsidRPr="00A056E3">
        <w:rPr>
          <w:rFonts w:ascii="Arial" w:hAnsi="Arial" w:cs="Arial"/>
          <w:sz w:val="24"/>
          <w:szCs w:val="24"/>
        </w:rPr>
        <w:t xml:space="preserve"> that practice members receive adequate support when dealing with</w:t>
      </w:r>
      <w:r>
        <w:rPr>
          <w:rFonts w:ascii="Arial" w:hAnsi="Arial" w:cs="Arial"/>
          <w:sz w:val="24"/>
          <w:szCs w:val="24"/>
        </w:rPr>
        <w:t xml:space="preserve"> Domestic Abuse and </w:t>
      </w:r>
      <w:r w:rsidRPr="00A056E3">
        <w:rPr>
          <w:rFonts w:ascii="Arial" w:hAnsi="Arial" w:cs="Arial"/>
          <w:sz w:val="24"/>
          <w:szCs w:val="24"/>
        </w:rPr>
        <w:t xml:space="preserve">signpost colleagues to sources of advice and </w:t>
      </w:r>
      <w:r>
        <w:rPr>
          <w:rFonts w:ascii="Arial" w:hAnsi="Arial" w:cs="Arial"/>
          <w:sz w:val="24"/>
          <w:szCs w:val="24"/>
        </w:rPr>
        <w:t>support.</w:t>
      </w:r>
    </w:p>
    <w:p w14:paraId="26FDE503" w14:textId="77777777" w:rsidR="00937AF7" w:rsidRPr="00A056E3" w:rsidRDefault="00937AF7" w:rsidP="00937AF7">
      <w:pPr>
        <w:pStyle w:val="ListParagraph"/>
        <w:autoSpaceDE w:val="0"/>
        <w:autoSpaceDN w:val="0"/>
        <w:adjustRightInd w:val="0"/>
        <w:spacing w:line="240" w:lineRule="auto"/>
        <w:ind w:left="709"/>
        <w:jc w:val="both"/>
        <w:rPr>
          <w:rFonts w:ascii="Arial" w:hAnsi="Arial" w:cs="Arial"/>
          <w:sz w:val="24"/>
          <w:szCs w:val="24"/>
        </w:rPr>
      </w:pPr>
    </w:p>
    <w:p w14:paraId="7679030B" w14:textId="01BA0908" w:rsidR="00A31AC9" w:rsidRDefault="00A31AC9" w:rsidP="001B637B">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sidRPr="00A056E3">
        <w:rPr>
          <w:rFonts w:ascii="Arial" w:hAnsi="Arial" w:cs="Arial"/>
          <w:sz w:val="24"/>
          <w:szCs w:val="24"/>
        </w:rPr>
        <w:t xml:space="preserve">Act as a point of contact </w:t>
      </w:r>
      <w:r w:rsidR="007D710E">
        <w:rPr>
          <w:rFonts w:ascii="Arial" w:hAnsi="Arial" w:cs="Arial"/>
          <w:sz w:val="24"/>
          <w:szCs w:val="24"/>
        </w:rPr>
        <w:t xml:space="preserve">(advice and support) </w:t>
      </w:r>
      <w:r w:rsidRPr="00A056E3">
        <w:rPr>
          <w:rFonts w:ascii="Arial" w:hAnsi="Arial" w:cs="Arial"/>
          <w:sz w:val="24"/>
          <w:szCs w:val="24"/>
        </w:rPr>
        <w:t xml:space="preserve">for Practice </w:t>
      </w:r>
      <w:r w:rsidR="007D710E">
        <w:rPr>
          <w:rFonts w:ascii="Arial" w:hAnsi="Arial" w:cs="Arial"/>
          <w:sz w:val="24"/>
          <w:szCs w:val="24"/>
        </w:rPr>
        <w:t>P</w:t>
      </w:r>
      <w:r w:rsidRPr="00A056E3">
        <w:rPr>
          <w:rFonts w:ascii="Arial" w:hAnsi="Arial" w:cs="Arial"/>
          <w:sz w:val="24"/>
          <w:szCs w:val="24"/>
        </w:rPr>
        <w:t>artners and staff</w:t>
      </w:r>
      <w:r w:rsidR="00AA7470">
        <w:rPr>
          <w:rFonts w:ascii="Arial" w:hAnsi="Arial" w:cs="Arial"/>
          <w:sz w:val="24"/>
          <w:szCs w:val="24"/>
        </w:rPr>
        <w:t xml:space="preserve"> (clinical and </w:t>
      </w:r>
      <w:r w:rsidR="003D38AA">
        <w:rPr>
          <w:rFonts w:ascii="Arial" w:hAnsi="Arial" w:cs="Arial"/>
          <w:sz w:val="24"/>
          <w:szCs w:val="24"/>
        </w:rPr>
        <w:t>non-clinical</w:t>
      </w:r>
      <w:r w:rsidR="00AA7470">
        <w:rPr>
          <w:rFonts w:ascii="Arial" w:hAnsi="Arial" w:cs="Arial"/>
          <w:sz w:val="24"/>
          <w:szCs w:val="24"/>
        </w:rPr>
        <w:t>)</w:t>
      </w:r>
      <w:r w:rsidRPr="00A056E3">
        <w:rPr>
          <w:rFonts w:ascii="Arial" w:hAnsi="Arial" w:cs="Arial"/>
          <w:sz w:val="24"/>
          <w:szCs w:val="24"/>
        </w:rPr>
        <w:t xml:space="preserve"> to bring concerns </w:t>
      </w:r>
      <w:r w:rsidR="007D710E">
        <w:rPr>
          <w:rFonts w:ascii="Arial" w:hAnsi="Arial" w:cs="Arial"/>
          <w:sz w:val="24"/>
          <w:szCs w:val="24"/>
        </w:rPr>
        <w:t xml:space="preserve">regarding Domestic Abuse and </w:t>
      </w:r>
      <w:r w:rsidRPr="00A056E3">
        <w:rPr>
          <w:rFonts w:ascii="Arial" w:hAnsi="Arial" w:cs="Arial"/>
          <w:sz w:val="24"/>
          <w:szCs w:val="24"/>
        </w:rPr>
        <w:t>recor</w:t>
      </w:r>
      <w:r w:rsidR="007D710E">
        <w:rPr>
          <w:rFonts w:ascii="Arial" w:hAnsi="Arial" w:cs="Arial"/>
          <w:sz w:val="24"/>
          <w:szCs w:val="24"/>
        </w:rPr>
        <w:t xml:space="preserve">d these discussions </w:t>
      </w:r>
      <w:r w:rsidRPr="00A056E3">
        <w:rPr>
          <w:rFonts w:ascii="Arial" w:hAnsi="Arial" w:cs="Arial"/>
          <w:sz w:val="24"/>
          <w:szCs w:val="24"/>
        </w:rPr>
        <w:t>along with any subsequent action taken</w:t>
      </w:r>
      <w:r>
        <w:rPr>
          <w:rFonts w:ascii="Arial" w:hAnsi="Arial" w:cs="Arial"/>
          <w:sz w:val="24"/>
          <w:szCs w:val="24"/>
        </w:rPr>
        <w:t>.</w:t>
      </w:r>
    </w:p>
    <w:p w14:paraId="4011C943" w14:textId="77777777" w:rsidR="00937AF7" w:rsidRPr="00937AF7" w:rsidRDefault="00937AF7" w:rsidP="00937AF7">
      <w:pPr>
        <w:pStyle w:val="ListParagraph"/>
        <w:rPr>
          <w:rFonts w:ascii="Arial" w:hAnsi="Arial" w:cs="Arial"/>
          <w:sz w:val="24"/>
          <w:szCs w:val="24"/>
        </w:rPr>
      </w:pPr>
    </w:p>
    <w:p w14:paraId="580771E8" w14:textId="177C6E70" w:rsidR="00937AF7" w:rsidRDefault="007D710E" w:rsidP="00E17DB7">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sidRPr="00937AF7">
        <w:rPr>
          <w:rFonts w:ascii="Arial" w:hAnsi="Arial" w:cs="Arial"/>
          <w:sz w:val="24"/>
          <w:szCs w:val="24"/>
        </w:rPr>
        <w:t>Encourage regular discussion of safeguarding issues including where Domestic Abuse is a factor at Practice team meetings. This may include learning from serious case reviews or domestic homicide reviews</w:t>
      </w:r>
      <w:r w:rsidR="00393EB8" w:rsidRPr="00937AF7">
        <w:rPr>
          <w:rFonts w:ascii="Arial" w:hAnsi="Arial" w:cs="Arial"/>
          <w:sz w:val="24"/>
          <w:szCs w:val="24"/>
        </w:rPr>
        <w:t xml:space="preserve"> and include making recommendations for change or improvements in practice.</w:t>
      </w:r>
    </w:p>
    <w:p w14:paraId="342DDD09" w14:textId="77777777" w:rsidR="00937AF7" w:rsidRPr="00937AF7" w:rsidRDefault="00937AF7" w:rsidP="00937AF7">
      <w:pPr>
        <w:pStyle w:val="ListParagraph"/>
        <w:rPr>
          <w:rFonts w:ascii="Arial" w:hAnsi="Arial" w:cs="Arial"/>
          <w:sz w:val="24"/>
          <w:szCs w:val="24"/>
        </w:rPr>
      </w:pPr>
    </w:p>
    <w:p w14:paraId="20D934E5" w14:textId="77777777" w:rsidR="00937AF7" w:rsidRDefault="00393EB8" w:rsidP="001B637B">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Pr>
          <w:rFonts w:ascii="Arial" w:hAnsi="Arial" w:cs="Arial"/>
          <w:sz w:val="24"/>
          <w:szCs w:val="24"/>
        </w:rPr>
        <w:t>L</w:t>
      </w:r>
      <w:r w:rsidRPr="00AE619B">
        <w:rPr>
          <w:rFonts w:ascii="Arial" w:hAnsi="Arial" w:cs="Arial"/>
          <w:sz w:val="24"/>
          <w:szCs w:val="24"/>
        </w:rPr>
        <w:t>ead on analysis of relevant significant events/root cause</w:t>
      </w:r>
      <w:r>
        <w:rPr>
          <w:rFonts w:ascii="Arial" w:hAnsi="Arial" w:cs="Arial"/>
          <w:sz w:val="24"/>
          <w:szCs w:val="24"/>
        </w:rPr>
        <w:t>.</w:t>
      </w:r>
    </w:p>
    <w:p w14:paraId="389AC53F" w14:textId="4098327D" w:rsidR="00393EB8" w:rsidRPr="00AE619B" w:rsidRDefault="00393EB8" w:rsidP="00937AF7">
      <w:pPr>
        <w:pStyle w:val="ListParagraph"/>
        <w:autoSpaceDE w:val="0"/>
        <w:autoSpaceDN w:val="0"/>
        <w:adjustRightInd w:val="0"/>
        <w:spacing w:line="240" w:lineRule="auto"/>
        <w:ind w:left="709"/>
        <w:jc w:val="both"/>
        <w:rPr>
          <w:rFonts w:ascii="Arial" w:hAnsi="Arial" w:cs="Arial"/>
          <w:sz w:val="24"/>
          <w:szCs w:val="24"/>
        </w:rPr>
      </w:pPr>
    </w:p>
    <w:p w14:paraId="3C693B65" w14:textId="3CC7B168" w:rsidR="00937AF7" w:rsidRPr="00937AF7" w:rsidRDefault="00A31AC9" w:rsidP="00E17DB7">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sidRPr="00937AF7">
        <w:rPr>
          <w:rFonts w:ascii="Arial" w:hAnsi="Arial" w:cs="Arial"/>
          <w:sz w:val="24"/>
          <w:szCs w:val="24"/>
        </w:rPr>
        <w:t xml:space="preserve">Establish </w:t>
      </w:r>
      <w:r w:rsidR="007D710E" w:rsidRPr="00937AF7">
        <w:rPr>
          <w:rFonts w:ascii="Arial" w:hAnsi="Arial" w:cs="Arial"/>
          <w:sz w:val="24"/>
          <w:szCs w:val="24"/>
        </w:rPr>
        <w:t xml:space="preserve">professional </w:t>
      </w:r>
      <w:r w:rsidRPr="00937AF7">
        <w:rPr>
          <w:rFonts w:ascii="Arial" w:hAnsi="Arial" w:cs="Arial"/>
          <w:sz w:val="24"/>
          <w:szCs w:val="24"/>
        </w:rPr>
        <w:t xml:space="preserve">links and seek appropriate advice and support from the Named GP for Safeguarding Children, the Named Nurse Safeguarding Children and Vulnerable Adults in Primary Care and the Designated Nurses. </w:t>
      </w:r>
    </w:p>
    <w:p w14:paraId="06566B91" w14:textId="77777777" w:rsidR="00937AF7" w:rsidRDefault="00937AF7" w:rsidP="00937AF7">
      <w:pPr>
        <w:pStyle w:val="ListParagraph"/>
        <w:autoSpaceDE w:val="0"/>
        <w:autoSpaceDN w:val="0"/>
        <w:adjustRightInd w:val="0"/>
        <w:spacing w:line="240" w:lineRule="auto"/>
        <w:ind w:left="709"/>
        <w:jc w:val="both"/>
        <w:rPr>
          <w:rFonts w:ascii="Arial" w:hAnsi="Arial" w:cs="Arial"/>
          <w:sz w:val="24"/>
          <w:szCs w:val="24"/>
        </w:rPr>
      </w:pPr>
    </w:p>
    <w:p w14:paraId="093C01B1" w14:textId="3EE5F197" w:rsidR="00937AF7" w:rsidRPr="00937AF7" w:rsidRDefault="00393EB8" w:rsidP="00E17DB7">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sidRPr="00937AF7">
        <w:rPr>
          <w:rFonts w:ascii="Arial" w:hAnsi="Arial" w:cs="Arial"/>
          <w:sz w:val="24"/>
          <w:szCs w:val="24"/>
        </w:rPr>
        <w:t xml:space="preserve">Act as a focus for external contacts on Domestic Abuse matters, particularly with other health colleagues to ensure concerns are identified and shared in a timely manner to reduce further risks to the child, </w:t>
      </w:r>
      <w:proofErr w:type="gramStart"/>
      <w:r w:rsidRPr="00937AF7">
        <w:rPr>
          <w:rFonts w:ascii="Arial" w:hAnsi="Arial" w:cs="Arial"/>
          <w:sz w:val="24"/>
          <w:szCs w:val="24"/>
        </w:rPr>
        <w:t>adult</w:t>
      </w:r>
      <w:proofErr w:type="gramEnd"/>
      <w:r w:rsidRPr="00937AF7">
        <w:rPr>
          <w:rFonts w:ascii="Arial" w:hAnsi="Arial" w:cs="Arial"/>
          <w:sz w:val="24"/>
          <w:szCs w:val="24"/>
        </w:rPr>
        <w:t xml:space="preserve"> or employee.</w:t>
      </w:r>
    </w:p>
    <w:p w14:paraId="645E1AEE" w14:textId="77777777" w:rsidR="00937AF7" w:rsidRPr="004C09DF" w:rsidRDefault="00937AF7" w:rsidP="00937AF7">
      <w:pPr>
        <w:pStyle w:val="ListParagraph"/>
        <w:autoSpaceDE w:val="0"/>
        <w:autoSpaceDN w:val="0"/>
        <w:adjustRightInd w:val="0"/>
        <w:spacing w:line="240" w:lineRule="auto"/>
        <w:ind w:left="709"/>
        <w:jc w:val="both"/>
        <w:rPr>
          <w:rFonts w:ascii="Arial" w:hAnsi="Arial" w:cs="Arial"/>
          <w:sz w:val="24"/>
          <w:szCs w:val="24"/>
        </w:rPr>
      </w:pPr>
    </w:p>
    <w:p w14:paraId="0C5117C6" w14:textId="6674B81C" w:rsidR="00937AF7" w:rsidRPr="00937AF7" w:rsidRDefault="00A31AC9" w:rsidP="00E17DB7">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sidRPr="00937AF7">
        <w:rPr>
          <w:rFonts w:ascii="Arial" w:hAnsi="Arial" w:cs="Arial"/>
          <w:sz w:val="24"/>
          <w:szCs w:val="24"/>
        </w:rPr>
        <w:t>Promote relevant Domestic abuse and safeguarding training for partners and staff.</w:t>
      </w:r>
      <w:r w:rsidRPr="00937AF7">
        <w:rPr>
          <w:rFonts w:ascii="Arial" w:hAnsi="Arial" w:cs="Arial"/>
          <w:b/>
          <w:sz w:val="24"/>
          <w:szCs w:val="24"/>
        </w:rPr>
        <w:t xml:space="preserve"> </w:t>
      </w:r>
    </w:p>
    <w:p w14:paraId="2E5EF7B1" w14:textId="77777777" w:rsidR="00937AF7" w:rsidRPr="00392CC6" w:rsidRDefault="00937AF7" w:rsidP="00937AF7">
      <w:pPr>
        <w:pStyle w:val="ListParagraph"/>
        <w:autoSpaceDE w:val="0"/>
        <w:autoSpaceDN w:val="0"/>
        <w:adjustRightInd w:val="0"/>
        <w:spacing w:line="240" w:lineRule="auto"/>
        <w:ind w:left="709"/>
        <w:jc w:val="both"/>
        <w:rPr>
          <w:rFonts w:ascii="Arial" w:hAnsi="Arial" w:cs="Arial"/>
          <w:sz w:val="24"/>
          <w:szCs w:val="24"/>
        </w:rPr>
      </w:pPr>
    </w:p>
    <w:p w14:paraId="60407934" w14:textId="77777777" w:rsidR="00937AF7" w:rsidRPr="00937AF7" w:rsidRDefault="00A31AC9" w:rsidP="001B637B">
      <w:pPr>
        <w:pStyle w:val="ListParagraph"/>
        <w:numPr>
          <w:ilvl w:val="0"/>
          <w:numId w:val="1"/>
        </w:numPr>
        <w:autoSpaceDE w:val="0"/>
        <w:autoSpaceDN w:val="0"/>
        <w:adjustRightInd w:val="0"/>
        <w:spacing w:line="240" w:lineRule="auto"/>
        <w:ind w:left="709" w:hanging="425"/>
        <w:jc w:val="both"/>
        <w:rPr>
          <w:rFonts w:ascii="Arial" w:hAnsi="Arial" w:cs="Arial"/>
          <w:b/>
          <w:sz w:val="24"/>
          <w:szCs w:val="24"/>
        </w:rPr>
      </w:pPr>
      <w:r w:rsidRPr="00392CC6">
        <w:rPr>
          <w:rFonts w:ascii="Arial" w:hAnsi="Arial" w:cs="Arial"/>
          <w:sz w:val="24"/>
          <w:szCs w:val="24"/>
        </w:rPr>
        <w:t xml:space="preserve">Promote appropriate recording of </w:t>
      </w:r>
      <w:r>
        <w:rPr>
          <w:rFonts w:ascii="Arial" w:hAnsi="Arial" w:cs="Arial"/>
          <w:sz w:val="24"/>
          <w:szCs w:val="24"/>
        </w:rPr>
        <w:t xml:space="preserve">Domestic abuse </w:t>
      </w:r>
      <w:r w:rsidRPr="00392CC6">
        <w:rPr>
          <w:rFonts w:ascii="Arial" w:hAnsi="Arial" w:cs="Arial"/>
          <w:sz w:val="24"/>
          <w:szCs w:val="24"/>
        </w:rPr>
        <w:t>issues</w:t>
      </w:r>
      <w:r w:rsidR="00393EB8">
        <w:rPr>
          <w:rFonts w:ascii="Arial" w:hAnsi="Arial" w:cs="Arial"/>
          <w:b/>
          <w:sz w:val="24"/>
          <w:szCs w:val="24"/>
        </w:rPr>
        <w:t xml:space="preserve"> </w:t>
      </w:r>
      <w:r w:rsidR="00393EB8" w:rsidRPr="00393EB8">
        <w:rPr>
          <w:rFonts w:ascii="Arial" w:hAnsi="Arial" w:cs="Arial"/>
          <w:bCs/>
          <w:sz w:val="24"/>
          <w:szCs w:val="24"/>
        </w:rPr>
        <w:t>and s</w:t>
      </w:r>
      <w:r w:rsidR="007D710E" w:rsidRPr="00393EB8">
        <w:rPr>
          <w:rFonts w:ascii="Arial" w:hAnsi="Arial" w:cs="Arial"/>
          <w:bCs/>
          <w:sz w:val="24"/>
          <w:szCs w:val="24"/>
        </w:rPr>
        <w:t>up</w:t>
      </w:r>
      <w:r w:rsidR="007D710E" w:rsidRPr="00393EB8">
        <w:rPr>
          <w:rFonts w:ascii="Arial" w:hAnsi="Arial" w:cs="Arial"/>
          <w:sz w:val="24"/>
          <w:szCs w:val="24"/>
        </w:rPr>
        <w:t xml:space="preserve">port arrangements to ensure continued accuracy of information where health records are coded to identify concerns regarding Domestic abuse. </w:t>
      </w:r>
    </w:p>
    <w:p w14:paraId="515CB2DE" w14:textId="26C7F64C" w:rsidR="007D710E" w:rsidRPr="00393EB8" w:rsidRDefault="007D710E" w:rsidP="00937AF7">
      <w:pPr>
        <w:pStyle w:val="ListParagraph"/>
        <w:autoSpaceDE w:val="0"/>
        <w:autoSpaceDN w:val="0"/>
        <w:adjustRightInd w:val="0"/>
        <w:spacing w:line="240" w:lineRule="auto"/>
        <w:ind w:left="709"/>
        <w:jc w:val="both"/>
        <w:rPr>
          <w:rFonts w:ascii="Arial" w:hAnsi="Arial" w:cs="Arial"/>
          <w:b/>
          <w:sz w:val="24"/>
          <w:szCs w:val="24"/>
        </w:rPr>
      </w:pPr>
      <w:r w:rsidRPr="00393EB8">
        <w:rPr>
          <w:rFonts w:ascii="Arial" w:hAnsi="Arial" w:cs="Arial"/>
          <w:sz w:val="24"/>
          <w:szCs w:val="24"/>
        </w:rPr>
        <w:lastRenderedPageBreak/>
        <w:t xml:space="preserve"> </w:t>
      </w:r>
    </w:p>
    <w:p w14:paraId="063DFBEB" w14:textId="27979848" w:rsidR="00A31AC9" w:rsidRDefault="00A31AC9" w:rsidP="001B637B">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sidRPr="00392CC6">
        <w:rPr>
          <w:rFonts w:ascii="Arial" w:hAnsi="Arial" w:cs="Arial"/>
          <w:sz w:val="24"/>
          <w:szCs w:val="24"/>
        </w:rPr>
        <w:t xml:space="preserve">Promote the provision of GP information to </w:t>
      </w:r>
      <w:r>
        <w:rPr>
          <w:rFonts w:ascii="Arial" w:hAnsi="Arial" w:cs="Arial"/>
          <w:sz w:val="24"/>
          <w:szCs w:val="24"/>
        </w:rPr>
        <w:t>MARAC meetings through either attendance when applicable or completion of a MARAC report</w:t>
      </w:r>
      <w:r w:rsidR="003D38AA">
        <w:rPr>
          <w:rFonts w:ascii="Arial" w:hAnsi="Arial" w:cs="Arial"/>
          <w:sz w:val="24"/>
          <w:szCs w:val="24"/>
        </w:rPr>
        <w:t>.</w:t>
      </w:r>
    </w:p>
    <w:p w14:paraId="7A9B2D82" w14:textId="77777777" w:rsidR="00937AF7" w:rsidRDefault="00937AF7" w:rsidP="00937AF7">
      <w:pPr>
        <w:pStyle w:val="ListParagraph"/>
        <w:autoSpaceDE w:val="0"/>
        <w:autoSpaceDN w:val="0"/>
        <w:adjustRightInd w:val="0"/>
        <w:spacing w:line="240" w:lineRule="auto"/>
        <w:ind w:left="709"/>
        <w:jc w:val="both"/>
        <w:rPr>
          <w:rFonts w:ascii="Arial" w:hAnsi="Arial" w:cs="Arial"/>
          <w:sz w:val="24"/>
          <w:szCs w:val="24"/>
        </w:rPr>
      </w:pPr>
    </w:p>
    <w:p w14:paraId="01D31484" w14:textId="330F2F5D" w:rsidR="00393EB8" w:rsidRDefault="00393EB8" w:rsidP="001B637B">
      <w:pPr>
        <w:pStyle w:val="ListParagraph"/>
        <w:numPr>
          <w:ilvl w:val="0"/>
          <w:numId w:val="1"/>
        </w:numPr>
        <w:autoSpaceDE w:val="0"/>
        <w:autoSpaceDN w:val="0"/>
        <w:adjustRightInd w:val="0"/>
        <w:spacing w:line="240" w:lineRule="auto"/>
        <w:ind w:left="709" w:hanging="425"/>
        <w:jc w:val="both"/>
        <w:rPr>
          <w:rFonts w:ascii="Arial" w:hAnsi="Arial" w:cs="Arial"/>
          <w:sz w:val="24"/>
          <w:szCs w:val="24"/>
        </w:rPr>
      </w:pPr>
      <w:r w:rsidRPr="00AE619B">
        <w:rPr>
          <w:rFonts w:ascii="Arial" w:hAnsi="Arial" w:cs="Arial"/>
          <w:sz w:val="24"/>
          <w:szCs w:val="24"/>
        </w:rPr>
        <w:t>Ensure and support robust reporting and complaints procedures</w:t>
      </w:r>
      <w:r w:rsidR="0032066D">
        <w:rPr>
          <w:rFonts w:ascii="Arial" w:hAnsi="Arial" w:cs="Arial"/>
          <w:sz w:val="24"/>
          <w:szCs w:val="24"/>
        </w:rPr>
        <w:t>.</w:t>
      </w:r>
    </w:p>
    <w:p w14:paraId="64EC2731" w14:textId="77777777" w:rsidR="00937AF7" w:rsidRPr="00AE619B" w:rsidRDefault="00937AF7" w:rsidP="00937AF7">
      <w:pPr>
        <w:pStyle w:val="ListParagraph"/>
        <w:autoSpaceDE w:val="0"/>
        <w:autoSpaceDN w:val="0"/>
        <w:adjustRightInd w:val="0"/>
        <w:spacing w:line="240" w:lineRule="auto"/>
        <w:ind w:left="709"/>
        <w:jc w:val="both"/>
        <w:rPr>
          <w:rFonts w:ascii="Arial" w:hAnsi="Arial" w:cs="Arial"/>
          <w:sz w:val="24"/>
          <w:szCs w:val="24"/>
        </w:rPr>
      </w:pPr>
    </w:p>
    <w:p w14:paraId="50EEB7FC" w14:textId="19661D08" w:rsidR="005A3A73" w:rsidRPr="00FA6242" w:rsidRDefault="00D30590" w:rsidP="00FA6242">
      <w:pPr>
        <w:pStyle w:val="ListParagraph"/>
        <w:numPr>
          <w:ilvl w:val="0"/>
          <w:numId w:val="1"/>
        </w:numPr>
        <w:autoSpaceDE w:val="0"/>
        <w:autoSpaceDN w:val="0"/>
        <w:adjustRightInd w:val="0"/>
        <w:spacing w:line="240" w:lineRule="auto"/>
        <w:ind w:left="709" w:hanging="425"/>
        <w:jc w:val="both"/>
        <w:rPr>
          <w:rFonts w:ascii="Arial" w:hAnsi="Arial" w:cs="Arial"/>
          <w:bCs/>
          <w:sz w:val="24"/>
          <w:szCs w:val="24"/>
        </w:rPr>
      </w:pPr>
      <w:r w:rsidRPr="003C6274">
        <w:rPr>
          <w:rFonts w:ascii="Arial" w:hAnsi="Arial" w:cs="Arial"/>
          <w:sz w:val="24"/>
          <w:szCs w:val="24"/>
        </w:rPr>
        <w:t>Ensure partners and staff have access to the Practice’s Domestic Abuse</w:t>
      </w:r>
      <w:r w:rsidR="00393EB8" w:rsidRPr="003C6274">
        <w:rPr>
          <w:rFonts w:ascii="Arial" w:hAnsi="Arial" w:cs="Arial"/>
          <w:sz w:val="24"/>
          <w:szCs w:val="24"/>
        </w:rPr>
        <w:t xml:space="preserve"> policy</w:t>
      </w:r>
      <w:r w:rsidRPr="003C6274">
        <w:rPr>
          <w:rFonts w:ascii="Arial" w:hAnsi="Arial" w:cs="Arial"/>
          <w:sz w:val="24"/>
          <w:szCs w:val="24"/>
        </w:rPr>
        <w:t xml:space="preserve">, Safeguarding Children and Adults Policies and Safeguarding Children Partnership and Adult Board Procedures. </w:t>
      </w:r>
    </w:p>
    <w:p w14:paraId="789F603A" w14:textId="77777777" w:rsidR="00FA6242" w:rsidRPr="00FA6242" w:rsidRDefault="00FA6242" w:rsidP="00FA6242">
      <w:pPr>
        <w:pStyle w:val="ListParagraph"/>
        <w:rPr>
          <w:rFonts w:ascii="Arial" w:hAnsi="Arial" w:cs="Arial"/>
          <w:bCs/>
          <w:sz w:val="24"/>
          <w:szCs w:val="24"/>
        </w:rPr>
      </w:pPr>
    </w:p>
    <w:p w14:paraId="7D747AFE" w14:textId="77777777" w:rsidR="00FA6242" w:rsidRPr="00FA6242" w:rsidRDefault="00FA6242" w:rsidP="00FA6242">
      <w:pPr>
        <w:pStyle w:val="ListParagraph"/>
        <w:autoSpaceDE w:val="0"/>
        <w:autoSpaceDN w:val="0"/>
        <w:adjustRightInd w:val="0"/>
        <w:spacing w:line="240" w:lineRule="auto"/>
        <w:ind w:left="709"/>
        <w:jc w:val="both"/>
        <w:rPr>
          <w:rFonts w:ascii="Arial" w:hAnsi="Arial" w:cs="Arial"/>
          <w:bCs/>
          <w:sz w:val="24"/>
          <w:szCs w:val="24"/>
        </w:rPr>
      </w:pPr>
    </w:p>
    <w:p w14:paraId="2A00AFCF" w14:textId="75D62177" w:rsidR="00937AF7" w:rsidRDefault="002E0DFD" w:rsidP="002E0DFD">
      <w:pPr>
        <w:autoSpaceDE w:val="0"/>
        <w:autoSpaceDN w:val="0"/>
        <w:adjustRightInd w:val="0"/>
        <w:spacing w:line="240" w:lineRule="auto"/>
        <w:jc w:val="both"/>
        <w:rPr>
          <w:rFonts w:ascii="Arial" w:hAnsi="Arial" w:cs="Arial"/>
          <w:sz w:val="24"/>
          <w:szCs w:val="24"/>
        </w:rPr>
      </w:pPr>
      <w:r w:rsidRPr="00937AF7">
        <w:rPr>
          <w:rFonts w:ascii="Arial" w:hAnsi="Arial" w:cs="Arial"/>
          <w:bCs/>
          <w:sz w:val="24"/>
          <w:szCs w:val="24"/>
        </w:rPr>
        <w:t>7.3</w:t>
      </w:r>
      <w:r>
        <w:rPr>
          <w:rFonts w:ascii="Arial" w:hAnsi="Arial" w:cs="Arial"/>
          <w:b/>
          <w:sz w:val="24"/>
          <w:szCs w:val="24"/>
        </w:rPr>
        <w:t xml:space="preserve"> </w:t>
      </w:r>
      <w:r w:rsidR="00937AF7">
        <w:rPr>
          <w:rFonts w:ascii="Arial" w:hAnsi="Arial" w:cs="Arial"/>
          <w:b/>
          <w:sz w:val="24"/>
          <w:szCs w:val="24"/>
        </w:rPr>
        <w:tab/>
      </w:r>
      <w:r w:rsidR="00D30590" w:rsidRPr="00BC1721">
        <w:rPr>
          <w:rFonts w:ascii="Arial" w:hAnsi="Arial" w:cs="Arial"/>
          <w:b/>
          <w:sz w:val="24"/>
          <w:szCs w:val="24"/>
        </w:rPr>
        <w:t>Practice Manager</w:t>
      </w:r>
      <w:r w:rsidR="00D30590" w:rsidRPr="004C09DF">
        <w:rPr>
          <w:rFonts w:ascii="Arial" w:hAnsi="Arial" w:cs="Arial"/>
          <w:sz w:val="24"/>
          <w:szCs w:val="24"/>
        </w:rPr>
        <w:t xml:space="preserve">: </w:t>
      </w:r>
    </w:p>
    <w:p w14:paraId="77B5A8B9" w14:textId="41BE0A56" w:rsidR="00226479" w:rsidRPr="00937AF7" w:rsidRDefault="00226479" w:rsidP="001B637B">
      <w:pPr>
        <w:pStyle w:val="ListParagraph"/>
        <w:numPr>
          <w:ilvl w:val="0"/>
          <w:numId w:val="11"/>
        </w:numPr>
        <w:autoSpaceDE w:val="0"/>
        <w:autoSpaceDN w:val="0"/>
        <w:adjustRightInd w:val="0"/>
        <w:spacing w:line="240" w:lineRule="auto"/>
        <w:jc w:val="both"/>
        <w:rPr>
          <w:rFonts w:ascii="Arial" w:hAnsi="Arial" w:cs="Arial"/>
          <w:b/>
          <w:sz w:val="24"/>
          <w:szCs w:val="24"/>
        </w:rPr>
      </w:pPr>
      <w:r w:rsidRPr="009156B1">
        <w:rPr>
          <w:rFonts w:ascii="Arial" w:hAnsi="Arial" w:cs="Arial"/>
          <w:sz w:val="24"/>
          <w:szCs w:val="24"/>
        </w:rPr>
        <w:t xml:space="preserve">All managers should be aware of this Policy and be able to apply it when they suspect or have identified a staff victim/survivor or perpetrator of domestic abuse, including issues escalated to them by team members. </w:t>
      </w:r>
    </w:p>
    <w:p w14:paraId="521C2C2F" w14:textId="77777777" w:rsidR="00FF0005" w:rsidRPr="00FF0005" w:rsidRDefault="00FF0005" w:rsidP="00FF0005">
      <w:pPr>
        <w:pStyle w:val="ListParagraph"/>
        <w:rPr>
          <w:rFonts w:ascii="Arial" w:hAnsi="Arial" w:cs="Arial"/>
          <w:sz w:val="24"/>
          <w:szCs w:val="24"/>
        </w:rPr>
      </w:pPr>
    </w:p>
    <w:p w14:paraId="61CD7D5A" w14:textId="4D50A4C7" w:rsidR="00FF0005" w:rsidRPr="00FF0005" w:rsidRDefault="00FF0005" w:rsidP="00FF0005">
      <w:pPr>
        <w:pStyle w:val="ListParagraph"/>
        <w:numPr>
          <w:ilvl w:val="0"/>
          <w:numId w:val="11"/>
        </w:numPr>
        <w:autoSpaceDE w:val="0"/>
        <w:autoSpaceDN w:val="0"/>
        <w:adjustRightInd w:val="0"/>
        <w:spacing w:line="240" w:lineRule="auto"/>
        <w:jc w:val="both"/>
        <w:rPr>
          <w:rFonts w:ascii="Arial" w:hAnsi="Arial" w:cs="Arial"/>
          <w:b/>
          <w:sz w:val="24"/>
          <w:szCs w:val="24"/>
        </w:rPr>
      </w:pPr>
      <w:r w:rsidRPr="00FF0005">
        <w:rPr>
          <w:rFonts w:ascii="Arial" w:hAnsi="Arial" w:cs="Arial"/>
          <w:sz w:val="24"/>
          <w:szCs w:val="24"/>
        </w:rPr>
        <w:t xml:space="preserve">The role of a manager is not to deal with the abuse itself but to make it clear that employees will be supported and to outline what </w:t>
      </w:r>
      <w:r>
        <w:rPr>
          <w:rFonts w:ascii="Arial" w:hAnsi="Arial" w:cs="Arial"/>
          <w:sz w:val="24"/>
          <w:szCs w:val="24"/>
        </w:rPr>
        <w:t>support</w:t>
      </w:r>
      <w:r w:rsidRPr="00FF0005">
        <w:rPr>
          <w:rFonts w:ascii="Arial" w:hAnsi="Arial" w:cs="Arial"/>
          <w:sz w:val="24"/>
          <w:szCs w:val="24"/>
        </w:rPr>
        <w:t xml:space="preserve"> is available </w:t>
      </w:r>
      <w:r>
        <w:rPr>
          <w:rFonts w:ascii="Arial" w:hAnsi="Arial" w:cs="Arial"/>
          <w:sz w:val="24"/>
          <w:szCs w:val="24"/>
        </w:rPr>
        <w:t xml:space="preserve">(whether this is support for a victim or perpetrator) </w:t>
      </w:r>
      <w:r w:rsidRPr="00FF0005">
        <w:rPr>
          <w:rFonts w:ascii="Arial" w:hAnsi="Arial" w:cs="Arial"/>
          <w:sz w:val="24"/>
          <w:szCs w:val="24"/>
        </w:rPr>
        <w:t>and from where, and to escalate the concern as appropriate</w:t>
      </w:r>
      <w:r>
        <w:rPr>
          <w:rFonts w:ascii="Arial" w:hAnsi="Arial" w:cs="Arial"/>
          <w:sz w:val="24"/>
          <w:szCs w:val="24"/>
        </w:rPr>
        <w:t>.</w:t>
      </w:r>
    </w:p>
    <w:p w14:paraId="6731B906" w14:textId="77777777" w:rsidR="00FF0005" w:rsidRPr="00FF0005" w:rsidRDefault="00FF0005" w:rsidP="00FF0005">
      <w:pPr>
        <w:pStyle w:val="ListParagraph"/>
        <w:rPr>
          <w:rFonts w:ascii="Arial" w:hAnsi="Arial" w:cs="Arial"/>
          <w:b/>
          <w:sz w:val="24"/>
          <w:szCs w:val="24"/>
        </w:rPr>
      </w:pPr>
    </w:p>
    <w:p w14:paraId="29CE3771" w14:textId="29C27D62" w:rsidR="00FF0005" w:rsidRPr="00FF0005" w:rsidRDefault="00FF0005" w:rsidP="00FF0005">
      <w:pPr>
        <w:pStyle w:val="ListParagraph"/>
        <w:numPr>
          <w:ilvl w:val="0"/>
          <w:numId w:val="11"/>
        </w:numPr>
        <w:autoSpaceDE w:val="0"/>
        <w:autoSpaceDN w:val="0"/>
        <w:adjustRightInd w:val="0"/>
        <w:spacing w:line="240" w:lineRule="auto"/>
        <w:jc w:val="both"/>
        <w:rPr>
          <w:rFonts w:ascii="Arial" w:hAnsi="Arial" w:cs="Arial"/>
          <w:bCs/>
          <w:sz w:val="24"/>
          <w:szCs w:val="24"/>
        </w:rPr>
      </w:pPr>
      <w:r>
        <w:rPr>
          <w:rFonts w:ascii="Arial" w:hAnsi="Arial" w:cs="Arial"/>
          <w:bCs/>
          <w:sz w:val="24"/>
          <w:szCs w:val="24"/>
        </w:rPr>
        <w:t>Abusive c</w:t>
      </w:r>
      <w:r w:rsidRPr="00FF0005">
        <w:rPr>
          <w:rFonts w:ascii="Arial" w:hAnsi="Arial" w:cs="Arial"/>
          <w:bCs/>
          <w:sz w:val="24"/>
          <w:szCs w:val="24"/>
        </w:rPr>
        <w:t xml:space="preserve">onduct, harassment, and intimidation by an employee will be viewed seriously and may lead to </w:t>
      </w:r>
      <w:r>
        <w:rPr>
          <w:rFonts w:ascii="Arial" w:hAnsi="Arial" w:cs="Arial"/>
          <w:bCs/>
          <w:sz w:val="24"/>
          <w:szCs w:val="24"/>
        </w:rPr>
        <w:t>investigation/action</w:t>
      </w:r>
      <w:r w:rsidRPr="00FF0005">
        <w:rPr>
          <w:rFonts w:ascii="Arial" w:hAnsi="Arial" w:cs="Arial"/>
          <w:bCs/>
          <w:sz w:val="24"/>
          <w:szCs w:val="24"/>
        </w:rPr>
        <w:t xml:space="preserve"> being taking in accordance with the Practice's disciplinary procedures.</w:t>
      </w:r>
    </w:p>
    <w:p w14:paraId="234ECE86" w14:textId="77777777" w:rsidR="00FF0005" w:rsidRPr="00FF0005" w:rsidRDefault="00FF0005" w:rsidP="00FF0005">
      <w:pPr>
        <w:pStyle w:val="ListParagraph"/>
        <w:rPr>
          <w:rFonts w:ascii="Arial" w:hAnsi="Arial" w:cs="Arial"/>
          <w:bCs/>
          <w:sz w:val="24"/>
          <w:szCs w:val="24"/>
        </w:rPr>
      </w:pPr>
    </w:p>
    <w:p w14:paraId="77B6BD38" w14:textId="244763D4" w:rsidR="005A3A73" w:rsidRPr="00FF0005" w:rsidRDefault="00D30590" w:rsidP="00FF0005">
      <w:pPr>
        <w:pStyle w:val="ListParagraph"/>
        <w:numPr>
          <w:ilvl w:val="0"/>
          <w:numId w:val="11"/>
        </w:numPr>
        <w:autoSpaceDE w:val="0"/>
        <w:autoSpaceDN w:val="0"/>
        <w:adjustRightInd w:val="0"/>
        <w:spacing w:line="240" w:lineRule="auto"/>
        <w:jc w:val="both"/>
        <w:rPr>
          <w:rFonts w:ascii="Arial" w:hAnsi="Arial" w:cs="Arial"/>
          <w:b/>
          <w:sz w:val="24"/>
          <w:szCs w:val="24"/>
        </w:rPr>
      </w:pPr>
      <w:r w:rsidRPr="00FF0005">
        <w:rPr>
          <w:rFonts w:ascii="Arial" w:hAnsi="Arial" w:cs="Arial"/>
          <w:bCs/>
          <w:sz w:val="24"/>
          <w:szCs w:val="24"/>
        </w:rPr>
        <w:t>Breaches of this policy may be investigated</w:t>
      </w:r>
      <w:r w:rsidR="005A3A73" w:rsidRPr="00FF0005">
        <w:rPr>
          <w:rFonts w:ascii="Arial" w:hAnsi="Arial" w:cs="Arial"/>
          <w:bCs/>
          <w:sz w:val="24"/>
          <w:szCs w:val="24"/>
        </w:rPr>
        <w:t xml:space="preserve"> by the Practice Manager</w:t>
      </w:r>
      <w:r w:rsidRPr="00FF0005">
        <w:rPr>
          <w:rFonts w:ascii="Arial" w:hAnsi="Arial" w:cs="Arial"/>
          <w:bCs/>
          <w:sz w:val="24"/>
          <w:szCs w:val="24"/>
        </w:rPr>
        <w:t xml:space="preserve"> and may result in the matter being treated as a disciplinary offence under the Practice disciplinary procedure.</w:t>
      </w:r>
      <w:r w:rsidR="005A3A73" w:rsidRPr="00FF0005">
        <w:rPr>
          <w:rFonts w:ascii="Arial" w:hAnsi="Arial" w:cs="Arial"/>
          <w:bCs/>
          <w:sz w:val="24"/>
          <w:szCs w:val="24"/>
        </w:rPr>
        <w:t xml:space="preserve"> </w:t>
      </w:r>
    </w:p>
    <w:p w14:paraId="70903F61" w14:textId="77777777" w:rsidR="006616D0" w:rsidRPr="006616D0" w:rsidRDefault="006616D0" w:rsidP="006616D0">
      <w:pPr>
        <w:pStyle w:val="ListParagraph"/>
        <w:rPr>
          <w:rFonts w:ascii="Arial" w:hAnsi="Arial" w:cs="Arial"/>
          <w:bCs/>
          <w:sz w:val="24"/>
          <w:szCs w:val="24"/>
        </w:rPr>
      </w:pPr>
    </w:p>
    <w:p w14:paraId="142169C1" w14:textId="08FDFE78" w:rsidR="005A3A73" w:rsidRPr="006616D0" w:rsidRDefault="006616D0" w:rsidP="006616D0">
      <w:pPr>
        <w:pStyle w:val="ListParagraph"/>
        <w:numPr>
          <w:ilvl w:val="0"/>
          <w:numId w:val="11"/>
        </w:numPr>
        <w:jc w:val="both"/>
        <w:rPr>
          <w:rFonts w:ascii="Arial" w:hAnsi="Arial" w:cs="Arial"/>
          <w:bCs/>
          <w:sz w:val="24"/>
          <w:szCs w:val="24"/>
        </w:rPr>
      </w:pPr>
      <w:r w:rsidRPr="006616D0">
        <w:rPr>
          <w:rFonts w:ascii="Arial" w:hAnsi="Arial" w:cs="Arial"/>
          <w:bCs/>
          <w:sz w:val="24"/>
          <w:szCs w:val="24"/>
        </w:rPr>
        <w:t>The GP Practice respects employees’ right to privacy</w:t>
      </w:r>
      <w:r>
        <w:rPr>
          <w:rFonts w:ascii="Arial" w:hAnsi="Arial" w:cs="Arial"/>
          <w:bCs/>
          <w:sz w:val="24"/>
          <w:szCs w:val="24"/>
        </w:rPr>
        <w:t>. However, t</w:t>
      </w:r>
      <w:r w:rsidRPr="006616D0">
        <w:rPr>
          <w:rFonts w:ascii="Arial" w:hAnsi="Arial" w:cs="Arial"/>
          <w:bCs/>
          <w:sz w:val="24"/>
          <w:szCs w:val="24"/>
        </w:rPr>
        <w:t xml:space="preserve">here are, some circumstances in which confidentiality cannot be assured. These occur when there are safeguarding concerns about children or adults at risk or where the employer needs to act to protect the safety of employees. In circumstances </w:t>
      </w:r>
      <w:r>
        <w:rPr>
          <w:rFonts w:ascii="Arial" w:hAnsi="Arial" w:cs="Arial"/>
          <w:bCs/>
          <w:sz w:val="24"/>
          <w:szCs w:val="24"/>
        </w:rPr>
        <w:t xml:space="preserve">where </w:t>
      </w:r>
      <w:r w:rsidRPr="006616D0">
        <w:rPr>
          <w:rFonts w:ascii="Arial" w:hAnsi="Arial" w:cs="Arial"/>
          <w:bCs/>
          <w:sz w:val="24"/>
          <w:szCs w:val="24"/>
        </w:rPr>
        <w:t>confidentiality</w:t>
      </w:r>
      <w:r>
        <w:rPr>
          <w:rFonts w:ascii="Arial" w:hAnsi="Arial" w:cs="Arial"/>
          <w:bCs/>
          <w:sz w:val="24"/>
          <w:szCs w:val="24"/>
        </w:rPr>
        <w:t xml:space="preserve"> must be breached </w:t>
      </w:r>
      <w:r w:rsidRPr="006616D0">
        <w:rPr>
          <w:rFonts w:ascii="Arial" w:hAnsi="Arial" w:cs="Arial"/>
          <w:bCs/>
          <w:sz w:val="24"/>
          <w:szCs w:val="24"/>
        </w:rPr>
        <w:t xml:space="preserve">specialist </w:t>
      </w:r>
      <w:r>
        <w:rPr>
          <w:rFonts w:ascii="Arial" w:hAnsi="Arial" w:cs="Arial"/>
          <w:bCs/>
          <w:sz w:val="24"/>
          <w:szCs w:val="24"/>
        </w:rPr>
        <w:t xml:space="preserve">safeguarding </w:t>
      </w:r>
      <w:r w:rsidRPr="006616D0">
        <w:rPr>
          <w:rFonts w:ascii="Arial" w:hAnsi="Arial" w:cs="Arial"/>
          <w:bCs/>
          <w:sz w:val="24"/>
          <w:szCs w:val="24"/>
        </w:rPr>
        <w:t>advice</w:t>
      </w:r>
      <w:r>
        <w:rPr>
          <w:rFonts w:ascii="Arial" w:hAnsi="Arial" w:cs="Arial"/>
          <w:bCs/>
          <w:sz w:val="24"/>
          <w:szCs w:val="24"/>
        </w:rPr>
        <w:t xml:space="preserve"> will be sought</w:t>
      </w:r>
      <w:r w:rsidRPr="006616D0">
        <w:rPr>
          <w:rFonts w:ascii="Arial" w:hAnsi="Arial" w:cs="Arial"/>
          <w:bCs/>
          <w:sz w:val="24"/>
          <w:szCs w:val="24"/>
        </w:rPr>
        <w:t xml:space="preserve"> before doing</w:t>
      </w:r>
      <w:r>
        <w:rPr>
          <w:rFonts w:ascii="Arial" w:hAnsi="Arial" w:cs="Arial"/>
          <w:bCs/>
          <w:sz w:val="24"/>
          <w:szCs w:val="24"/>
        </w:rPr>
        <w:t xml:space="preserve"> so</w:t>
      </w:r>
      <w:r w:rsidRPr="006616D0">
        <w:rPr>
          <w:rFonts w:ascii="Arial" w:hAnsi="Arial" w:cs="Arial"/>
          <w:bCs/>
          <w:sz w:val="24"/>
          <w:szCs w:val="24"/>
        </w:rPr>
        <w:t xml:space="preserve">. </w:t>
      </w:r>
    </w:p>
    <w:p w14:paraId="645D96C8" w14:textId="77777777" w:rsidR="00FF0005" w:rsidRPr="00226479" w:rsidRDefault="00FF0005" w:rsidP="00FF0005">
      <w:pPr>
        <w:pStyle w:val="ListParagraph"/>
        <w:autoSpaceDE w:val="0"/>
        <w:autoSpaceDN w:val="0"/>
        <w:adjustRightInd w:val="0"/>
        <w:spacing w:line="240" w:lineRule="auto"/>
        <w:jc w:val="both"/>
        <w:rPr>
          <w:rFonts w:ascii="Arial" w:hAnsi="Arial" w:cs="Arial"/>
          <w:b/>
          <w:sz w:val="24"/>
          <w:szCs w:val="24"/>
        </w:rPr>
      </w:pPr>
    </w:p>
    <w:p w14:paraId="590E363B" w14:textId="0C9D5773" w:rsidR="0094026C" w:rsidRPr="00AC5E6D" w:rsidRDefault="00FF0005" w:rsidP="00AC5E6D">
      <w:pPr>
        <w:pStyle w:val="ListParagraph"/>
        <w:numPr>
          <w:ilvl w:val="0"/>
          <w:numId w:val="11"/>
        </w:numPr>
        <w:autoSpaceDE w:val="0"/>
        <w:autoSpaceDN w:val="0"/>
        <w:adjustRightInd w:val="0"/>
        <w:spacing w:line="240" w:lineRule="auto"/>
        <w:jc w:val="both"/>
        <w:rPr>
          <w:rFonts w:ascii="Arial" w:hAnsi="Arial" w:cs="Arial"/>
          <w:sz w:val="24"/>
          <w:szCs w:val="24"/>
        </w:rPr>
      </w:pPr>
      <w:r w:rsidRPr="00FF0005">
        <w:rPr>
          <w:rFonts w:ascii="Arial" w:hAnsi="Arial" w:cs="Arial"/>
          <w:sz w:val="24"/>
          <w:szCs w:val="24"/>
        </w:rPr>
        <w:t>Ensure that safeguarding responsibilities are clearly defined in all job descriptions</w:t>
      </w:r>
      <w:r>
        <w:rPr>
          <w:rFonts w:ascii="Arial" w:hAnsi="Arial" w:cs="Arial"/>
          <w:sz w:val="24"/>
          <w:szCs w:val="24"/>
        </w:rPr>
        <w:t xml:space="preserve"> and e</w:t>
      </w:r>
      <w:r w:rsidRPr="00AE619B">
        <w:rPr>
          <w:rFonts w:ascii="Arial" w:hAnsi="Arial" w:cs="Arial"/>
          <w:sz w:val="24"/>
          <w:szCs w:val="24"/>
        </w:rPr>
        <w:t>nsure safe recruitment procedures</w:t>
      </w:r>
      <w:r>
        <w:rPr>
          <w:rFonts w:ascii="Arial" w:hAnsi="Arial" w:cs="Arial"/>
          <w:sz w:val="24"/>
          <w:szCs w:val="24"/>
        </w:rPr>
        <w:t>.</w:t>
      </w:r>
    </w:p>
    <w:p w14:paraId="11435844" w14:textId="77777777" w:rsidR="0094026C" w:rsidRPr="0094026C" w:rsidRDefault="0094026C" w:rsidP="0094026C">
      <w:pPr>
        <w:autoSpaceDE w:val="0"/>
        <w:autoSpaceDN w:val="0"/>
        <w:adjustRightInd w:val="0"/>
        <w:spacing w:after="0" w:line="240" w:lineRule="auto"/>
        <w:jc w:val="both"/>
        <w:rPr>
          <w:rFonts w:ascii="Arial" w:hAnsi="Arial" w:cs="Arial"/>
          <w:sz w:val="24"/>
          <w:szCs w:val="24"/>
        </w:rPr>
      </w:pPr>
    </w:p>
    <w:p w14:paraId="29F15475" w14:textId="32CECFE3" w:rsidR="000F61E1" w:rsidRPr="000F61E1" w:rsidRDefault="002E0DFD" w:rsidP="00AC5E6D">
      <w:pPr>
        <w:autoSpaceDE w:val="0"/>
        <w:autoSpaceDN w:val="0"/>
        <w:adjustRightInd w:val="0"/>
        <w:spacing w:line="240" w:lineRule="auto"/>
        <w:jc w:val="both"/>
        <w:rPr>
          <w:rFonts w:ascii="Arial" w:hAnsi="Arial" w:cs="Arial"/>
          <w:b/>
          <w:sz w:val="24"/>
          <w:szCs w:val="24"/>
        </w:rPr>
      </w:pPr>
      <w:bookmarkStart w:id="3" w:name="_Toc347217717"/>
      <w:r w:rsidRPr="000F61E1">
        <w:rPr>
          <w:rFonts w:ascii="Arial" w:hAnsi="Arial" w:cs="Arial"/>
          <w:b/>
          <w:bCs/>
          <w:sz w:val="24"/>
          <w:szCs w:val="24"/>
        </w:rPr>
        <w:t>8</w:t>
      </w:r>
      <w:r w:rsidR="000F61E1" w:rsidRPr="000F61E1">
        <w:rPr>
          <w:rFonts w:ascii="Arial" w:hAnsi="Arial" w:cs="Arial"/>
          <w:b/>
          <w:sz w:val="24"/>
          <w:szCs w:val="24"/>
        </w:rPr>
        <w:tab/>
      </w:r>
      <w:r w:rsidR="00711673" w:rsidRPr="000F61E1">
        <w:rPr>
          <w:rFonts w:ascii="Arial" w:hAnsi="Arial" w:cs="Arial"/>
          <w:b/>
          <w:sz w:val="24"/>
          <w:szCs w:val="24"/>
          <w:u w:val="single"/>
        </w:rPr>
        <w:t>P</w:t>
      </w:r>
      <w:r w:rsidR="00BC1721" w:rsidRPr="000F61E1">
        <w:rPr>
          <w:rFonts w:ascii="Arial" w:hAnsi="Arial" w:cs="Arial"/>
          <w:b/>
          <w:sz w:val="24"/>
          <w:szCs w:val="24"/>
          <w:u w:val="single"/>
        </w:rPr>
        <w:t>ractice Arrangements</w:t>
      </w:r>
      <w:r w:rsidR="00BC1721" w:rsidRPr="000F61E1">
        <w:rPr>
          <w:rFonts w:ascii="Arial" w:hAnsi="Arial" w:cs="Arial"/>
          <w:b/>
          <w:sz w:val="24"/>
          <w:szCs w:val="24"/>
        </w:rPr>
        <w:t xml:space="preserve"> </w:t>
      </w:r>
    </w:p>
    <w:p w14:paraId="49701BB7" w14:textId="20F588D7" w:rsidR="00AE619B" w:rsidRPr="00432271" w:rsidRDefault="002E0DFD" w:rsidP="00BC1721">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8</w:t>
      </w:r>
      <w:r w:rsidR="00AE619B" w:rsidRPr="00940A1D">
        <w:rPr>
          <w:rFonts w:ascii="Arial" w:hAnsi="Arial" w:cs="Arial"/>
          <w:sz w:val="24"/>
          <w:szCs w:val="24"/>
        </w:rPr>
        <w:t>.1</w:t>
      </w:r>
      <w:r w:rsidR="00AE619B">
        <w:rPr>
          <w:rFonts w:ascii="Arial" w:hAnsi="Arial" w:cs="Arial"/>
          <w:b/>
          <w:sz w:val="24"/>
          <w:szCs w:val="24"/>
        </w:rPr>
        <w:t xml:space="preserve"> </w:t>
      </w:r>
      <w:r w:rsidR="00AE619B" w:rsidRPr="00AE619B">
        <w:rPr>
          <w:rFonts w:ascii="Arial" w:hAnsi="Arial" w:cs="Arial"/>
          <w:b/>
          <w:sz w:val="24"/>
          <w:szCs w:val="24"/>
        </w:rPr>
        <w:t xml:space="preserve"> </w:t>
      </w:r>
      <w:r w:rsidR="00BC1721">
        <w:rPr>
          <w:rFonts w:ascii="Arial" w:hAnsi="Arial" w:cs="Arial"/>
          <w:b/>
          <w:sz w:val="24"/>
          <w:szCs w:val="24"/>
        </w:rPr>
        <w:t xml:space="preserve">  </w:t>
      </w:r>
      <w:r w:rsidR="00AE619B" w:rsidRPr="00AE619B">
        <w:rPr>
          <w:rFonts w:ascii="Arial" w:hAnsi="Arial" w:cs="Arial"/>
          <w:color w:val="FF0000"/>
          <w:sz w:val="24"/>
          <w:szCs w:val="24"/>
        </w:rPr>
        <w:t xml:space="preserve">Insert Name of Practice </w:t>
      </w:r>
      <w:r w:rsidR="00AE619B" w:rsidRPr="00AE619B">
        <w:rPr>
          <w:rFonts w:ascii="Arial" w:hAnsi="Arial" w:cs="Arial"/>
          <w:sz w:val="24"/>
          <w:szCs w:val="24"/>
        </w:rPr>
        <w:t xml:space="preserve">has clearly identified lines of accountability within the practice to </w:t>
      </w:r>
      <w:r w:rsidR="00873A8C" w:rsidRPr="00873A8C">
        <w:rPr>
          <w:rFonts w:ascii="Arial" w:hAnsi="Arial" w:cs="Arial"/>
          <w:sz w:val="24"/>
          <w:szCs w:val="24"/>
        </w:rPr>
        <w:t>help them respond effectively to people experiencing domestic violence and abuse</w:t>
      </w:r>
      <w:r w:rsidR="00432271">
        <w:rPr>
          <w:rFonts w:ascii="Arial" w:hAnsi="Arial" w:cs="Arial"/>
          <w:sz w:val="24"/>
          <w:szCs w:val="24"/>
        </w:rPr>
        <w:t xml:space="preserve"> and to alleged perpetrators of Domestic Abuse</w:t>
      </w:r>
      <w:r w:rsidR="00AE619B" w:rsidRPr="00AE619B">
        <w:rPr>
          <w:rFonts w:ascii="Arial" w:hAnsi="Arial" w:cs="Arial"/>
          <w:sz w:val="24"/>
          <w:szCs w:val="24"/>
        </w:rPr>
        <w:t>. Safeguarding responsibilities will be clearly defined in all job descriptions</w:t>
      </w:r>
      <w:r w:rsidR="00AE619B">
        <w:rPr>
          <w:rFonts w:ascii="Arial" w:hAnsi="Arial" w:cs="Arial"/>
          <w:sz w:val="24"/>
          <w:szCs w:val="24"/>
        </w:rPr>
        <w:t xml:space="preserve"> and </w:t>
      </w:r>
      <w:r w:rsidR="00AE619B">
        <w:rPr>
          <w:rFonts w:ascii="Arial" w:hAnsi="Arial" w:cs="Arial"/>
          <w:sz w:val="24"/>
          <w:szCs w:val="24"/>
        </w:rPr>
        <w:lastRenderedPageBreak/>
        <w:t>there are nominated leads for safeguarding children</w:t>
      </w:r>
      <w:r w:rsidR="00873A8C">
        <w:rPr>
          <w:rFonts w:ascii="Arial" w:hAnsi="Arial" w:cs="Arial"/>
          <w:sz w:val="24"/>
          <w:szCs w:val="24"/>
        </w:rPr>
        <w:t xml:space="preserve"> and adults</w:t>
      </w:r>
      <w:r w:rsidR="00AE619B" w:rsidRPr="00AE619B">
        <w:rPr>
          <w:rFonts w:ascii="Arial" w:hAnsi="Arial" w:cs="Arial"/>
          <w:b/>
          <w:sz w:val="24"/>
          <w:szCs w:val="24"/>
        </w:rPr>
        <w:t>.</w:t>
      </w:r>
      <w:r w:rsidR="00226479">
        <w:rPr>
          <w:rFonts w:ascii="Arial" w:hAnsi="Arial" w:cs="Arial"/>
          <w:b/>
          <w:sz w:val="24"/>
          <w:szCs w:val="24"/>
        </w:rPr>
        <w:t xml:space="preserve"> </w:t>
      </w:r>
      <w:r w:rsidR="00226479" w:rsidRPr="00432271">
        <w:rPr>
          <w:rFonts w:ascii="Arial" w:hAnsi="Arial" w:cs="Arial"/>
          <w:b/>
          <w:sz w:val="24"/>
          <w:szCs w:val="24"/>
        </w:rPr>
        <w:t xml:space="preserve">The practice has a </w:t>
      </w:r>
      <w:r w:rsidR="00432271" w:rsidRPr="00432271">
        <w:rPr>
          <w:rFonts w:ascii="Arial" w:hAnsi="Arial" w:cs="Arial"/>
          <w:b/>
          <w:sz w:val="24"/>
          <w:szCs w:val="24"/>
        </w:rPr>
        <w:t>zero-tolerance</w:t>
      </w:r>
      <w:r w:rsidR="00226479" w:rsidRPr="00432271">
        <w:rPr>
          <w:rFonts w:ascii="Arial" w:hAnsi="Arial" w:cs="Arial"/>
          <w:b/>
          <w:sz w:val="24"/>
          <w:szCs w:val="24"/>
        </w:rPr>
        <w:t xml:space="preserve"> level regarding Domestic abuse.</w:t>
      </w:r>
    </w:p>
    <w:p w14:paraId="6CE4104C" w14:textId="2A41DC9B" w:rsidR="00711673" w:rsidRPr="000F61E1" w:rsidRDefault="002E0DFD" w:rsidP="00BC1721">
      <w:pPr>
        <w:autoSpaceDE w:val="0"/>
        <w:autoSpaceDN w:val="0"/>
        <w:adjustRightInd w:val="0"/>
        <w:spacing w:line="240" w:lineRule="auto"/>
        <w:ind w:left="709" w:hanging="709"/>
        <w:jc w:val="both"/>
        <w:rPr>
          <w:rFonts w:ascii="Arial" w:hAnsi="Arial" w:cs="Arial"/>
          <w:b/>
          <w:bCs/>
          <w:sz w:val="24"/>
          <w:szCs w:val="24"/>
        </w:rPr>
      </w:pPr>
      <w:r>
        <w:rPr>
          <w:rFonts w:ascii="Arial" w:hAnsi="Arial" w:cs="Arial"/>
          <w:sz w:val="24"/>
          <w:szCs w:val="24"/>
        </w:rPr>
        <w:t>8</w:t>
      </w:r>
      <w:r w:rsidR="00711673" w:rsidRPr="00940A1D">
        <w:rPr>
          <w:rFonts w:ascii="Arial" w:hAnsi="Arial" w:cs="Arial"/>
          <w:sz w:val="24"/>
          <w:szCs w:val="24"/>
        </w:rPr>
        <w:t>.</w:t>
      </w:r>
      <w:r w:rsidR="00AE619B" w:rsidRPr="00940A1D">
        <w:rPr>
          <w:rFonts w:ascii="Arial" w:hAnsi="Arial" w:cs="Arial"/>
          <w:sz w:val="24"/>
          <w:szCs w:val="24"/>
        </w:rPr>
        <w:t>2</w:t>
      </w:r>
      <w:r w:rsidR="00711673" w:rsidRPr="00711673">
        <w:rPr>
          <w:rFonts w:ascii="Arial" w:hAnsi="Arial" w:cs="Arial"/>
          <w:b/>
          <w:sz w:val="24"/>
          <w:szCs w:val="24"/>
        </w:rPr>
        <w:tab/>
      </w:r>
      <w:r w:rsidR="00711673" w:rsidRPr="00D57717">
        <w:rPr>
          <w:rFonts w:ascii="Arial" w:hAnsi="Arial" w:cs="Arial"/>
          <w:sz w:val="24"/>
          <w:szCs w:val="24"/>
        </w:rPr>
        <w:t xml:space="preserve">The Practice Lead for </w:t>
      </w:r>
      <w:r w:rsidR="00234B24" w:rsidRPr="00D57717">
        <w:rPr>
          <w:rFonts w:ascii="Arial" w:hAnsi="Arial" w:cs="Arial"/>
          <w:sz w:val="24"/>
          <w:szCs w:val="24"/>
        </w:rPr>
        <w:t xml:space="preserve">Safeguarding Adult/children </w:t>
      </w:r>
      <w:r w:rsidR="00873A8C" w:rsidRPr="00D57717">
        <w:rPr>
          <w:rFonts w:ascii="Arial" w:hAnsi="Arial" w:cs="Arial"/>
          <w:sz w:val="24"/>
          <w:szCs w:val="24"/>
        </w:rPr>
        <w:t>is:</w:t>
      </w:r>
    </w:p>
    <w:p w14:paraId="04522521" w14:textId="77777777" w:rsidR="00711673" w:rsidRPr="00711673" w:rsidRDefault="00711673"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 xml:space="preserve">       </w:t>
      </w:r>
      <w:r w:rsidRPr="00711673">
        <w:rPr>
          <w:rFonts w:ascii="Arial" w:hAnsi="Arial" w:cs="Arial"/>
          <w:sz w:val="24"/>
          <w:szCs w:val="24"/>
        </w:rPr>
        <w:t xml:space="preserve"> </w:t>
      </w:r>
      <w:r w:rsidR="00BC1721">
        <w:rPr>
          <w:rFonts w:ascii="Arial" w:hAnsi="Arial" w:cs="Arial"/>
          <w:sz w:val="24"/>
          <w:szCs w:val="24"/>
        </w:rPr>
        <w:tab/>
      </w:r>
      <w:r w:rsidR="00BC1721">
        <w:rPr>
          <w:rFonts w:ascii="Arial" w:hAnsi="Arial" w:cs="Arial"/>
          <w:sz w:val="24"/>
          <w:szCs w:val="24"/>
        </w:rPr>
        <w:tab/>
      </w:r>
      <w:r w:rsidRPr="00711673">
        <w:rPr>
          <w:rFonts w:ascii="Arial" w:hAnsi="Arial" w:cs="Arial"/>
          <w:color w:val="FF0000"/>
          <w:sz w:val="24"/>
          <w:szCs w:val="24"/>
        </w:rPr>
        <w:t xml:space="preserve">Insert name and contact </w:t>
      </w:r>
    </w:p>
    <w:p w14:paraId="5E671DA8" w14:textId="12F333BC" w:rsidR="00711673" w:rsidRPr="00711673" w:rsidRDefault="00711673" w:rsidP="00BC1721">
      <w:pPr>
        <w:autoSpaceDE w:val="0"/>
        <w:autoSpaceDN w:val="0"/>
        <w:adjustRightInd w:val="0"/>
        <w:spacing w:line="240" w:lineRule="auto"/>
        <w:ind w:left="709"/>
        <w:jc w:val="both"/>
        <w:rPr>
          <w:rFonts w:ascii="Arial" w:hAnsi="Arial" w:cs="Arial"/>
          <w:sz w:val="24"/>
          <w:szCs w:val="24"/>
        </w:rPr>
      </w:pPr>
      <w:r w:rsidRPr="00711673">
        <w:rPr>
          <w:rFonts w:ascii="Arial" w:hAnsi="Arial" w:cs="Arial"/>
          <w:sz w:val="24"/>
          <w:szCs w:val="24"/>
        </w:rPr>
        <w:t xml:space="preserve">The Deputy Practice Lead for Safeguarding </w:t>
      </w:r>
      <w:r w:rsidR="00234B24">
        <w:rPr>
          <w:rFonts w:ascii="Arial" w:hAnsi="Arial" w:cs="Arial"/>
          <w:sz w:val="24"/>
          <w:szCs w:val="24"/>
        </w:rPr>
        <w:t>Adults/children</w:t>
      </w:r>
      <w:r w:rsidRPr="00711673">
        <w:rPr>
          <w:rFonts w:ascii="Arial" w:hAnsi="Arial" w:cs="Arial"/>
          <w:sz w:val="24"/>
          <w:szCs w:val="24"/>
        </w:rPr>
        <w:t xml:space="preserve"> is: </w:t>
      </w:r>
    </w:p>
    <w:p w14:paraId="34E9987D" w14:textId="77777777" w:rsidR="00711673" w:rsidRPr="00711673" w:rsidRDefault="00711673" w:rsidP="00BC1721">
      <w:pPr>
        <w:autoSpaceDE w:val="0"/>
        <w:autoSpaceDN w:val="0"/>
        <w:adjustRightInd w:val="0"/>
        <w:spacing w:line="240" w:lineRule="auto"/>
        <w:ind w:left="709"/>
        <w:jc w:val="both"/>
        <w:rPr>
          <w:rFonts w:ascii="Arial" w:hAnsi="Arial" w:cs="Arial"/>
          <w:color w:val="FF0000"/>
          <w:sz w:val="24"/>
          <w:szCs w:val="24"/>
        </w:rPr>
      </w:pPr>
      <w:r w:rsidRPr="00711673">
        <w:rPr>
          <w:rFonts w:ascii="Arial" w:hAnsi="Arial" w:cs="Arial"/>
          <w:color w:val="FF0000"/>
          <w:sz w:val="24"/>
          <w:szCs w:val="24"/>
        </w:rPr>
        <w:t xml:space="preserve">Insert name and contact </w:t>
      </w:r>
    </w:p>
    <w:p w14:paraId="008BC0D1" w14:textId="77777777" w:rsidR="00711673" w:rsidRPr="00711673" w:rsidRDefault="00711673" w:rsidP="00BC1721">
      <w:pPr>
        <w:autoSpaceDE w:val="0"/>
        <w:autoSpaceDN w:val="0"/>
        <w:adjustRightInd w:val="0"/>
        <w:spacing w:line="240" w:lineRule="auto"/>
        <w:ind w:left="709"/>
        <w:jc w:val="both"/>
        <w:rPr>
          <w:rFonts w:ascii="Arial" w:hAnsi="Arial" w:cs="Arial"/>
          <w:sz w:val="24"/>
          <w:szCs w:val="24"/>
        </w:rPr>
      </w:pPr>
      <w:r w:rsidRPr="00711673">
        <w:rPr>
          <w:rFonts w:ascii="Arial" w:hAnsi="Arial" w:cs="Arial"/>
          <w:sz w:val="24"/>
          <w:szCs w:val="24"/>
        </w:rPr>
        <w:t xml:space="preserve">The Administration Lead for managing Safeguarding data is: </w:t>
      </w:r>
    </w:p>
    <w:p w14:paraId="55640796" w14:textId="58AE3905" w:rsidR="009A53D5" w:rsidRDefault="00711673" w:rsidP="00226479">
      <w:pPr>
        <w:autoSpaceDE w:val="0"/>
        <w:autoSpaceDN w:val="0"/>
        <w:adjustRightInd w:val="0"/>
        <w:spacing w:line="240" w:lineRule="auto"/>
        <w:ind w:left="709"/>
        <w:jc w:val="both"/>
        <w:rPr>
          <w:rFonts w:ascii="Arial" w:hAnsi="Arial" w:cs="Arial"/>
          <w:b/>
          <w:color w:val="FF0000"/>
          <w:sz w:val="24"/>
          <w:szCs w:val="24"/>
        </w:rPr>
      </w:pPr>
      <w:r w:rsidRPr="00711673">
        <w:rPr>
          <w:rFonts w:ascii="Arial" w:hAnsi="Arial" w:cs="Arial"/>
          <w:color w:val="FF0000"/>
          <w:sz w:val="24"/>
          <w:szCs w:val="24"/>
        </w:rPr>
        <w:t>Insert name and contact</w:t>
      </w:r>
      <w:r w:rsidRPr="00711673">
        <w:rPr>
          <w:rFonts w:ascii="Arial" w:hAnsi="Arial" w:cs="Arial"/>
          <w:b/>
          <w:color w:val="FF0000"/>
          <w:sz w:val="24"/>
          <w:szCs w:val="24"/>
        </w:rPr>
        <w:t xml:space="preserve"> </w:t>
      </w:r>
      <w:bookmarkEnd w:id="3"/>
    </w:p>
    <w:p w14:paraId="2ECE4CB5" w14:textId="02A91B43" w:rsidR="007F080D" w:rsidRPr="007F080D" w:rsidRDefault="007F080D" w:rsidP="00226479">
      <w:pPr>
        <w:autoSpaceDE w:val="0"/>
        <w:autoSpaceDN w:val="0"/>
        <w:adjustRightInd w:val="0"/>
        <w:spacing w:line="240" w:lineRule="auto"/>
        <w:ind w:left="709"/>
        <w:jc w:val="both"/>
        <w:rPr>
          <w:rFonts w:ascii="Arial" w:hAnsi="Arial" w:cs="Arial"/>
          <w:bCs/>
          <w:sz w:val="24"/>
          <w:szCs w:val="24"/>
        </w:rPr>
      </w:pPr>
      <w:r w:rsidRPr="007F080D">
        <w:rPr>
          <w:rFonts w:ascii="Arial" w:hAnsi="Arial" w:cs="Arial"/>
          <w:bCs/>
          <w:sz w:val="24"/>
          <w:szCs w:val="24"/>
        </w:rPr>
        <w:t xml:space="preserve">The Named Nurse for Safeguarding </w:t>
      </w:r>
      <w:r w:rsidR="00FB7CD2">
        <w:rPr>
          <w:rFonts w:ascii="Arial" w:hAnsi="Arial" w:cs="Arial"/>
          <w:bCs/>
          <w:sz w:val="24"/>
          <w:szCs w:val="24"/>
        </w:rPr>
        <w:t>A</w:t>
      </w:r>
      <w:r w:rsidRPr="007F080D">
        <w:rPr>
          <w:rFonts w:ascii="Arial" w:hAnsi="Arial" w:cs="Arial"/>
          <w:bCs/>
          <w:sz w:val="24"/>
          <w:szCs w:val="24"/>
        </w:rPr>
        <w:t>dults and Children for Primary care is:</w:t>
      </w:r>
    </w:p>
    <w:p w14:paraId="00D8A1DD" w14:textId="3BB8E074" w:rsidR="007F080D" w:rsidRPr="00AB3B6C" w:rsidRDefault="005B3FAF" w:rsidP="00226479">
      <w:pPr>
        <w:autoSpaceDE w:val="0"/>
        <w:autoSpaceDN w:val="0"/>
        <w:adjustRightInd w:val="0"/>
        <w:spacing w:line="240" w:lineRule="auto"/>
        <w:ind w:left="709"/>
        <w:jc w:val="both"/>
        <w:rPr>
          <w:rFonts w:ascii="Arial" w:hAnsi="Arial" w:cs="Arial"/>
          <w:bCs/>
          <w:color w:val="000000" w:themeColor="text1"/>
          <w:sz w:val="24"/>
          <w:szCs w:val="24"/>
        </w:rPr>
      </w:pPr>
      <w:r w:rsidRPr="00AB3B6C">
        <w:rPr>
          <w:rFonts w:ascii="Arial" w:hAnsi="Arial" w:cs="Arial"/>
          <w:bCs/>
          <w:color w:val="000000" w:themeColor="text1"/>
          <w:sz w:val="24"/>
          <w:szCs w:val="24"/>
        </w:rPr>
        <w:t>Nicola Hields</w:t>
      </w:r>
      <w:r w:rsidR="007F080D" w:rsidRPr="00AB3B6C">
        <w:rPr>
          <w:rFonts w:ascii="Arial" w:hAnsi="Arial" w:cs="Arial"/>
          <w:bCs/>
          <w:color w:val="000000" w:themeColor="text1"/>
          <w:sz w:val="24"/>
          <w:szCs w:val="24"/>
        </w:rPr>
        <w:t xml:space="preserve"> -Tel</w:t>
      </w:r>
      <w:r w:rsidRPr="00AB3B6C">
        <w:rPr>
          <w:rFonts w:ascii="Arial" w:hAnsi="Arial" w:cs="Arial"/>
          <w:bCs/>
          <w:color w:val="000000" w:themeColor="text1"/>
          <w:sz w:val="24"/>
          <w:szCs w:val="24"/>
        </w:rPr>
        <w:t>: 07738 898819</w:t>
      </w:r>
    </w:p>
    <w:p w14:paraId="3E879A2F" w14:textId="77777777" w:rsidR="000F61E1" w:rsidRPr="007F080D" w:rsidRDefault="000F61E1" w:rsidP="00226479">
      <w:pPr>
        <w:autoSpaceDE w:val="0"/>
        <w:autoSpaceDN w:val="0"/>
        <w:adjustRightInd w:val="0"/>
        <w:spacing w:line="240" w:lineRule="auto"/>
        <w:ind w:left="709"/>
        <w:jc w:val="both"/>
        <w:rPr>
          <w:rFonts w:ascii="Arial" w:hAnsi="Arial" w:cs="Arial"/>
          <w:bCs/>
          <w:color w:val="FF0000"/>
          <w:sz w:val="24"/>
          <w:szCs w:val="24"/>
        </w:rPr>
      </w:pPr>
    </w:p>
    <w:p w14:paraId="7E204780" w14:textId="2A5888D2" w:rsidR="00EF21A3" w:rsidRPr="00EF21A3" w:rsidRDefault="002E0DFD" w:rsidP="002F7262">
      <w:pPr>
        <w:autoSpaceDE w:val="0"/>
        <w:autoSpaceDN w:val="0"/>
        <w:adjustRightInd w:val="0"/>
        <w:spacing w:line="240" w:lineRule="auto"/>
        <w:ind w:left="709" w:hanging="709"/>
        <w:jc w:val="both"/>
        <w:rPr>
          <w:rFonts w:ascii="Arial" w:hAnsi="Arial" w:cs="Arial"/>
          <w:bCs/>
          <w:sz w:val="24"/>
          <w:szCs w:val="24"/>
        </w:rPr>
      </w:pPr>
      <w:r w:rsidRPr="000F61E1">
        <w:rPr>
          <w:rFonts w:ascii="Arial" w:hAnsi="Arial" w:cs="Arial"/>
          <w:b/>
          <w:sz w:val="24"/>
          <w:szCs w:val="24"/>
        </w:rPr>
        <w:t>9</w:t>
      </w:r>
      <w:r w:rsidR="00EF21A3" w:rsidRPr="00EF21A3">
        <w:rPr>
          <w:rFonts w:ascii="Arial" w:hAnsi="Arial" w:cs="Arial"/>
          <w:bCs/>
          <w:sz w:val="24"/>
          <w:szCs w:val="24"/>
        </w:rPr>
        <w:tab/>
      </w:r>
      <w:r w:rsidR="00EF21A3" w:rsidRPr="002F7262">
        <w:rPr>
          <w:rFonts w:ascii="Arial" w:hAnsi="Arial" w:cs="Arial"/>
          <w:b/>
          <w:bCs/>
          <w:sz w:val="24"/>
          <w:szCs w:val="24"/>
          <w:u w:val="single"/>
        </w:rPr>
        <w:t>T</w:t>
      </w:r>
      <w:r w:rsidR="00061E6B" w:rsidRPr="002F7262">
        <w:rPr>
          <w:rFonts w:ascii="Arial" w:hAnsi="Arial" w:cs="Arial"/>
          <w:b/>
          <w:bCs/>
          <w:sz w:val="24"/>
          <w:szCs w:val="24"/>
          <w:u w:val="single"/>
        </w:rPr>
        <w:t>raining and Awareness</w:t>
      </w:r>
      <w:r w:rsidR="00061E6B">
        <w:rPr>
          <w:rFonts w:ascii="Arial" w:hAnsi="Arial" w:cs="Arial"/>
          <w:b/>
          <w:bCs/>
          <w:sz w:val="24"/>
          <w:szCs w:val="24"/>
        </w:rPr>
        <w:t xml:space="preserve"> </w:t>
      </w:r>
    </w:p>
    <w:p w14:paraId="7B631E18" w14:textId="10362F71" w:rsidR="00942D20" w:rsidRPr="00942D20" w:rsidRDefault="002374C3" w:rsidP="001A40EB">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ab/>
      </w:r>
      <w:r w:rsidR="006127A4" w:rsidRPr="006127A4">
        <w:rPr>
          <w:rFonts w:ascii="Arial" w:hAnsi="Arial" w:cs="Arial"/>
          <w:bCs/>
          <w:sz w:val="24"/>
          <w:szCs w:val="24"/>
        </w:rPr>
        <w:t xml:space="preserve">The intercollegiate documents below include details of </w:t>
      </w:r>
      <w:r w:rsidR="003E4EEB">
        <w:rPr>
          <w:rFonts w:ascii="Arial" w:hAnsi="Arial" w:cs="Arial"/>
          <w:bCs/>
          <w:sz w:val="24"/>
          <w:szCs w:val="24"/>
        </w:rPr>
        <w:t xml:space="preserve">safeguarding </w:t>
      </w:r>
      <w:r w:rsidR="006127A4" w:rsidRPr="006127A4">
        <w:rPr>
          <w:rFonts w:ascii="Arial" w:hAnsi="Arial" w:cs="Arial"/>
          <w:bCs/>
          <w:sz w:val="24"/>
          <w:szCs w:val="24"/>
        </w:rPr>
        <w:t xml:space="preserve">training </w:t>
      </w:r>
      <w:r w:rsidR="003E4EEB">
        <w:rPr>
          <w:rFonts w:ascii="Arial" w:hAnsi="Arial" w:cs="Arial"/>
          <w:bCs/>
          <w:sz w:val="24"/>
          <w:szCs w:val="24"/>
        </w:rPr>
        <w:t xml:space="preserve">recommended </w:t>
      </w:r>
      <w:r w:rsidR="006127A4" w:rsidRPr="006127A4">
        <w:rPr>
          <w:rFonts w:ascii="Arial" w:hAnsi="Arial" w:cs="Arial"/>
          <w:bCs/>
          <w:sz w:val="24"/>
          <w:szCs w:val="24"/>
        </w:rPr>
        <w:t>for practice staff</w:t>
      </w:r>
      <w:r w:rsidR="000C5DD4">
        <w:rPr>
          <w:rFonts w:ascii="Arial" w:hAnsi="Arial" w:cs="Arial"/>
          <w:bCs/>
          <w:sz w:val="24"/>
          <w:szCs w:val="24"/>
        </w:rPr>
        <w:t xml:space="preserve">. </w:t>
      </w:r>
    </w:p>
    <w:p w14:paraId="24867FD2" w14:textId="77777777" w:rsidR="00942D20" w:rsidRPr="00942D20" w:rsidRDefault="00F73518" w:rsidP="001B637B">
      <w:pPr>
        <w:numPr>
          <w:ilvl w:val="0"/>
          <w:numId w:val="12"/>
        </w:numPr>
        <w:shd w:val="clear" w:color="auto" w:fill="FFFFFF"/>
        <w:spacing w:after="0" w:line="240" w:lineRule="auto"/>
        <w:rPr>
          <w:rFonts w:ascii="Arial" w:eastAsia="Times New Roman" w:hAnsi="Arial" w:cs="Arial"/>
          <w:bCs/>
          <w:color w:val="515A63"/>
          <w:sz w:val="24"/>
          <w:szCs w:val="24"/>
          <w:lang w:eastAsia="en-GB"/>
        </w:rPr>
      </w:pPr>
      <w:hyperlink r:id="rId11" w:tgtFrame="_blank" w:tooltip="Safeguarding Children and Young People: Roles and Competencies for Healthcare Staff, Fourth edition: January 2019" w:history="1">
        <w:r w:rsidR="00942D20" w:rsidRPr="00942D20">
          <w:rPr>
            <w:rFonts w:ascii="Arial" w:eastAsia="Times New Roman" w:hAnsi="Arial" w:cs="Arial"/>
            <w:bCs/>
            <w:color w:val="2B69AE"/>
            <w:sz w:val="24"/>
            <w:szCs w:val="24"/>
            <w:u w:val="single"/>
            <w:lang w:eastAsia="en-GB"/>
          </w:rPr>
          <w:t>Safeguarding Children and Young People: Roles and Competencies for Healthcare Staff, Fourth edition: January 2019</w:t>
        </w:r>
      </w:hyperlink>
    </w:p>
    <w:p w14:paraId="56E273EE" w14:textId="77777777" w:rsidR="00942D20" w:rsidRPr="00942D20" w:rsidRDefault="00F73518" w:rsidP="001B637B">
      <w:pPr>
        <w:numPr>
          <w:ilvl w:val="0"/>
          <w:numId w:val="12"/>
        </w:numPr>
        <w:shd w:val="clear" w:color="auto" w:fill="FFFFFF"/>
        <w:spacing w:after="0" w:line="240" w:lineRule="auto"/>
        <w:rPr>
          <w:rFonts w:ascii="Arial" w:eastAsia="Times New Roman" w:hAnsi="Arial" w:cs="Arial"/>
          <w:bCs/>
          <w:color w:val="515A63"/>
          <w:sz w:val="24"/>
          <w:szCs w:val="24"/>
          <w:lang w:eastAsia="en-GB"/>
        </w:rPr>
      </w:pPr>
      <w:hyperlink r:id="rId12" w:tgtFrame="_blank" w:tooltip="Adult Safeguarding: Roles and Competencies for Health Care Staff, First edition: August 2018" w:history="1">
        <w:r w:rsidR="00942D20" w:rsidRPr="00942D20">
          <w:rPr>
            <w:rFonts w:ascii="Arial" w:eastAsia="Times New Roman" w:hAnsi="Arial" w:cs="Arial"/>
            <w:bCs/>
            <w:color w:val="2B69AE"/>
            <w:sz w:val="24"/>
            <w:szCs w:val="24"/>
            <w:u w:val="single"/>
            <w:lang w:eastAsia="en-GB"/>
          </w:rPr>
          <w:t>Adult Safeguarding: Roles and Competencies for Health Care Staff, First edition: August 2018</w:t>
        </w:r>
      </w:hyperlink>
    </w:p>
    <w:p w14:paraId="18EAD538" w14:textId="77777777" w:rsidR="00480282" w:rsidRPr="00480282" w:rsidRDefault="00480282" w:rsidP="006E000D">
      <w:pPr>
        <w:pStyle w:val="ListParagraph"/>
        <w:shd w:val="clear" w:color="auto" w:fill="FFFFFF"/>
        <w:spacing w:after="0" w:line="240" w:lineRule="auto"/>
        <w:rPr>
          <w:rFonts w:ascii="Arial" w:eastAsia="Times New Roman" w:hAnsi="Arial" w:cs="Arial"/>
          <w:bCs/>
          <w:color w:val="515A63"/>
          <w:sz w:val="24"/>
          <w:szCs w:val="24"/>
          <w:lang w:eastAsia="en-GB"/>
        </w:rPr>
      </w:pPr>
    </w:p>
    <w:p w14:paraId="012289D1" w14:textId="3ED1B2FC" w:rsidR="000C5DD4" w:rsidRDefault="000C5DD4" w:rsidP="00D57717">
      <w:pPr>
        <w:pStyle w:val="ListParagraph"/>
        <w:shd w:val="clear" w:color="auto" w:fill="FFFFFF"/>
        <w:spacing w:after="0" w:line="240" w:lineRule="auto"/>
        <w:rPr>
          <w:rFonts w:ascii="Arial" w:hAnsi="Arial" w:cs="Arial"/>
          <w:bCs/>
          <w:sz w:val="24"/>
          <w:szCs w:val="24"/>
        </w:rPr>
      </w:pPr>
      <w:r>
        <w:rPr>
          <w:rFonts w:ascii="Arial" w:hAnsi="Arial" w:cs="Arial"/>
          <w:bCs/>
          <w:sz w:val="24"/>
          <w:szCs w:val="24"/>
        </w:rPr>
        <w:t>Please also refer to the</w:t>
      </w:r>
      <w:r w:rsidR="00D57717">
        <w:rPr>
          <w:rFonts w:ascii="Arial" w:hAnsi="Arial" w:cs="Arial"/>
          <w:bCs/>
          <w:sz w:val="24"/>
          <w:szCs w:val="24"/>
        </w:rPr>
        <w:t xml:space="preserve"> </w:t>
      </w:r>
      <w:hyperlink r:id="rId13" w:history="1">
        <w:r w:rsidR="00D57717" w:rsidRPr="00942D20">
          <w:rPr>
            <w:rFonts w:ascii="Arial" w:eastAsia="Times New Roman" w:hAnsi="Arial" w:cs="Arial"/>
            <w:bCs/>
            <w:color w:val="2B69AE"/>
            <w:sz w:val="24"/>
            <w:szCs w:val="24"/>
            <w:u w:val="single"/>
            <w:lang w:eastAsia="en-GB"/>
          </w:rPr>
          <w:t>RCGP supplementary guide</w:t>
        </w:r>
      </w:hyperlink>
      <w:r w:rsidR="00D57717">
        <w:rPr>
          <w:rFonts w:ascii="Arial" w:eastAsia="Times New Roman" w:hAnsi="Arial" w:cs="Arial"/>
          <w:bCs/>
          <w:color w:val="2B69AE"/>
          <w:sz w:val="24"/>
          <w:szCs w:val="24"/>
          <w:u w:val="single"/>
          <w:lang w:eastAsia="en-GB"/>
        </w:rPr>
        <w:t xml:space="preserve"> </w:t>
      </w:r>
      <w:r w:rsidR="00D57717" w:rsidRPr="00D57717">
        <w:rPr>
          <w:rFonts w:ascii="Arial" w:hAnsi="Arial" w:cs="Arial"/>
          <w:bCs/>
          <w:sz w:val="24"/>
          <w:szCs w:val="24"/>
        </w:rPr>
        <w:t xml:space="preserve">and the </w:t>
      </w:r>
      <w:r w:rsidRPr="00D57717">
        <w:rPr>
          <w:rFonts w:ascii="Arial" w:hAnsi="Arial" w:cs="Arial"/>
          <w:bCs/>
          <w:sz w:val="24"/>
          <w:szCs w:val="24"/>
        </w:rPr>
        <w:t>Primary Care Training Guidance</w:t>
      </w:r>
      <w:r w:rsidR="00F31B43">
        <w:rPr>
          <w:rFonts w:ascii="Arial" w:hAnsi="Arial" w:cs="Arial"/>
          <w:bCs/>
          <w:sz w:val="24"/>
          <w:szCs w:val="24"/>
        </w:rPr>
        <w:t xml:space="preserve"> (2021</w:t>
      </w:r>
      <w:r w:rsidR="004245EB">
        <w:rPr>
          <w:rFonts w:ascii="Arial" w:hAnsi="Arial" w:cs="Arial"/>
          <w:bCs/>
          <w:sz w:val="24"/>
          <w:szCs w:val="24"/>
        </w:rPr>
        <w:t>)</w:t>
      </w:r>
      <w:r w:rsidR="00D57717" w:rsidRPr="00D57717">
        <w:rPr>
          <w:rFonts w:ascii="Arial" w:hAnsi="Arial" w:cs="Arial"/>
          <w:bCs/>
          <w:sz w:val="24"/>
          <w:szCs w:val="24"/>
        </w:rPr>
        <w:t>.</w:t>
      </w:r>
      <w:r w:rsidR="004245EB">
        <w:rPr>
          <w:rFonts w:ascii="Arial" w:hAnsi="Arial" w:cs="Arial"/>
          <w:bCs/>
          <w:sz w:val="24"/>
          <w:szCs w:val="24"/>
        </w:rPr>
        <w:t xml:space="preserve">   </w:t>
      </w:r>
    </w:p>
    <w:bookmarkStart w:id="4" w:name="_MON_1704737125"/>
    <w:bookmarkEnd w:id="4"/>
    <w:p w14:paraId="2AF79F42" w14:textId="6E4090A3" w:rsidR="00D57717" w:rsidRPr="00D57717" w:rsidRDefault="004245EB" w:rsidP="004245EB">
      <w:pPr>
        <w:pStyle w:val="ListParagraph"/>
        <w:shd w:val="clear" w:color="auto" w:fill="FFFFFF"/>
        <w:spacing w:after="0" w:line="240" w:lineRule="auto"/>
        <w:jc w:val="center"/>
        <w:rPr>
          <w:rFonts w:ascii="Arial" w:eastAsia="Times New Roman" w:hAnsi="Arial" w:cs="Arial"/>
          <w:bCs/>
          <w:color w:val="515A63"/>
          <w:sz w:val="24"/>
          <w:szCs w:val="24"/>
          <w:lang w:eastAsia="en-GB"/>
        </w:rPr>
      </w:pPr>
      <w:r>
        <w:rPr>
          <w:rFonts w:ascii="Arial" w:hAnsi="Arial" w:cs="Arial"/>
          <w:bCs/>
          <w:sz w:val="24"/>
          <w:szCs w:val="24"/>
        </w:rPr>
        <w:object w:dxaOrig="1533" w:dyaOrig="990" w14:anchorId="0DCC3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4" o:title=""/>
          </v:shape>
          <o:OLEObject Type="Embed" ProgID="Word.Document.12" ShapeID="_x0000_i1025" DrawAspect="Icon" ObjectID="_1718531030" r:id="rId15">
            <o:FieldCodes>\s</o:FieldCodes>
          </o:OLEObject>
        </w:object>
      </w:r>
    </w:p>
    <w:p w14:paraId="29057388" w14:textId="7E4315A1" w:rsidR="00A05341" w:rsidRDefault="001A40EB" w:rsidP="00E17003">
      <w:pPr>
        <w:autoSpaceDE w:val="0"/>
        <w:autoSpaceDN w:val="0"/>
        <w:adjustRightInd w:val="0"/>
        <w:spacing w:line="240" w:lineRule="auto"/>
        <w:ind w:left="709"/>
        <w:rPr>
          <w:rFonts w:ascii="Arial" w:hAnsi="Arial" w:cs="Arial"/>
          <w:bCs/>
          <w:sz w:val="24"/>
          <w:szCs w:val="24"/>
        </w:rPr>
      </w:pPr>
      <w:r w:rsidRPr="001A40EB">
        <w:rPr>
          <w:rFonts w:ascii="Arial" w:hAnsi="Arial" w:cs="Arial"/>
          <w:bCs/>
          <w:sz w:val="24"/>
          <w:szCs w:val="24"/>
        </w:rPr>
        <w:t xml:space="preserve">Domestic Abuse is included within both Safeguarding Children and Safeguarding Adults </w:t>
      </w:r>
      <w:r w:rsidR="003E4EEB">
        <w:rPr>
          <w:rFonts w:ascii="Arial" w:hAnsi="Arial" w:cs="Arial"/>
          <w:bCs/>
          <w:sz w:val="24"/>
          <w:szCs w:val="24"/>
        </w:rPr>
        <w:t xml:space="preserve">level 3 CCG </w:t>
      </w:r>
      <w:r w:rsidRPr="001A40EB">
        <w:rPr>
          <w:rFonts w:ascii="Arial" w:hAnsi="Arial" w:cs="Arial"/>
          <w:bCs/>
          <w:sz w:val="24"/>
          <w:szCs w:val="24"/>
        </w:rPr>
        <w:t>training packages</w:t>
      </w:r>
      <w:r>
        <w:rPr>
          <w:rFonts w:ascii="Arial" w:hAnsi="Arial" w:cs="Arial"/>
          <w:bCs/>
          <w:sz w:val="24"/>
          <w:szCs w:val="24"/>
        </w:rPr>
        <w:t>.</w:t>
      </w:r>
    </w:p>
    <w:p w14:paraId="68A193F8" w14:textId="25D01D7F" w:rsidR="00EF21A3" w:rsidRDefault="00EF21A3" w:rsidP="00E17003">
      <w:pPr>
        <w:autoSpaceDE w:val="0"/>
        <w:autoSpaceDN w:val="0"/>
        <w:adjustRightInd w:val="0"/>
        <w:spacing w:line="240" w:lineRule="auto"/>
        <w:ind w:left="709"/>
        <w:jc w:val="both"/>
        <w:rPr>
          <w:rFonts w:ascii="Arial" w:hAnsi="Arial" w:cs="Arial"/>
          <w:bCs/>
          <w:sz w:val="24"/>
          <w:szCs w:val="24"/>
        </w:rPr>
      </w:pPr>
      <w:r w:rsidRPr="00EF21A3">
        <w:rPr>
          <w:rFonts w:ascii="Arial" w:hAnsi="Arial" w:cs="Arial"/>
          <w:bCs/>
          <w:sz w:val="24"/>
          <w:szCs w:val="24"/>
        </w:rPr>
        <w:t xml:space="preserve">The </w:t>
      </w:r>
      <w:r>
        <w:rPr>
          <w:rFonts w:ascii="Arial" w:hAnsi="Arial" w:cs="Arial"/>
          <w:bCs/>
          <w:sz w:val="24"/>
          <w:szCs w:val="24"/>
        </w:rPr>
        <w:t xml:space="preserve">Practice </w:t>
      </w:r>
      <w:r w:rsidRPr="00EF21A3">
        <w:rPr>
          <w:rFonts w:ascii="Arial" w:hAnsi="Arial" w:cs="Arial"/>
          <w:bCs/>
          <w:sz w:val="24"/>
          <w:szCs w:val="24"/>
        </w:rPr>
        <w:t xml:space="preserve">will keep a training database detailing the uptake of all staff training so that </w:t>
      </w:r>
      <w:r>
        <w:rPr>
          <w:rFonts w:ascii="Arial" w:hAnsi="Arial" w:cs="Arial"/>
          <w:bCs/>
          <w:sz w:val="24"/>
          <w:szCs w:val="24"/>
        </w:rPr>
        <w:t xml:space="preserve">the Practice </w:t>
      </w:r>
      <w:r w:rsidRPr="00EF21A3">
        <w:rPr>
          <w:rFonts w:ascii="Arial" w:hAnsi="Arial" w:cs="Arial"/>
          <w:bCs/>
          <w:sz w:val="24"/>
          <w:szCs w:val="24"/>
        </w:rPr>
        <w:t>Manager</w:t>
      </w:r>
      <w:r>
        <w:rPr>
          <w:rFonts w:ascii="Arial" w:hAnsi="Arial" w:cs="Arial"/>
          <w:bCs/>
          <w:sz w:val="24"/>
          <w:szCs w:val="24"/>
        </w:rPr>
        <w:t xml:space="preserve"> and Safeguarding Leads </w:t>
      </w:r>
      <w:r w:rsidR="006127A4">
        <w:rPr>
          <w:rFonts w:ascii="Arial" w:hAnsi="Arial" w:cs="Arial"/>
          <w:bCs/>
          <w:sz w:val="24"/>
          <w:szCs w:val="24"/>
        </w:rPr>
        <w:t xml:space="preserve">are aware of any </w:t>
      </w:r>
      <w:r w:rsidRPr="00EF21A3">
        <w:rPr>
          <w:rFonts w:ascii="Arial" w:hAnsi="Arial" w:cs="Arial"/>
          <w:bCs/>
          <w:sz w:val="24"/>
          <w:szCs w:val="24"/>
        </w:rPr>
        <w:t xml:space="preserve"> unmet training needs.</w:t>
      </w:r>
    </w:p>
    <w:p w14:paraId="19B68097" w14:textId="24C70680" w:rsidR="00EC7F14" w:rsidRDefault="00EC7F14" w:rsidP="00061E6B">
      <w:pPr>
        <w:autoSpaceDE w:val="0"/>
        <w:autoSpaceDN w:val="0"/>
        <w:adjustRightInd w:val="0"/>
        <w:spacing w:line="240" w:lineRule="auto"/>
        <w:ind w:left="709" w:hanging="709"/>
        <w:jc w:val="both"/>
        <w:rPr>
          <w:rFonts w:ascii="Arial" w:hAnsi="Arial" w:cs="Arial"/>
          <w:bCs/>
          <w:sz w:val="24"/>
          <w:szCs w:val="24"/>
        </w:rPr>
      </w:pPr>
      <w:r w:rsidRPr="00EC7F14">
        <w:rPr>
          <w:rFonts w:ascii="Arial" w:hAnsi="Arial" w:cs="Arial"/>
          <w:bCs/>
          <w:sz w:val="24"/>
          <w:szCs w:val="24"/>
        </w:rPr>
        <w:tab/>
      </w:r>
      <w:r w:rsidR="006127A4" w:rsidRPr="006127A4">
        <w:rPr>
          <w:rFonts w:ascii="Arial" w:hAnsi="Arial" w:cs="Arial"/>
          <w:bCs/>
          <w:sz w:val="24"/>
          <w:szCs w:val="24"/>
        </w:rPr>
        <w:t>All practice staff are encouraged to keep a log of learning for their appraisals or personal development plans</w:t>
      </w:r>
      <w:r w:rsidR="006127A4">
        <w:rPr>
          <w:rFonts w:ascii="Arial" w:hAnsi="Arial" w:cs="Arial"/>
          <w:bCs/>
          <w:sz w:val="24"/>
          <w:szCs w:val="24"/>
        </w:rPr>
        <w:t xml:space="preserve"> </w:t>
      </w:r>
    </w:p>
    <w:p w14:paraId="2DB469A0" w14:textId="77777777" w:rsidR="003E4EEB" w:rsidRPr="00EC6A63" w:rsidRDefault="003E4EEB" w:rsidP="005C7E24">
      <w:pPr>
        <w:tabs>
          <w:tab w:val="left" w:pos="709"/>
        </w:tabs>
        <w:autoSpaceDE w:val="0"/>
        <w:autoSpaceDN w:val="0"/>
        <w:adjustRightInd w:val="0"/>
        <w:spacing w:after="0" w:line="240" w:lineRule="auto"/>
        <w:jc w:val="both"/>
        <w:rPr>
          <w:rFonts w:ascii="Arial" w:hAnsi="Arial" w:cs="Arial"/>
          <w:b/>
          <w:sz w:val="24"/>
          <w:szCs w:val="24"/>
        </w:rPr>
      </w:pPr>
    </w:p>
    <w:p w14:paraId="6AABF7C3" w14:textId="2CA9CFF2" w:rsidR="000F61E1" w:rsidRPr="000F61E1" w:rsidRDefault="000F61E1" w:rsidP="000F61E1">
      <w:pPr>
        <w:autoSpaceDE w:val="0"/>
        <w:autoSpaceDN w:val="0"/>
        <w:adjustRightInd w:val="0"/>
        <w:spacing w:line="240" w:lineRule="auto"/>
        <w:jc w:val="both"/>
        <w:rPr>
          <w:rFonts w:ascii="Arial" w:hAnsi="Arial" w:cs="Arial"/>
          <w:b/>
          <w:sz w:val="24"/>
          <w:szCs w:val="24"/>
          <w:u w:val="single"/>
        </w:rPr>
      </w:pPr>
      <w:r w:rsidRPr="000F61E1">
        <w:rPr>
          <w:rFonts w:ascii="Arial" w:hAnsi="Arial" w:cs="Arial"/>
          <w:b/>
          <w:sz w:val="24"/>
          <w:szCs w:val="24"/>
        </w:rPr>
        <w:t>10</w:t>
      </w:r>
      <w:r w:rsidRPr="000F61E1">
        <w:rPr>
          <w:rFonts w:ascii="Arial" w:hAnsi="Arial" w:cs="Arial"/>
          <w:b/>
          <w:sz w:val="24"/>
          <w:szCs w:val="24"/>
        </w:rPr>
        <w:tab/>
      </w:r>
      <w:r w:rsidR="002E0DFD" w:rsidRPr="000F61E1">
        <w:rPr>
          <w:rFonts w:ascii="Arial" w:hAnsi="Arial" w:cs="Arial"/>
          <w:b/>
          <w:sz w:val="24"/>
          <w:szCs w:val="24"/>
        </w:rPr>
        <w:t xml:space="preserve"> </w:t>
      </w:r>
      <w:r w:rsidR="00BE407C" w:rsidRPr="000F61E1">
        <w:rPr>
          <w:rFonts w:ascii="Arial" w:hAnsi="Arial" w:cs="Arial"/>
          <w:b/>
          <w:sz w:val="24"/>
          <w:szCs w:val="24"/>
          <w:u w:val="single"/>
        </w:rPr>
        <w:t>Procedure</w:t>
      </w:r>
      <w:r w:rsidR="00B92422" w:rsidRPr="000F61E1">
        <w:rPr>
          <w:rFonts w:ascii="Arial" w:hAnsi="Arial" w:cs="Arial"/>
          <w:b/>
          <w:sz w:val="24"/>
          <w:szCs w:val="24"/>
          <w:u w:val="single"/>
        </w:rPr>
        <w:t>s</w:t>
      </w:r>
      <w:r w:rsidR="00BE407C" w:rsidRPr="000F61E1">
        <w:rPr>
          <w:rFonts w:ascii="Arial" w:hAnsi="Arial" w:cs="Arial"/>
          <w:b/>
          <w:sz w:val="24"/>
          <w:szCs w:val="24"/>
          <w:u w:val="single"/>
        </w:rPr>
        <w:t xml:space="preserve">: </w:t>
      </w:r>
    </w:p>
    <w:p w14:paraId="517B06DF" w14:textId="6C0C667B" w:rsidR="001A40EB" w:rsidRPr="00DA7279" w:rsidRDefault="002E0DFD" w:rsidP="00061E6B">
      <w:pPr>
        <w:autoSpaceDE w:val="0"/>
        <w:autoSpaceDN w:val="0"/>
        <w:adjustRightInd w:val="0"/>
        <w:spacing w:line="240" w:lineRule="auto"/>
        <w:ind w:left="709" w:hanging="709"/>
        <w:jc w:val="both"/>
        <w:rPr>
          <w:rFonts w:ascii="Arial" w:hAnsi="Arial" w:cs="Arial"/>
          <w:b/>
          <w:sz w:val="24"/>
          <w:szCs w:val="24"/>
        </w:rPr>
      </w:pPr>
      <w:r w:rsidRPr="000F61E1">
        <w:rPr>
          <w:rFonts w:ascii="Arial" w:hAnsi="Arial" w:cs="Arial"/>
          <w:bCs/>
          <w:sz w:val="24"/>
          <w:szCs w:val="24"/>
        </w:rPr>
        <w:t>10.1</w:t>
      </w:r>
      <w:r>
        <w:rPr>
          <w:rFonts w:ascii="Arial" w:hAnsi="Arial" w:cs="Arial"/>
          <w:b/>
          <w:sz w:val="24"/>
          <w:szCs w:val="24"/>
        </w:rPr>
        <w:t xml:space="preserve"> </w:t>
      </w:r>
      <w:r>
        <w:rPr>
          <w:rFonts w:ascii="Arial" w:hAnsi="Arial" w:cs="Arial"/>
          <w:b/>
          <w:sz w:val="24"/>
          <w:szCs w:val="24"/>
        </w:rPr>
        <w:tab/>
      </w:r>
      <w:r w:rsidR="00806456" w:rsidRPr="006E064B">
        <w:rPr>
          <w:rFonts w:ascii="Arial" w:hAnsi="Arial" w:cs="Arial"/>
          <w:b/>
          <w:bCs/>
          <w:sz w:val="24"/>
          <w:szCs w:val="24"/>
        </w:rPr>
        <w:t xml:space="preserve">Responding to </w:t>
      </w:r>
      <w:r w:rsidR="00806456">
        <w:rPr>
          <w:rFonts w:ascii="Arial" w:hAnsi="Arial" w:cs="Arial"/>
          <w:b/>
          <w:bCs/>
          <w:sz w:val="24"/>
          <w:szCs w:val="24"/>
        </w:rPr>
        <w:t>individuals</w:t>
      </w:r>
      <w:r w:rsidR="00806456" w:rsidRPr="006E064B">
        <w:rPr>
          <w:rFonts w:ascii="Arial" w:hAnsi="Arial" w:cs="Arial"/>
          <w:b/>
          <w:bCs/>
          <w:sz w:val="24"/>
          <w:szCs w:val="24"/>
        </w:rPr>
        <w:t xml:space="preserve"> who may be victims/survivors of Domestic Abuse</w:t>
      </w:r>
    </w:p>
    <w:p w14:paraId="74350A1B" w14:textId="4A8D9366" w:rsidR="00DA7279" w:rsidRDefault="00DA7279" w:rsidP="00DA7279">
      <w:pPr>
        <w:autoSpaceDE w:val="0"/>
        <w:autoSpaceDN w:val="0"/>
        <w:adjustRightInd w:val="0"/>
        <w:spacing w:line="240" w:lineRule="auto"/>
        <w:ind w:left="709" w:hanging="709"/>
        <w:jc w:val="both"/>
        <w:rPr>
          <w:rFonts w:ascii="Arial" w:hAnsi="Arial" w:cs="Arial"/>
          <w:sz w:val="24"/>
          <w:szCs w:val="24"/>
        </w:rPr>
      </w:pPr>
      <w:r w:rsidRPr="00DA7279">
        <w:rPr>
          <w:rFonts w:ascii="Arial" w:hAnsi="Arial" w:cs="Arial"/>
          <w:b/>
          <w:sz w:val="24"/>
          <w:szCs w:val="24"/>
        </w:rPr>
        <w:lastRenderedPageBreak/>
        <w:tab/>
      </w:r>
      <w:r w:rsidRPr="00DA7279">
        <w:rPr>
          <w:rFonts w:ascii="Arial" w:hAnsi="Arial" w:cs="Arial"/>
          <w:sz w:val="24"/>
          <w:szCs w:val="24"/>
        </w:rPr>
        <w:t xml:space="preserve">As a health professional you </w:t>
      </w:r>
      <w:r w:rsidR="00B76FE6">
        <w:rPr>
          <w:rFonts w:ascii="Arial" w:hAnsi="Arial" w:cs="Arial"/>
          <w:sz w:val="24"/>
          <w:szCs w:val="24"/>
        </w:rPr>
        <w:t>may</w:t>
      </w:r>
      <w:r w:rsidRPr="00DA7279">
        <w:rPr>
          <w:rFonts w:ascii="Arial" w:hAnsi="Arial" w:cs="Arial"/>
          <w:sz w:val="24"/>
          <w:szCs w:val="24"/>
        </w:rPr>
        <w:t xml:space="preserve"> be a first point of contact. You have a responsibility to</w:t>
      </w:r>
      <w:r>
        <w:rPr>
          <w:rFonts w:ascii="Arial" w:hAnsi="Arial" w:cs="Arial"/>
          <w:sz w:val="24"/>
          <w:szCs w:val="24"/>
        </w:rPr>
        <w:t xml:space="preserve"> </w:t>
      </w:r>
      <w:r w:rsidRPr="00DA7279">
        <w:rPr>
          <w:rFonts w:ascii="Arial" w:hAnsi="Arial" w:cs="Arial"/>
          <w:sz w:val="24"/>
          <w:szCs w:val="24"/>
        </w:rPr>
        <w:t>know and recognise the risk factors, signs, presenting problems or conditions, including the patterns of coercive or controlling behaviour associated with domestic abuse</w:t>
      </w:r>
      <w:r w:rsidR="006E064B">
        <w:rPr>
          <w:rFonts w:ascii="Arial" w:hAnsi="Arial" w:cs="Arial"/>
          <w:sz w:val="24"/>
          <w:szCs w:val="24"/>
        </w:rPr>
        <w:t>.</w:t>
      </w:r>
      <w:r>
        <w:rPr>
          <w:rFonts w:ascii="Arial" w:hAnsi="Arial" w:cs="Arial"/>
          <w:sz w:val="24"/>
          <w:szCs w:val="24"/>
        </w:rPr>
        <w:tab/>
      </w:r>
    </w:p>
    <w:p w14:paraId="096FDF20" w14:textId="1527AD69" w:rsidR="00AA5573" w:rsidRPr="00806456" w:rsidRDefault="001A40EB" w:rsidP="00806456">
      <w:pPr>
        <w:autoSpaceDE w:val="0"/>
        <w:autoSpaceDN w:val="0"/>
        <w:adjustRightInd w:val="0"/>
        <w:spacing w:line="240" w:lineRule="auto"/>
        <w:ind w:left="709" w:hanging="709"/>
        <w:jc w:val="both"/>
        <w:rPr>
          <w:rFonts w:ascii="Arial" w:hAnsi="Arial" w:cs="Arial"/>
          <w:sz w:val="24"/>
          <w:szCs w:val="24"/>
        </w:rPr>
      </w:pPr>
      <w:r>
        <w:rPr>
          <w:rFonts w:ascii="Arial" w:hAnsi="Arial" w:cs="Arial"/>
          <w:b/>
          <w:sz w:val="24"/>
          <w:szCs w:val="24"/>
        </w:rPr>
        <w:tab/>
      </w:r>
      <w:r w:rsidR="00DA7279" w:rsidRPr="00DA7279">
        <w:rPr>
          <w:rFonts w:ascii="Arial" w:hAnsi="Arial" w:cs="Arial"/>
          <w:sz w:val="24"/>
          <w:szCs w:val="24"/>
        </w:rPr>
        <w:t xml:space="preserve">There are a whole range of indicators </w:t>
      </w:r>
      <w:r w:rsidR="000B7C08">
        <w:rPr>
          <w:rFonts w:ascii="Arial" w:hAnsi="Arial" w:cs="Arial"/>
          <w:sz w:val="24"/>
          <w:szCs w:val="24"/>
        </w:rPr>
        <w:t xml:space="preserve">that may alert </w:t>
      </w:r>
      <w:r w:rsidR="00DA7279" w:rsidRPr="00DA7279">
        <w:rPr>
          <w:rFonts w:ascii="Arial" w:hAnsi="Arial" w:cs="Arial"/>
          <w:sz w:val="24"/>
          <w:szCs w:val="24"/>
        </w:rPr>
        <w:t>health professionals that a</w:t>
      </w:r>
      <w:r w:rsidR="000B7C08">
        <w:rPr>
          <w:rFonts w:ascii="Arial" w:hAnsi="Arial" w:cs="Arial"/>
          <w:sz w:val="24"/>
          <w:szCs w:val="24"/>
        </w:rPr>
        <w:t>n</w:t>
      </w:r>
      <w:r w:rsidR="00DA7279" w:rsidRPr="00DA7279">
        <w:rPr>
          <w:rFonts w:ascii="Arial" w:hAnsi="Arial" w:cs="Arial"/>
          <w:sz w:val="24"/>
          <w:szCs w:val="24"/>
        </w:rPr>
        <w:t xml:space="preserve"> </w:t>
      </w:r>
      <w:r w:rsidR="000B7C08">
        <w:rPr>
          <w:rFonts w:ascii="Arial" w:hAnsi="Arial" w:cs="Arial"/>
          <w:sz w:val="24"/>
          <w:szCs w:val="24"/>
        </w:rPr>
        <w:t>individual</w:t>
      </w:r>
      <w:r w:rsidR="00DA7279" w:rsidRPr="00DA7279">
        <w:rPr>
          <w:rFonts w:ascii="Arial" w:hAnsi="Arial" w:cs="Arial"/>
          <w:sz w:val="24"/>
          <w:szCs w:val="24"/>
        </w:rPr>
        <w:t xml:space="preserve"> may be experiencing domestic abuse. Some of these are quite subtle and it is important </w:t>
      </w:r>
      <w:r w:rsidR="000B7C08">
        <w:rPr>
          <w:rFonts w:ascii="Arial" w:hAnsi="Arial" w:cs="Arial"/>
          <w:sz w:val="24"/>
          <w:szCs w:val="24"/>
        </w:rPr>
        <w:t xml:space="preserve">to </w:t>
      </w:r>
      <w:r w:rsidR="00DA7279" w:rsidRPr="00DA7279">
        <w:rPr>
          <w:rFonts w:ascii="Arial" w:hAnsi="Arial" w:cs="Arial"/>
          <w:sz w:val="24"/>
          <w:szCs w:val="24"/>
        </w:rPr>
        <w:t>remain alert to the potential signs and respond appropriately</w:t>
      </w:r>
      <w:r w:rsidR="000B7C08">
        <w:rPr>
          <w:rFonts w:ascii="Arial" w:hAnsi="Arial" w:cs="Arial"/>
          <w:sz w:val="24"/>
          <w:szCs w:val="24"/>
        </w:rPr>
        <w:t xml:space="preserve"> (Please refer to Appendix 1 and 2).</w:t>
      </w:r>
      <w:bookmarkStart w:id="5" w:name="_Hlk69314769"/>
    </w:p>
    <w:bookmarkEnd w:id="5"/>
    <w:p w14:paraId="61E77BDB" w14:textId="4577CD38" w:rsidR="002A5C9C" w:rsidRDefault="005106E0" w:rsidP="002A5C9C">
      <w:pPr>
        <w:pStyle w:val="ListParagraph"/>
        <w:tabs>
          <w:tab w:val="left" w:pos="709"/>
        </w:tabs>
        <w:autoSpaceDE w:val="0"/>
        <w:autoSpaceDN w:val="0"/>
        <w:adjustRightInd w:val="0"/>
        <w:spacing w:after="0" w:line="240" w:lineRule="auto"/>
        <w:jc w:val="both"/>
        <w:rPr>
          <w:rFonts w:ascii="Arial" w:hAnsi="Arial" w:cs="Arial"/>
          <w:sz w:val="24"/>
          <w:szCs w:val="24"/>
        </w:rPr>
      </w:pPr>
      <w:r>
        <w:rPr>
          <w:rFonts w:ascii="Arial" w:hAnsi="Arial" w:cs="Arial"/>
          <w:bCs/>
          <w:sz w:val="24"/>
          <w:szCs w:val="24"/>
        </w:rPr>
        <w:t>Many victims of Domestic Abuse</w:t>
      </w:r>
      <w:r w:rsidR="00B76FE6" w:rsidRPr="00DA7279">
        <w:rPr>
          <w:rFonts w:ascii="Arial" w:hAnsi="Arial" w:cs="Arial"/>
          <w:sz w:val="24"/>
          <w:szCs w:val="24"/>
        </w:rPr>
        <w:t xml:space="preserve"> rely on staff to listen, </w:t>
      </w:r>
      <w:proofErr w:type="gramStart"/>
      <w:r w:rsidR="00B76FE6" w:rsidRPr="00DA7279">
        <w:rPr>
          <w:rFonts w:ascii="Arial" w:hAnsi="Arial" w:cs="Arial"/>
          <w:sz w:val="24"/>
          <w:szCs w:val="24"/>
        </w:rPr>
        <w:t>persist</w:t>
      </w:r>
      <w:proofErr w:type="gramEnd"/>
      <w:r w:rsidR="00B76FE6" w:rsidRPr="00DA7279">
        <w:rPr>
          <w:rFonts w:ascii="Arial" w:hAnsi="Arial" w:cs="Arial"/>
          <w:sz w:val="24"/>
          <w:szCs w:val="24"/>
        </w:rPr>
        <w:t xml:space="preserve"> and enquire about signs and cues. </w:t>
      </w:r>
      <w:r w:rsidR="002A5C9C" w:rsidRPr="00234B24">
        <w:rPr>
          <w:rFonts w:ascii="Arial" w:hAnsi="Arial" w:cs="Arial"/>
          <w:sz w:val="24"/>
          <w:szCs w:val="24"/>
        </w:rPr>
        <w:t xml:space="preserve">The </w:t>
      </w:r>
      <w:r w:rsidR="000B7C08">
        <w:rPr>
          <w:rFonts w:ascii="Arial" w:hAnsi="Arial" w:cs="Arial"/>
          <w:sz w:val="24"/>
          <w:szCs w:val="24"/>
        </w:rPr>
        <w:t>P</w:t>
      </w:r>
      <w:r w:rsidR="002A5C9C" w:rsidRPr="00234B24">
        <w:rPr>
          <w:rFonts w:ascii="Arial" w:hAnsi="Arial" w:cs="Arial"/>
          <w:sz w:val="24"/>
          <w:szCs w:val="24"/>
        </w:rPr>
        <w:t xml:space="preserve">ractice </w:t>
      </w:r>
      <w:r w:rsidR="000B7C08">
        <w:rPr>
          <w:rFonts w:ascii="Arial" w:hAnsi="Arial" w:cs="Arial"/>
          <w:sz w:val="24"/>
          <w:szCs w:val="24"/>
        </w:rPr>
        <w:t>T</w:t>
      </w:r>
      <w:r w:rsidR="002A5C9C" w:rsidRPr="00234B24">
        <w:rPr>
          <w:rFonts w:ascii="Arial" w:hAnsi="Arial" w:cs="Arial"/>
          <w:sz w:val="24"/>
          <w:szCs w:val="24"/>
        </w:rPr>
        <w:t xml:space="preserve">eam </w:t>
      </w:r>
      <w:r w:rsidR="002A5C9C">
        <w:rPr>
          <w:rFonts w:ascii="Arial" w:hAnsi="Arial" w:cs="Arial"/>
          <w:sz w:val="24"/>
          <w:szCs w:val="24"/>
        </w:rPr>
        <w:t>is</w:t>
      </w:r>
      <w:r w:rsidR="002A5C9C" w:rsidRPr="00234B24">
        <w:rPr>
          <w:rFonts w:ascii="Arial" w:hAnsi="Arial" w:cs="Arial"/>
          <w:sz w:val="24"/>
          <w:szCs w:val="24"/>
        </w:rPr>
        <w:t xml:space="preserve"> not responsible for investigating Domestic Abuse incidents, but do have a responsibility for sharing information, acting on concerns, and contributing to safeguarding processes.</w:t>
      </w:r>
    </w:p>
    <w:p w14:paraId="2008C9FE" w14:textId="77777777" w:rsidR="000F61E1" w:rsidRDefault="000F61E1" w:rsidP="002A5C9C">
      <w:pPr>
        <w:pStyle w:val="ListParagraph"/>
        <w:tabs>
          <w:tab w:val="left" w:pos="709"/>
        </w:tabs>
        <w:autoSpaceDE w:val="0"/>
        <w:autoSpaceDN w:val="0"/>
        <w:adjustRightInd w:val="0"/>
        <w:spacing w:after="0" w:line="240" w:lineRule="auto"/>
        <w:jc w:val="both"/>
        <w:rPr>
          <w:rFonts w:ascii="Arial" w:hAnsi="Arial" w:cs="Arial"/>
          <w:sz w:val="24"/>
          <w:szCs w:val="24"/>
        </w:rPr>
      </w:pPr>
    </w:p>
    <w:p w14:paraId="09E31622" w14:textId="1DE47EF7" w:rsidR="002A5C9C" w:rsidRPr="000B7C08" w:rsidRDefault="002A5C9C" w:rsidP="000B7C08">
      <w:pPr>
        <w:tabs>
          <w:tab w:val="left" w:pos="709"/>
        </w:tabs>
        <w:autoSpaceDE w:val="0"/>
        <w:autoSpaceDN w:val="0"/>
        <w:adjustRightInd w:val="0"/>
        <w:spacing w:after="0" w:line="240" w:lineRule="auto"/>
        <w:jc w:val="both"/>
        <w:rPr>
          <w:rFonts w:ascii="Arial" w:hAnsi="Arial" w:cs="Arial"/>
          <w:sz w:val="24"/>
          <w:szCs w:val="24"/>
        </w:rPr>
      </w:pPr>
      <w:r w:rsidRPr="000B7C08">
        <w:rPr>
          <w:rFonts w:ascii="Arial" w:hAnsi="Arial" w:cs="Arial"/>
          <w:sz w:val="24"/>
          <w:szCs w:val="24"/>
        </w:rPr>
        <w:t xml:space="preserve"> </w:t>
      </w:r>
    </w:p>
    <w:p w14:paraId="25E9654B" w14:textId="77777777" w:rsidR="00F22712" w:rsidRPr="00F22712" w:rsidRDefault="00F22712" w:rsidP="002E0DFD">
      <w:pPr>
        <w:autoSpaceDE w:val="0"/>
        <w:autoSpaceDN w:val="0"/>
        <w:adjustRightInd w:val="0"/>
        <w:spacing w:line="240" w:lineRule="auto"/>
        <w:ind w:firstLine="360"/>
        <w:jc w:val="both"/>
        <w:rPr>
          <w:rFonts w:ascii="Arial" w:hAnsi="Arial" w:cs="Arial"/>
          <w:b/>
          <w:sz w:val="24"/>
          <w:szCs w:val="24"/>
        </w:rPr>
      </w:pPr>
      <w:r w:rsidRPr="00F22712">
        <w:rPr>
          <w:rFonts w:ascii="Arial" w:hAnsi="Arial" w:cs="Arial"/>
          <w:b/>
          <w:sz w:val="24"/>
          <w:szCs w:val="24"/>
        </w:rPr>
        <w:t xml:space="preserve">ASK: </w:t>
      </w:r>
    </w:p>
    <w:p w14:paraId="4A1A92C7" w14:textId="7383E4B2" w:rsidR="006E000D" w:rsidRPr="00A12897" w:rsidRDefault="006E000D" w:rsidP="00A12897">
      <w:pPr>
        <w:pStyle w:val="ListParagraph"/>
        <w:numPr>
          <w:ilvl w:val="0"/>
          <w:numId w:val="20"/>
        </w:numPr>
        <w:autoSpaceDE w:val="0"/>
        <w:autoSpaceDN w:val="0"/>
        <w:adjustRightInd w:val="0"/>
        <w:spacing w:line="240" w:lineRule="auto"/>
        <w:jc w:val="both"/>
        <w:rPr>
          <w:rFonts w:ascii="Arial" w:hAnsi="Arial" w:cs="Arial"/>
          <w:bCs/>
          <w:sz w:val="24"/>
          <w:szCs w:val="24"/>
        </w:rPr>
      </w:pPr>
      <w:r w:rsidRPr="00A12897">
        <w:rPr>
          <w:rFonts w:ascii="Arial" w:hAnsi="Arial" w:cs="Arial"/>
          <w:bCs/>
          <w:sz w:val="24"/>
          <w:szCs w:val="24"/>
        </w:rPr>
        <w:t xml:space="preserve">if you identify signs of domestic abuse or if things are not adding up, ask </w:t>
      </w:r>
    </w:p>
    <w:p w14:paraId="7CD77CEC" w14:textId="66BBB555" w:rsidR="00A12897" w:rsidRDefault="006E000D" w:rsidP="00A12897">
      <w:pPr>
        <w:pStyle w:val="ListParagraph"/>
        <w:rPr>
          <w:rFonts w:ascii="Arial" w:hAnsi="Arial" w:cs="Arial"/>
          <w:bCs/>
          <w:sz w:val="24"/>
          <w:szCs w:val="24"/>
        </w:rPr>
      </w:pPr>
      <w:r>
        <w:rPr>
          <w:rFonts w:ascii="Arial" w:hAnsi="Arial" w:cs="Arial"/>
          <w:bCs/>
          <w:sz w:val="24"/>
          <w:szCs w:val="24"/>
        </w:rPr>
        <w:t>the person</w:t>
      </w:r>
      <w:r w:rsidRPr="006E000D">
        <w:rPr>
          <w:rFonts w:ascii="Arial" w:hAnsi="Arial" w:cs="Arial"/>
          <w:bCs/>
          <w:sz w:val="24"/>
          <w:szCs w:val="24"/>
        </w:rPr>
        <w:t xml:space="preserve"> </w:t>
      </w:r>
      <w:r w:rsidRPr="00C46CA4">
        <w:rPr>
          <w:rFonts w:ascii="Arial" w:hAnsi="Arial" w:cs="Arial"/>
          <w:b/>
          <w:sz w:val="24"/>
          <w:szCs w:val="24"/>
        </w:rPr>
        <w:t>alone and in private</w:t>
      </w:r>
      <w:r w:rsidRPr="006E000D">
        <w:rPr>
          <w:rFonts w:ascii="Arial" w:hAnsi="Arial" w:cs="Arial"/>
          <w:bCs/>
          <w:sz w:val="24"/>
          <w:szCs w:val="24"/>
        </w:rPr>
        <w:t xml:space="preserve">, about their experience of domestic or other abuse, sensitively. This is called </w:t>
      </w:r>
      <w:bookmarkStart w:id="6" w:name="_Hlk78988479"/>
      <w:r w:rsidR="00187F95" w:rsidRPr="006E000D">
        <w:rPr>
          <w:rFonts w:ascii="Arial" w:hAnsi="Arial" w:cs="Arial"/>
          <w:bCs/>
          <w:sz w:val="24"/>
          <w:szCs w:val="24"/>
        </w:rPr>
        <w:t>'</w:t>
      </w:r>
      <w:r w:rsidR="008A12E9">
        <w:rPr>
          <w:rFonts w:ascii="Arial" w:hAnsi="Arial" w:cs="Arial"/>
          <w:bCs/>
          <w:sz w:val="24"/>
          <w:szCs w:val="24"/>
        </w:rPr>
        <w:t>clinical/</w:t>
      </w:r>
      <w:r w:rsidR="0032066D">
        <w:rPr>
          <w:rFonts w:ascii="Arial" w:hAnsi="Arial" w:cs="Arial"/>
          <w:bCs/>
          <w:sz w:val="24"/>
          <w:szCs w:val="24"/>
        </w:rPr>
        <w:t>targeted</w:t>
      </w:r>
      <w:r w:rsidR="00187F95" w:rsidRPr="006E000D">
        <w:rPr>
          <w:rFonts w:ascii="Arial" w:hAnsi="Arial" w:cs="Arial"/>
          <w:bCs/>
          <w:sz w:val="24"/>
          <w:szCs w:val="24"/>
        </w:rPr>
        <w:t xml:space="preserve"> enquiry</w:t>
      </w:r>
      <w:r w:rsidR="00A2633A" w:rsidRPr="006E000D">
        <w:rPr>
          <w:rFonts w:ascii="Arial" w:hAnsi="Arial" w:cs="Arial"/>
          <w:bCs/>
          <w:sz w:val="24"/>
          <w:szCs w:val="24"/>
        </w:rPr>
        <w:t>'</w:t>
      </w:r>
      <w:bookmarkEnd w:id="6"/>
      <w:r>
        <w:rPr>
          <w:rFonts w:ascii="Arial" w:hAnsi="Arial" w:cs="Arial"/>
          <w:bCs/>
          <w:sz w:val="24"/>
          <w:szCs w:val="24"/>
        </w:rPr>
        <w:t xml:space="preserve">. </w:t>
      </w:r>
      <w:r w:rsidR="006B4EE7" w:rsidRPr="006B4EE7">
        <w:rPr>
          <w:rFonts w:ascii="Arial" w:hAnsi="Arial" w:cs="Arial"/>
          <w:bCs/>
          <w:sz w:val="24"/>
          <w:szCs w:val="24"/>
        </w:rPr>
        <w:t>Explain that you are concerned and respectfully ask direct questions</w:t>
      </w:r>
      <w:r w:rsidR="006B4EE7">
        <w:rPr>
          <w:rFonts w:ascii="Arial" w:hAnsi="Arial" w:cs="Arial"/>
          <w:bCs/>
          <w:sz w:val="24"/>
          <w:szCs w:val="24"/>
        </w:rPr>
        <w:t xml:space="preserve"> </w:t>
      </w:r>
      <w:r w:rsidRPr="006B4EE7">
        <w:rPr>
          <w:rFonts w:ascii="Arial" w:hAnsi="Arial" w:cs="Arial"/>
          <w:bCs/>
          <w:sz w:val="24"/>
          <w:szCs w:val="24"/>
        </w:rPr>
        <w:t xml:space="preserve">and </w:t>
      </w:r>
      <w:r w:rsidR="00400F40" w:rsidRPr="006B4EE7">
        <w:rPr>
          <w:rFonts w:ascii="Arial" w:hAnsi="Arial" w:cs="Arial"/>
          <w:bCs/>
          <w:sz w:val="24"/>
          <w:szCs w:val="24"/>
        </w:rPr>
        <w:t xml:space="preserve">record that you have </w:t>
      </w:r>
      <w:r w:rsidRPr="006B4EE7">
        <w:rPr>
          <w:rFonts w:ascii="Arial" w:hAnsi="Arial" w:cs="Arial"/>
          <w:bCs/>
          <w:sz w:val="24"/>
          <w:szCs w:val="24"/>
        </w:rPr>
        <w:t>done so.</w:t>
      </w:r>
    </w:p>
    <w:p w14:paraId="60CE54C7" w14:textId="77777777" w:rsidR="000F61E1" w:rsidRDefault="000F61E1" w:rsidP="00A12897">
      <w:pPr>
        <w:pStyle w:val="ListParagraph"/>
        <w:rPr>
          <w:rFonts w:ascii="Arial" w:hAnsi="Arial" w:cs="Arial"/>
          <w:bCs/>
          <w:sz w:val="24"/>
          <w:szCs w:val="24"/>
        </w:rPr>
      </w:pPr>
    </w:p>
    <w:p w14:paraId="4BE0502A" w14:textId="669736A6" w:rsidR="00A12897" w:rsidRDefault="001E3596" w:rsidP="00A12897">
      <w:pPr>
        <w:pStyle w:val="ListParagraph"/>
        <w:numPr>
          <w:ilvl w:val="0"/>
          <w:numId w:val="20"/>
        </w:numPr>
        <w:rPr>
          <w:rFonts w:ascii="Arial" w:hAnsi="Arial" w:cs="Arial"/>
          <w:bCs/>
          <w:sz w:val="24"/>
          <w:szCs w:val="24"/>
        </w:rPr>
      </w:pPr>
      <w:r w:rsidRPr="00A12897">
        <w:rPr>
          <w:rFonts w:ascii="Arial" w:hAnsi="Arial" w:cs="Arial"/>
          <w:bCs/>
          <w:sz w:val="24"/>
          <w:szCs w:val="24"/>
        </w:rPr>
        <w:t xml:space="preserve">Advise the person that the discussion is </w:t>
      </w:r>
      <w:r w:rsidR="00B87327" w:rsidRPr="00A12897">
        <w:rPr>
          <w:rFonts w:ascii="Arial" w:hAnsi="Arial" w:cs="Arial"/>
          <w:bCs/>
          <w:sz w:val="24"/>
          <w:szCs w:val="24"/>
        </w:rPr>
        <w:t>confidential,</w:t>
      </w:r>
      <w:r w:rsidRPr="00A12897">
        <w:rPr>
          <w:rFonts w:ascii="Arial" w:hAnsi="Arial" w:cs="Arial"/>
          <w:bCs/>
          <w:sz w:val="24"/>
          <w:szCs w:val="24"/>
        </w:rPr>
        <w:t xml:space="preserve"> and that the information provided will be shared only with their consent</w:t>
      </w:r>
      <w:r w:rsidR="00C46CA4">
        <w:rPr>
          <w:rFonts w:ascii="Arial" w:hAnsi="Arial" w:cs="Arial"/>
          <w:bCs/>
          <w:sz w:val="24"/>
          <w:szCs w:val="24"/>
        </w:rPr>
        <w:t>.</w:t>
      </w:r>
    </w:p>
    <w:p w14:paraId="52186EC5" w14:textId="77777777" w:rsidR="000F61E1" w:rsidRDefault="000F61E1" w:rsidP="000F61E1">
      <w:pPr>
        <w:pStyle w:val="ListParagraph"/>
        <w:rPr>
          <w:rFonts w:ascii="Arial" w:hAnsi="Arial" w:cs="Arial"/>
          <w:bCs/>
          <w:sz w:val="24"/>
          <w:szCs w:val="24"/>
        </w:rPr>
      </w:pPr>
    </w:p>
    <w:p w14:paraId="208A7BEA" w14:textId="624CE31B" w:rsidR="001E3596" w:rsidRDefault="00A12897" w:rsidP="00A12897">
      <w:pPr>
        <w:pStyle w:val="ListParagraph"/>
        <w:numPr>
          <w:ilvl w:val="0"/>
          <w:numId w:val="20"/>
        </w:numPr>
        <w:rPr>
          <w:rFonts w:ascii="Arial" w:hAnsi="Arial" w:cs="Arial"/>
          <w:bCs/>
          <w:sz w:val="24"/>
          <w:szCs w:val="24"/>
        </w:rPr>
      </w:pPr>
      <w:r>
        <w:rPr>
          <w:rFonts w:ascii="Arial" w:hAnsi="Arial" w:cs="Arial"/>
          <w:bCs/>
          <w:sz w:val="24"/>
          <w:szCs w:val="24"/>
        </w:rPr>
        <w:t>However also e</w:t>
      </w:r>
      <w:r w:rsidR="001E3596" w:rsidRPr="00A12897">
        <w:rPr>
          <w:rFonts w:ascii="Arial" w:hAnsi="Arial" w:cs="Arial"/>
          <w:bCs/>
          <w:sz w:val="24"/>
          <w:szCs w:val="24"/>
        </w:rPr>
        <w:t>xplain that the duty to keep information confidential is not absolute and that in exceptional circumstances (for example, if there is a risk of death to an adult or a risk of significant harm to a child) information may be shared without consent.</w:t>
      </w:r>
    </w:p>
    <w:p w14:paraId="3AB178E5" w14:textId="77777777" w:rsidR="000F61E1" w:rsidRDefault="000F61E1" w:rsidP="000F61E1">
      <w:pPr>
        <w:pStyle w:val="ListParagraph"/>
        <w:rPr>
          <w:rFonts w:ascii="Arial" w:hAnsi="Arial" w:cs="Arial"/>
          <w:bCs/>
          <w:sz w:val="24"/>
          <w:szCs w:val="24"/>
        </w:rPr>
      </w:pPr>
    </w:p>
    <w:p w14:paraId="19B4BE46" w14:textId="0C39D74A" w:rsidR="00F22712" w:rsidRPr="000F61E1" w:rsidRDefault="00F22712" w:rsidP="002E0DFD">
      <w:pPr>
        <w:ind w:firstLine="360"/>
        <w:rPr>
          <w:rFonts w:ascii="Arial" w:hAnsi="Arial" w:cs="Arial"/>
          <w:b/>
          <w:sz w:val="24"/>
          <w:szCs w:val="24"/>
        </w:rPr>
      </w:pPr>
      <w:r w:rsidRPr="000F61E1">
        <w:rPr>
          <w:rFonts w:ascii="Arial" w:hAnsi="Arial" w:cs="Arial"/>
          <w:b/>
          <w:sz w:val="24"/>
          <w:szCs w:val="24"/>
        </w:rPr>
        <w:t>RESPOND</w:t>
      </w:r>
      <w:r w:rsidR="000F61E1" w:rsidRPr="000F61E1">
        <w:rPr>
          <w:rFonts w:ascii="Arial" w:hAnsi="Arial" w:cs="Arial"/>
          <w:b/>
          <w:sz w:val="24"/>
          <w:szCs w:val="24"/>
        </w:rPr>
        <w:t>:</w:t>
      </w:r>
    </w:p>
    <w:p w14:paraId="26670E4E" w14:textId="0E5E6E0F" w:rsidR="00F22712" w:rsidRDefault="00F22712" w:rsidP="00A12897">
      <w:pPr>
        <w:pStyle w:val="ListParagraph"/>
        <w:numPr>
          <w:ilvl w:val="0"/>
          <w:numId w:val="8"/>
        </w:numPr>
        <w:rPr>
          <w:rFonts w:ascii="Arial" w:hAnsi="Arial" w:cs="Arial"/>
          <w:sz w:val="24"/>
          <w:szCs w:val="24"/>
        </w:rPr>
      </w:pPr>
      <w:r>
        <w:rPr>
          <w:rFonts w:ascii="Arial" w:hAnsi="Arial" w:cs="Arial"/>
          <w:sz w:val="24"/>
          <w:szCs w:val="24"/>
        </w:rPr>
        <w:t>Validate the person's experience with phrases like 'I believe you', or 'this is not your fault'.</w:t>
      </w:r>
    </w:p>
    <w:p w14:paraId="57B0FDE7" w14:textId="77777777" w:rsidR="000F61E1" w:rsidRDefault="000F61E1" w:rsidP="000F61E1">
      <w:pPr>
        <w:pStyle w:val="ListParagraph"/>
        <w:rPr>
          <w:rFonts w:ascii="Arial" w:hAnsi="Arial" w:cs="Arial"/>
          <w:sz w:val="24"/>
          <w:szCs w:val="24"/>
        </w:rPr>
      </w:pPr>
    </w:p>
    <w:p w14:paraId="061C4A34" w14:textId="2204E656" w:rsidR="00F22712" w:rsidRDefault="00F22712" w:rsidP="00F22712">
      <w:pPr>
        <w:pStyle w:val="ListParagraph"/>
        <w:numPr>
          <w:ilvl w:val="0"/>
          <w:numId w:val="8"/>
        </w:numPr>
        <w:rPr>
          <w:rFonts w:ascii="Arial" w:hAnsi="Arial" w:cs="Arial"/>
          <w:sz w:val="24"/>
          <w:szCs w:val="24"/>
        </w:rPr>
      </w:pPr>
      <w:r>
        <w:rPr>
          <w:rFonts w:ascii="Arial" w:hAnsi="Arial" w:cs="Arial"/>
          <w:sz w:val="24"/>
          <w:szCs w:val="24"/>
        </w:rPr>
        <w:t xml:space="preserve">Ask </w:t>
      </w:r>
      <w:r w:rsidR="0022095B">
        <w:rPr>
          <w:rFonts w:ascii="Arial" w:hAnsi="Arial" w:cs="Arial"/>
          <w:sz w:val="24"/>
          <w:szCs w:val="24"/>
        </w:rPr>
        <w:t>a</w:t>
      </w:r>
      <w:r>
        <w:rPr>
          <w:rFonts w:ascii="Arial" w:hAnsi="Arial" w:cs="Arial"/>
          <w:sz w:val="24"/>
          <w:szCs w:val="24"/>
        </w:rPr>
        <w:t>bout what support the individual has and what they might need.</w:t>
      </w:r>
    </w:p>
    <w:p w14:paraId="31052A6A" w14:textId="77777777" w:rsidR="000F61E1" w:rsidRDefault="000F61E1" w:rsidP="000F61E1">
      <w:pPr>
        <w:pStyle w:val="ListParagraph"/>
        <w:rPr>
          <w:rFonts w:ascii="Arial" w:hAnsi="Arial" w:cs="Arial"/>
          <w:sz w:val="24"/>
          <w:szCs w:val="24"/>
        </w:rPr>
      </w:pPr>
    </w:p>
    <w:p w14:paraId="4FEE3686" w14:textId="2E38EEB0" w:rsidR="00F22712" w:rsidRPr="00DF0113" w:rsidRDefault="00F22712" w:rsidP="002E0DFD">
      <w:pPr>
        <w:ind w:firstLine="360"/>
        <w:rPr>
          <w:rFonts w:ascii="Arial" w:hAnsi="Arial" w:cs="Arial"/>
          <w:b/>
          <w:bCs/>
          <w:sz w:val="24"/>
          <w:szCs w:val="24"/>
        </w:rPr>
      </w:pPr>
      <w:r w:rsidRPr="00DF0113">
        <w:rPr>
          <w:rFonts w:ascii="Arial" w:hAnsi="Arial" w:cs="Arial"/>
          <w:b/>
          <w:bCs/>
          <w:sz w:val="24"/>
          <w:szCs w:val="24"/>
        </w:rPr>
        <w:t>CONSIDER IMMEDIATE RISKS</w:t>
      </w:r>
      <w:r w:rsidR="000F61E1">
        <w:rPr>
          <w:rFonts w:ascii="Arial" w:hAnsi="Arial" w:cs="Arial"/>
          <w:b/>
          <w:bCs/>
          <w:sz w:val="24"/>
          <w:szCs w:val="24"/>
        </w:rPr>
        <w:t>:</w:t>
      </w:r>
    </w:p>
    <w:p w14:paraId="0560A41B" w14:textId="3C09798F" w:rsidR="00F22712" w:rsidRDefault="00F22712" w:rsidP="00A12897">
      <w:pPr>
        <w:pStyle w:val="ListParagraph"/>
        <w:numPr>
          <w:ilvl w:val="0"/>
          <w:numId w:val="8"/>
        </w:numPr>
        <w:rPr>
          <w:rFonts w:ascii="Arial" w:hAnsi="Arial" w:cs="Arial"/>
          <w:sz w:val="24"/>
          <w:szCs w:val="24"/>
        </w:rPr>
      </w:pPr>
      <w:r>
        <w:rPr>
          <w:rFonts w:ascii="Arial" w:hAnsi="Arial" w:cs="Arial"/>
          <w:sz w:val="24"/>
          <w:szCs w:val="24"/>
        </w:rPr>
        <w:t xml:space="preserve">Ask if the abuse is getting worse or if they feel unsafe to stay in the home or </w:t>
      </w:r>
      <w:r w:rsidR="00DF0113">
        <w:rPr>
          <w:rFonts w:ascii="Arial" w:hAnsi="Arial" w:cs="Arial"/>
          <w:sz w:val="24"/>
          <w:szCs w:val="24"/>
        </w:rPr>
        <w:t xml:space="preserve">feel in </w:t>
      </w:r>
      <w:r>
        <w:rPr>
          <w:rFonts w:ascii="Arial" w:hAnsi="Arial" w:cs="Arial"/>
          <w:sz w:val="24"/>
          <w:szCs w:val="24"/>
        </w:rPr>
        <w:t xml:space="preserve">immediate </w:t>
      </w:r>
      <w:r w:rsidR="00DF0113">
        <w:rPr>
          <w:rFonts w:ascii="Arial" w:hAnsi="Arial" w:cs="Arial"/>
          <w:sz w:val="24"/>
          <w:szCs w:val="24"/>
        </w:rPr>
        <w:t>danger</w:t>
      </w:r>
      <w:r>
        <w:rPr>
          <w:rFonts w:ascii="Arial" w:hAnsi="Arial" w:cs="Arial"/>
          <w:sz w:val="24"/>
          <w:szCs w:val="24"/>
        </w:rPr>
        <w:t>.</w:t>
      </w:r>
    </w:p>
    <w:p w14:paraId="52893957" w14:textId="77777777" w:rsidR="000F61E1" w:rsidRPr="00F22712" w:rsidRDefault="000F61E1" w:rsidP="000F61E1">
      <w:pPr>
        <w:pStyle w:val="ListParagraph"/>
        <w:rPr>
          <w:rFonts w:ascii="Arial" w:hAnsi="Arial" w:cs="Arial"/>
          <w:sz w:val="24"/>
          <w:szCs w:val="24"/>
        </w:rPr>
      </w:pPr>
    </w:p>
    <w:p w14:paraId="11076C22" w14:textId="07ABCF28" w:rsidR="00DF0113" w:rsidRDefault="00F22712" w:rsidP="00DF0113">
      <w:pPr>
        <w:pStyle w:val="ListParagraph"/>
        <w:numPr>
          <w:ilvl w:val="0"/>
          <w:numId w:val="8"/>
        </w:numPr>
        <w:rPr>
          <w:rFonts w:ascii="Arial" w:hAnsi="Arial" w:cs="Arial"/>
          <w:sz w:val="24"/>
          <w:szCs w:val="24"/>
        </w:rPr>
      </w:pPr>
      <w:r>
        <w:rPr>
          <w:rFonts w:ascii="Arial" w:hAnsi="Arial" w:cs="Arial"/>
          <w:sz w:val="24"/>
          <w:szCs w:val="24"/>
        </w:rPr>
        <w:lastRenderedPageBreak/>
        <w:t xml:space="preserve">If there is a risk of immediate danger </w:t>
      </w:r>
      <w:r w:rsidR="001B2B63">
        <w:rPr>
          <w:rFonts w:ascii="Arial" w:hAnsi="Arial" w:cs="Arial"/>
          <w:sz w:val="24"/>
          <w:szCs w:val="24"/>
        </w:rPr>
        <w:t xml:space="preserve">help the person to </w:t>
      </w:r>
      <w:r>
        <w:rPr>
          <w:rFonts w:ascii="Arial" w:hAnsi="Arial" w:cs="Arial"/>
          <w:sz w:val="24"/>
          <w:szCs w:val="24"/>
        </w:rPr>
        <w:t>call the police on 999</w:t>
      </w:r>
      <w:r w:rsidR="00DF0113">
        <w:rPr>
          <w:rFonts w:ascii="Arial" w:hAnsi="Arial" w:cs="Arial"/>
          <w:sz w:val="24"/>
          <w:szCs w:val="24"/>
        </w:rPr>
        <w:t xml:space="preserve"> and i</w:t>
      </w:r>
      <w:r w:rsidR="00DF0113" w:rsidRPr="00DF0113">
        <w:rPr>
          <w:rFonts w:ascii="Arial" w:hAnsi="Arial" w:cs="Arial"/>
          <w:sz w:val="24"/>
          <w:szCs w:val="24"/>
        </w:rPr>
        <w:t xml:space="preserve">f there are children in the </w:t>
      </w:r>
      <w:r w:rsidR="00C46CA4" w:rsidRPr="00DF0113">
        <w:rPr>
          <w:rFonts w:ascii="Arial" w:hAnsi="Arial" w:cs="Arial"/>
          <w:sz w:val="24"/>
          <w:szCs w:val="24"/>
        </w:rPr>
        <w:t>home,</w:t>
      </w:r>
      <w:r w:rsidR="00DF0113" w:rsidRPr="00DF0113">
        <w:rPr>
          <w:rFonts w:ascii="Arial" w:hAnsi="Arial" w:cs="Arial"/>
          <w:sz w:val="24"/>
          <w:szCs w:val="24"/>
        </w:rPr>
        <w:t xml:space="preserve"> make a </w:t>
      </w:r>
      <w:r w:rsidR="00CA3D52">
        <w:rPr>
          <w:rFonts w:ascii="Arial" w:hAnsi="Arial" w:cs="Arial"/>
          <w:sz w:val="24"/>
          <w:szCs w:val="24"/>
        </w:rPr>
        <w:t>Children</w:t>
      </w:r>
      <w:r w:rsidR="00D27A86">
        <w:rPr>
          <w:rFonts w:ascii="Arial" w:hAnsi="Arial" w:cs="Arial"/>
          <w:sz w:val="24"/>
          <w:szCs w:val="24"/>
        </w:rPr>
        <w:t>'s</w:t>
      </w:r>
      <w:r w:rsidR="00CA3D52">
        <w:rPr>
          <w:rFonts w:ascii="Arial" w:hAnsi="Arial" w:cs="Arial"/>
          <w:sz w:val="24"/>
          <w:szCs w:val="24"/>
        </w:rPr>
        <w:t xml:space="preserve"> </w:t>
      </w:r>
      <w:r w:rsidR="00DF0113" w:rsidRPr="00DF0113">
        <w:rPr>
          <w:rFonts w:ascii="Arial" w:hAnsi="Arial" w:cs="Arial"/>
          <w:sz w:val="24"/>
          <w:szCs w:val="24"/>
        </w:rPr>
        <w:t>safeguarding referral</w:t>
      </w:r>
      <w:r w:rsidR="00C46CA4">
        <w:rPr>
          <w:rFonts w:ascii="Arial" w:hAnsi="Arial" w:cs="Arial"/>
          <w:sz w:val="24"/>
          <w:szCs w:val="24"/>
        </w:rPr>
        <w:t>.</w:t>
      </w:r>
    </w:p>
    <w:p w14:paraId="71856281" w14:textId="77777777" w:rsidR="000F61E1" w:rsidRDefault="000F61E1" w:rsidP="000F61E1">
      <w:pPr>
        <w:pStyle w:val="ListParagraph"/>
        <w:rPr>
          <w:rFonts w:ascii="Arial" w:hAnsi="Arial" w:cs="Arial"/>
          <w:sz w:val="24"/>
          <w:szCs w:val="24"/>
        </w:rPr>
      </w:pPr>
    </w:p>
    <w:p w14:paraId="1431B8FD" w14:textId="54AB9B64" w:rsidR="00DF0113" w:rsidRDefault="00DF0113" w:rsidP="00DF0113">
      <w:pPr>
        <w:pStyle w:val="ListParagraph"/>
        <w:numPr>
          <w:ilvl w:val="0"/>
          <w:numId w:val="8"/>
        </w:numPr>
        <w:autoSpaceDE w:val="0"/>
        <w:autoSpaceDN w:val="0"/>
        <w:adjustRightInd w:val="0"/>
        <w:spacing w:line="240" w:lineRule="auto"/>
        <w:jc w:val="both"/>
        <w:rPr>
          <w:rFonts w:ascii="Arial" w:hAnsi="Arial" w:cs="Arial"/>
          <w:bCs/>
          <w:sz w:val="24"/>
          <w:szCs w:val="24"/>
        </w:rPr>
      </w:pPr>
      <w:r w:rsidRPr="00DF0113">
        <w:rPr>
          <w:rFonts w:ascii="Arial" w:hAnsi="Arial" w:cs="Arial"/>
          <w:bCs/>
          <w:sz w:val="24"/>
          <w:szCs w:val="24"/>
        </w:rPr>
        <w:t xml:space="preserve">Risk can be dynamic and change very quickly. The </w:t>
      </w:r>
      <w:hyperlink r:id="rId16" w:history="1">
        <w:proofErr w:type="spellStart"/>
        <w:r w:rsidRPr="00DF0113">
          <w:rPr>
            <w:rStyle w:val="Hyperlink"/>
            <w:rFonts w:ascii="Arial" w:hAnsi="Arial" w:cs="Arial"/>
            <w:bCs/>
            <w:sz w:val="24"/>
            <w:szCs w:val="24"/>
          </w:rPr>
          <w:t>SafeLives</w:t>
        </w:r>
        <w:proofErr w:type="spellEnd"/>
        <w:r w:rsidRPr="00DF0113">
          <w:rPr>
            <w:rStyle w:val="Hyperlink"/>
            <w:rFonts w:ascii="Arial" w:hAnsi="Arial" w:cs="Arial"/>
            <w:bCs/>
            <w:sz w:val="24"/>
            <w:szCs w:val="24"/>
          </w:rPr>
          <w:t xml:space="preserve"> DASH (domestic abuse, stalking and 'honour'-based violence) risk checklist</w:t>
        </w:r>
      </w:hyperlink>
      <w:r w:rsidRPr="00DF0113">
        <w:rPr>
          <w:rFonts w:ascii="Arial" w:hAnsi="Arial" w:cs="Arial"/>
          <w:bCs/>
          <w:sz w:val="24"/>
          <w:szCs w:val="24"/>
        </w:rPr>
        <w:t xml:space="preserve"> can help identify high risk cases of domestic abuse, stalking, and ‘honour’-based violence. However, it is not appropriate for most frontline clinicians </w:t>
      </w:r>
      <w:r w:rsidR="00CA3D52" w:rsidRPr="00D27A86">
        <w:rPr>
          <w:rFonts w:ascii="Arial" w:hAnsi="Arial" w:cs="Arial"/>
          <w:bCs/>
          <w:sz w:val="24"/>
          <w:szCs w:val="24"/>
        </w:rPr>
        <w:t xml:space="preserve">to complete this </w:t>
      </w:r>
      <w:r w:rsidRPr="00DF0113">
        <w:rPr>
          <w:rFonts w:ascii="Arial" w:hAnsi="Arial" w:cs="Arial"/>
          <w:bCs/>
          <w:sz w:val="24"/>
          <w:szCs w:val="24"/>
        </w:rPr>
        <w:t xml:space="preserve">as it requires additional specialist training and is best undertaken by your local specialist Domestic Abuse service or the police. </w:t>
      </w:r>
      <w:r w:rsidR="00C46CA4">
        <w:rPr>
          <w:rFonts w:ascii="Arial" w:hAnsi="Arial" w:cs="Arial"/>
          <w:bCs/>
          <w:sz w:val="24"/>
          <w:szCs w:val="24"/>
        </w:rPr>
        <w:t>Therefore, refer with consent or signpost the individual to the local specialist Domestic Abuse service for support.</w:t>
      </w:r>
    </w:p>
    <w:p w14:paraId="2E46829B" w14:textId="77777777" w:rsidR="000F61E1" w:rsidRPr="00DF0113" w:rsidRDefault="000F61E1" w:rsidP="000F61E1">
      <w:pPr>
        <w:pStyle w:val="ListParagraph"/>
        <w:autoSpaceDE w:val="0"/>
        <w:autoSpaceDN w:val="0"/>
        <w:adjustRightInd w:val="0"/>
        <w:spacing w:line="240" w:lineRule="auto"/>
        <w:jc w:val="both"/>
        <w:rPr>
          <w:rFonts w:ascii="Arial" w:hAnsi="Arial" w:cs="Arial"/>
          <w:bCs/>
          <w:sz w:val="24"/>
          <w:szCs w:val="24"/>
        </w:rPr>
      </w:pPr>
    </w:p>
    <w:p w14:paraId="5F9F5A7F" w14:textId="620D40F5" w:rsidR="00DF0113" w:rsidRPr="00DF0113" w:rsidRDefault="00DF0113" w:rsidP="000B7C08">
      <w:pPr>
        <w:ind w:firstLine="360"/>
        <w:rPr>
          <w:rFonts w:ascii="Arial" w:hAnsi="Arial" w:cs="Arial"/>
          <w:b/>
          <w:bCs/>
          <w:sz w:val="24"/>
          <w:szCs w:val="24"/>
        </w:rPr>
      </w:pPr>
      <w:r w:rsidRPr="00DF0113">
        <w:rPr>
          <w:rFonts w:ascii="Arial" w:hAnsi="Arial" w:cs="Arial"/>
          <w:b/>
          <w:bCs/>
          <w:sz w:val="24"/>
          <w:szCs w:val="24"/>
        </w:rPr>
        <w:t>REFER /SIGNPOST</w:t>
      </w:r>
      <w:r w:rsidR="000F61E1">
        <w:rPr>
          <w:rFonts w:ascii="Arial" w:hAnsi="Arial" w:cs="Arial"/>
          <w:b/>
          <w:bCs/>
          <w:sz w:val="24"/>
          <w:szCs w:val="24"/>
        </w:rPr>
        <w:t>:</w:t>
      </w:r>
    </w:p>
    <w:p w14:paraId="6F5273C4" w14:textId="6536F663" w:rsidR="00A12897" w:rsidRPr="00DF0113" w:rsidRDefault="0022095B" w:rsidP="00DF0113">
      <w:pPr>
        <w:ind w:left="360"/>
        <w:rPr>
          <w:rFonts w:ascii="Arial" w:hAnsi="Arial" w:cs="Arial"/>
          <w:bCs/>
          <w:sz w:val="24"/>
          <w:szCs w:val="24"/>
          <w:highlight w:val="yellow"/>
        </w:rPr>
      </w:pPr>
      <w:r>
        <w:rPr>
          <w:rFonts w:ascii="Arial" w:hAnsi="Arial" w:cs="Arial"/>
          <w:sz w:val="24"/>
          <w:szCs w:val="24"/>
        </w:rPr>
        <w:t>If there is no immediate danger to the person (</w:t>
      </w:r>
      <w:r w:rsidR="00CA3D52" w:rsidRPr="00D27A86">
        <w:rPr>
          <w:rFonts w:ascii="Arial" w:hAnsi="Arial" w:cs="Arial"/>
          <w:sz w:val="24"/>
          <w:szCs w:val="24"/>
        </w:rPr>
        <w:t>or</w:t>
      </w:r>
      <w:r w:rsidRPr="00CA3D52">
        <w:rPr>
          <w:rFonts w:ascii="Arial" w:hAnsi="Arial" w:cs="Arial"/>
          <w:color w:val="FF0000"/>
          <w:sz w:val="24"/>
          <w:szCs w:val="24"/>
        </w:rPr>
        <w:t xml:space="preserve"> </w:t>
      </w:r>
      <w:r>
        <w:rPr>
          <w:rFonts w:ascii="Arial" w:hAnsi="Arial" w:cs="Arial"/>
          <w:sz w:val="24"/>
          <w:szCs w:val="24"/>
        </w:rPr>
        <w:t>any children) a</w:t>
      </w:r>
      <w:r w:rsidR="00A12897" w:rsidRPr="00DF0113">
        <w:rPr>
          <w:rFonts w:ascii="Arial" w:hAnsi="Arial" w:cs="Arial"/>
          <w:sz w:val="24"/>
          <w:szCs w:val="24"/>
        </w:rPr>
        <w:t>ction</w:t>
      </w:r>
      <w:r w:rsidR="00D27A86">
        <w:rPr>
          <w:rFonts w:ascii="Arial" w:hAnsi="Arial" w:cs="Arial"/>
          <w:sz w:val="24"/>
          <w:szCs w:val="24"/>
        </w:rPr>
        <w:t>s</w:t>
      </w:r>
      <w:r w:rsidR="00A12897" w:rsidRPr="00DF0113">
        <w:rPr>
          <w:rFonts w:ascii="Arial" w:hAnsi="Arial" w:cs="Arial"/>
          <w:sz w:val="24"/>
          <w:szCs w:val="24"/>
        </w:rPr>
        <w:t xml:space="preserve"> </w:t>
      </w:r>
      <w:r w:rsidR="00DF0113">
        <w:rPr>
          <w:rFonts w:ascii="Arial" w:hAnsi="Arial" w:cs="Arial"/>
          <w:sz w:val="24"/>
          <w:szCs w:val="24"/>
        </w:rPr>
        <w:t>to safeguard</w:t>
      </w:r>
      <w:r w:rsidR="00CA3D52">
        <w:rPr>
          <w:rFonts w:ascii="Arial" w:hAnsi="Arial" w:cs="Arial"/>
          <w:sz w:val="24"/>
          <w:szCs w:val="24"/>
        </w:rPr>
        <w:t xml:space="preserve"> </w:t>
      </w:r>
      <w:r w:rsidR="00DF0113">
        <w:rPr>
          <w:rFonts w:ascii="Arial" w:hAnsi="Arial" w:cs="Arial"/>
          <w:sz w:val="24"/>
          <w:szCs w:val="24"/>
        </w:rPr>
        <w:t xml:space="preserve">and support the individual and their family </w:t>
      </w:r>
      <w:r w:rsidR="00A12897" w:rsidRPr="00DF0113">
        <w:rPr>
          <w:rFonts w:ascii="Arial" w:hAnsi="Arial" w:cs="Arial"/>
          <w:sz w:val="24"/>
          <w:szCs w:val="24"/>
        </w:rPr>
        <w:t xml:space="preserve">may </w:t>
      </w:r>
      <w:r w:rsidR="00A12897" w:rsidRPr="00DF0113">
        <w:rPr>
          <w:rFonts w:ascii="Arial" w:hAnsi="Arial" w:cs="Arial"/>
          <w:bCs/>
          <w:sz w:val="24"/>
          <w:szCs w:val="24"/>
        </w:rPr>
        <w:t xml:space="preserve">include any or </w:t>
      </w:r>
      <w:proofErr w:type="gramStart"/>
      <w:r w:rsidR="00A12897" w:rsidRPr="00DF0113">
        <w:rPr>
          <w:rFonts w:ascii="Arial" w:hAnsi="Arial" w:cs="Arial"/>
          <w:bCs/>
          <w:sz w:val="24"/>
          <w:szCs w:val="24"/>
        </w:rPr>
        <w:t>all of</w:t>
      </w:r>
      <w:proofErr w:type="gramEnd"/>
      <w:r w:rsidR="00A12897" w:rsidRPr="00DF0113">
        <w:rPr>
          <w:rFonts w:ascii="Arial" w:hAnsi="Arial" w:cs="Arial"/>
          <w:bCs/>
          <w:sz w:val="24"/>
          <w:szCs w:val="24"/>
        </w:rPr>
        <w:t xml:space="preserve"> the following. </w:t>
      </w:r>
    </w:p>
    <w:p w14:paraId="15D723EA" w14:textId="6B9F8E89" w:rsidR="00DF0113" w:rsidRDefault="00DF0113" w:rsidP="000B7C08">
      <w:pPr>
        <w:pStyle w:val="ListParagraph"/>
        <w:numPr>
          <w:ilvl w:val="0"/>
          <w:numId w:val="23"/>
        </w:numPr>
        <w:rPr>
          <w:rFonts w:ascii="Arial" w:hAnsi="Arial" w:cs="Arial"/>
          <w:bCs/>
          <w:sz w:val="24"/>
          <w:szCs w:val="24"/>
        </w:rPr>
      </w:pPr>
      <w:r w:rsidRPr="000B7C08">
        <w:rPr>
          <w:rFonts w:ascii="Arial" w:hAnsi="Arial" w:cs="Arial"/>
          <w:bCs/>
          <w:sz w:val="24"/>
          <w:szCs w:val="24"/>
        </w:rPr>
        <w:t>Consider whether a safeguarding referral is needed if there are any children and/or adults at risk and follow your usual practice safeguarding procedure</w:t>
      </w:r>
      <w:r w:rsidR="00CA3D52">
        <w:rPr>
          <w:rFonts w:ascii="Arial" w:hAnsi="Arial" w:cs="Arial"/>
          <w:bCs/>
          <w:sz w:val="24"/>
          <w:szCs w:val="24"/>
        </w:rPr>
        <w:t xml:space="preserve">s </w:t>
      </w:r>
      <w:r w:rsidR="00CA3D52" w:rsidRPr="00D27A86">
        <w:rPr>
          <w:rFonts w:ascii="Arial" w:hAnsi="Arial" w:cs="Arial"/>
          <w:bCs/>
          <w:sz w:val="24"/>
          <w:szCs w:val="24"/>
        </w:rPr>
        <w:t>outlined in your Children or Adult Safeguarding policies.</w:t>
      </w:r>
    </w:p>
    <w:p w14:paraId="60EA29F4" w14:textId="77777777" w:rsidR="000F61E1" w:rsidRPr="000B7C08" w:rsidRDefault="000F61E1" w:rsidP="000F61E1">
      <w:pPr>
        <w:pStyle w:val="ListParagraph"/>
        <w:rPr>
          <w:rFonts w:ascii="Arial" w:hAnsi="Arial" w:cs="Arial"/>
          <w:bCs/>
          <w:sz w:val="24"/>
          <w:szCs w:val="24"/>
        </w:rPr>
      </w:pPr>
    </w:p>
    <w:p w14:paraId="4930134C" w14:textId="7DFBD8E7" w:rsidR="00A12897" w:rsidRDefault="0022095B" w:rsidP="000B7C08">
      <w:pPr>
        <w:pStyle w:val="ListParagraph"/>
        <w:numPr>
          <w:ilvl w:val="0"/>
          <w:numId w:val="23"/>
        </w:numPr>
        <w:rPr>
          <w:rFonts w:ascii="Arial" w:hAnsi="Arial" w:cs="Arial"/>
          <w:bCs/>
          <w:sz w:val="24"/>
          <w:szCs w:val="24"/>
        </w:rPr>
      </w:pPr>
      <w:r>
        <w:rPr>
          <w:rFonts w:ascii="Arial" w:hAnsi="Arial" w:cs="Arial"/>
          <w:bCs/>
          <w:sz w:val="24"/>
          <w:szCs w:val="24"/>
        </w:rPr>
        <w:t xml:space="preserve">Consider supporting the </w:t>
      </w:r>
      <w:r w:rsidR="00A12897" w:rsidRPr="000B7C08">
        <w:rPr>
          <w:rFonts w:ascii="Arial" w:hAnsi="Arial" w:cs="Arial"/>
          <w:bCs/>
          <w:sz w:val="24"/>
          <w:szCs w:val="24"/>
        </w:rPr>
        <w:t xml:space="preserve">victim </w:t>
      </w:r>
      <w:r>
        <w:rPr>
          <w:rFonts w:ascii="Arial" w:hAnsi="Arial" w:cs="Arial"/>
          <w:bCs/>
          <w:sz w:val="24"/>
          <w:szCs w:val="24"/>
        </w:rPr>
        <w:t xml:space="preserve">to </w:t>
      </w:r>
      <w:r w:rsidR="00A12897" w:rsidRPr="000B7C08">
        <w:rPr>
          <w:rFonts w:ascii="Arial" w:hAnsi="Arial" w:cs="Arial"/>
          <w:bCs/>
          <w:sz w:val="24"/>
          <w:szCs w:val="24"/>
        </w:rPr>
        <w:t>contact the police</w:t>
      </w:r>
      <w:r w:rsidR="00DF0113" w:rsidRPr="000B7C08">
        <w:rPr>
          <w:rFonts w:ascii="Arial" w:hAnsi="Arial" w:cs="Arial"/>
          <w:bCs/>
          <w:sz w:val="24"/>
          <w:szCs w:val="24"/>
        </w:rPr>
        <w:t xml:space="preserve"> to report the abuse if they w</w:t>
      </w:r>
      <w:r>
        <w:rPr>
          <w:rFonts w:ascii="Arial" w:hAnsi="Arial" w:cs="Arial"/>
          <w:bCs/>
          <w:sz w:val="24"/>
          <w:szCs w:val="24"/>
        </w:rPr>
        <w:t>ish</w:t>
      </w:r>
      <w:r w:rsidR="00DF0113" w:rsidRPr="000B7C08">
        <w:rPr>
          <w:rFonts w:ascii="Arial" w:hAnsi="Arial" w:cs="Arial"/>
          <w:bCs/>
          <w:sz w:val="24"/>
          <w:szCs w:val="24"/>
        </w:rPr>
        <w:t xml:space="preserve"> to</w:t>
      </w:r>
      <w:r w:rsidR="000B7C08">
        <w:rPr>
          <w:rFonts w:ascii="Arial" w:hAnsi="Arial" w:cs="Arial"/>
          <w:bCs/>
          <w:sz w:val="24"/>
          <w:szCs w:val="24"/>
        </w:rPr>
        <w:t>.</w:t>
      </w:r>
    </w:p>
    <w:p w14:paraId="0DE3F690" w14:textId="77777777" w:rsidR="000F61E1" w:rsidRPr="000F61E1" w:rsidRDefault="000F61E1" w:rsidP="000F61E1">
      <w:pPr>
        <w:pStyle w:val="ListParagraph"/>
        <w:rPr>
          <w:rFonts w:ascii="Arial" w:hAnsi="Arial" w:cs="Arial"/>
          <w:bCs/>
          <w:sz w:val="24"/>
          <w:szCs w:val="24"/>
        </w:rPr>
      </w:pPr>
    </w:p>
    <w:p w14:paraId="5461366E" w14:textId="1BB3CEFA" w:rsidR="00A12897" w:rsidRDefault="00A12897" w:rsidP="000B7C08">
      <w:pPr>
        <w:pStyle w:val="ListParagraph"/>
        <w:numPr>
          <w:ilvl w:val="0"/>
          <w:numId w:val="23"/>
        </w:numPr>
        <w:rPr>
          <w:rFonts w:ascii="Arial" w:hAnsi="Arial" w:cs="Arial"/>
          <w:bCs/>
          <w:sz w:val="24"/>
          <w:szCs w:val="24"/>
        </w:rPr>
      </w:pPr>
      <w:r w:rsidRPr="000B7C08">
        <w:rPr>
          <w:rFonts w:ascii="Arial" w:hAnsi="Arial" w:cs="Arial"/>
          <w:bCs/>
          <w:sz w:val="24"/>
          <w:szCs w:val="24"/>
        </w:rPr>
        <w:t xml:space="preserve">Contact </w:t>
      </w:r>
      <w:r w:rsidR="00DF0113" w:rsidRPr="000B7C08">
        <w:rPr>
          <w:rFonts w:ascii="Arial" w:hAnsi="Arial" w:cs="Arial"/>
          <w:bCs/>
          <w:sz w:val="24"/>
          <w:szCs w:val="24"/>
        </w:rPr>
        <w:t xml:space="preserve">or provide information on </w:t>
      </w:r>
      <w:r w:rsidRPr="000B7C08">
        <w:rPr>
          <w:rFonts w:ascii="Arial" w:hAnsi="Arial" w:cs="Arial"/>
          <w:bCs/>
          <w:sz w:val="24"/>
          <w:szCs w:val="24"/>
        </w:rPr>
        <w:t>the local domestic abuse service</w:t>
      </w:r>
      <w:r w:rsidR="00591109">
        <w:rPr>
          <w:rFonts w:ascii="Arial" w:hAnsi="Arial" w:cs="Arial"/>
          <w:bCs/>
          <w:sz w:val="24"/>
          <w:szCs w:val="24"/>
        </w:rPr>
        <w:t xml:space="preserve"> (</w:t>
      </w:r>
      <w:r w:rsidR="00A73C91">
        <w:rPr>
          <w:rFonts w:ascii="Arial" w:hAnsi="Arial" w:cs="Arial"/>
          <w:bCs/>
          <w:sz w:val="24"/>
          <w:szCs w:val="24"/>
        </w:rPr>
        <w:t xml:space="preserve">IDAS </w:t>
      </w:r>
      <w:r w:rsidR="00591109">
        <w:rPr>
          <w:rFonts w:ascii="Arial" w:hAnsi="Arial" w:cs="Arial"/>
          <w:bCs/>
          <w:sz w:val="24"/>
          <w:szCs w:val="24"/>
        </w:rPr>
        <w:t>details are in the 'contacts section)</w:t>
      </w:r>
      <w:r w:rsidR="000F61E1">
        <w:rPr>
          <w:rFonts w:ascii="Arial" w:hAnsi="Arial" w:cs="Arial"/>
          <w:bCs/>
          <w:sz w:val="24"/>
          <w:szCs w:val="24"/>
        </w:rPr>
        <w:t>.</w:t>
      </w:r>
    </w:p>
    <w:p w14:paraId="309F1CD0" w14:textId="77777777" w:rsidR="000F61E1" w:rsidRPr="000F61E1" w:rsidRDefault="000F61E1" w:rsidP="000F61E1">
      <w:pPr>
        <w:pStyle w:val="ListParagraph"/>
        <w:rPr>
          <w:rFonts w:ascii="Arial" w:hAnsi="Arial" w:cs="Arial"/>
          <w:bCs/>
          <w:sz w:val="24"/>
          <w:szCs w:val="24"/>
        </w:rPr>
      </w:pPr>
    </w:p>
    <w:p w14:paraId="09DE174D" w14:textId="77777777" w:rsidR="000F61E1" w:rsidRDefault="00DF0113" w:rsidP="00E17DB7">
      <w:pPr>
        <w:pStyle w:val="ListParagraph"/>
        <w:numPr>
          <w:ilvl w:val="0"/>
          <w:numId w:val="23"/>
        </w:numPr>
        <w:rPr>
          <w:rFonts w:ascii="Arial" w:hAnsi="Arial" w:cs="Arial"/>
          <w:bCs/>
          <w:sz w:val="24"/>
          <w:szCs w:val="24"/>
        </w:rPr>
      </w:pPr>
      <w:r w:rsidRPr="000F61E1">
        <w:rPr>
          <w:rFonts w:ascii="Arial" w:hAnsi="Arial" w:cs="Arial"/>
          <w:bCs/>
          <w:sz w:val="24"/>
          <w:szCs w:val="24"/>
        </w:rPr>
        <w:t xml:space="preserve">Provide contact details of </w:t>
      </w:r>
      <w:r w:rsidR="00A12897" w:rsidRPr="000F61E1">
        <w:rPr>
          <w:rFonts w:ascii="Arial" w:hAnsi="Arial" w:cs="Arial"/>
          <w:bCs/>
          <w:sz w:val="24"/>
          <w:szCs w:val="24"/>
        </w:rPr>
        <w:t>the 24-hour National Domestic Violence Helpline: 0808 2000 247</w:t>
      </w:r>
      <w:r w:rsidR="000B7C08" w:rsidRPr="000F61E1">
        <w:rPr>
          <w:rFonts w:ascii="Arial" w:hAnsi="Arial" w:cs="Arial"/>
          <w:bCs/>
          <w:sz w:val="24"/>
          <w:szCs w:val="24"/>
        </w:rPr>
        <w:t>.</w:t>
      </w:r>
    </w:p>
    <w:p w14:paraId="28309501" w14:textId="77777777" w:rsidR="000F61E1" w:rsidRPr="000F61E1" w:rsidRDefault="000F61E1" w:rsidP="000F61E1">
      <w:pPr>
        <w:pStyle w:val="ListParagraph"/>
        <w:rPr>
          <w:rFonts w:ascii="Arial" w:hAnsi="Arial" w:cs="Arial"/>
          <w:bCs/>
          <w:sz w:val="24"/>
          <w:szCs w:val="24"/>
        </w:rPr>
      </w:pPr>
    </w:p>
    <w:p w14:paraId="103D5AEE" w14:textId="40068E77" w:rsidR="0022095B" w:rsidRDefault="0022095B" w:rsidP="00E17DB7">
      <w:pPr>
        <w:pStyle w:val="ListParagraph"/>
        <w:numPr>
          <w:ilvl w:val="0"/>
          <w:numId w:val="23"/>
        </w:numPr>
        <w:rPr>
          <w:rFonts w:ascii="Arial" w:hAnsi="Arial" w:cs="Arial"/>
          <w:bCs/>
          <w:sz w:val="24"/>
          <w:szCs w:val="24"/>
        </w:rPr>
      </w:pPr>
      <w:r w:rsidRPr="000F61E1">
        <w:rPr>
          <w:rFonts w:ascii="Arial" w:hAnsi="Arial" w:cs="Arial"/>
          <w:bCs/>
          <w:sz w:val="24"/>
          <w:szCs w:val="24"/>
        </w:rPr>
        <w:t xml:space="preserve">Provide continuing </w:t>
      </w:r>
      <w:r w:rsidR="006771EE" w:rsidRPr="000F61E1">
        <w:rPr>
          <w:rFonts w:ascii="Arial" w:hAnsi="Arial" w:cs="Arial"/>
          <w:bCs/>
          <w:sz w:val="24"/>
          <w:szCs w:val="24"/>
        </w:rPr>
        <w:t xml:space="preserve">Primary Care </w:t>
      </w:r>
      <w:r w:rsidRPr="000F61E1">
        <w:rPr>
          <w:rFonts w:ascii="Arial" w:hAnsi="Arial" w:cs="Arial"/>
          <w:bCs/>
          <w:sz w:val="24"/>
          <w:szCs w:val="24"/>
        </w:rPr>
        <w:t>support to the individual with their agreement.</w:t>
      </w:r>
    </w:p>
    <w:p w14:paraId="56944106" w14:textId="77777777" w:rsidR="000F61E1" w:rsidRPr="000F61E1" w:rsidRDefault="000F61E1" w:rsidP="000F61E1">
      <w:pPr>
        <w:pStyle w:val="ListParagraph"/>
        <w:rPr>
          <w:rFonts w:ascii="Arial" w:hAnsi="Arial" w:cs="Arial"/>
          <w:bCs/>
          <w:sz w:val="24"/>
          <w:szCs w:val="24"/>
        </w:rPr>
      </w:pPr>
    </w:p>
    <w:p w14:paraId="5AA66919" w14:textId="396535CC" w:rsidR="00DF0113" w:rsidRDefault="00591109" w:rsidP="000B7C08">
      <w:pPr>
        <w:pStyle w:val="ListParagraph"/>
        <w:numPr>
          <w:ilvl w:val="0"/>
          <w:numId w:val="23"/>
        </w:numPr>
        <w:rPr>
          <w:rFonts w:ascii="Arial" w:hAnsi="Arial" w:cs="Arial"/>
          <w:bCs/>
          <w:sz w:val="24"/>
          <w:szCs w:val="24"/>
        </w:rPr>
      </w:pPr>
      <w:r>
        <w:rPr>
          <w:rFonts w:ascii="Arial" w:hAnsi="Arial" w:cs="Arial"/>
          <w:bCs/>
          <w:sz w:val="24"/>
          <w:szCs w:val="24"/>
        </w:rPr>
        <w:t>Consider r</w:t>
      </w:r>
      <w:r w:rsidR="00A12897" w:rsidRPr="000B7C08">
        <w:rPr>
          <w:rFonts w:ascii="Arial" w:hAnsi="Arial" w:cs="Arial"/>
          <w:bCs/>
          <w:sz w:val="24"/>
          <w:szCs w:val="24"/>
        </w:rPr>
        <w:t>eferral to MARAC</w:t>
      </w:r>
      <w:r w:rsidR="00DF0113" w:rsidRPr="000B7C08">
        <w:rPr>
          <w:rFonts w:ascii="Arial" w:hAnsi="Arial" w:cs="Arial"/>
          <w:bCs/>
          <w:sz w:val="24"/>
          <w:szCs w:val="24"/>
        </w:rPr>
        <w:t xml:space="preserve"> (Multi- agency Risk Assessment Conference)</w:t>
      </w:r>
      <w:r w:rsidR="00A12897" w:rsidRPr="000B7C08">
        <w:rPr>
          <w:rFonts w:ascii="Arial" w:hAnsi="Arial" w:cs="Arial"/>
          <w:bCs/>
          <w:sz w:val="24"/>
          <w:szCs w:val="24"/>
        </w:rPr>
        <w:t xml:space="preserve"> if </w:t>
      </w:r>
      <w:r w:rsidR="00DF0113" w:rsidRPr="000B7C08">
        <w:rPr>
          <w:rFonts w:ascii="Arial" w:hAnsi="Arial" w:cs="Arial"/>
          <w:bCs/>
          <w:sz w:val="24"/>
          <w:szCs w:val="24"/>
        </w:rPr>
        <w:t xml:space="preserve">deemed </w:t>
      </w:r>
      <w:r w:rsidR="0022095B">
        <w:rPr>
          <w:rFonts w:ascii="Arial" w:hAnsi="Arial" w:cs="Arial"/>
          <w:bCs/>
          <w:sz w:val="24"/>
          <w:szCs w:val="24"/>
        </w:rPr>
        <w:t xml:space="preserve">there is a </w:t>
      </w:r>
      <w:r w:rsidR="006771EE" w:rsidRPr="000B7C08">
        <w:rPr>
          <w:rFonts w:ascii="Arial" w:hAnsi="Arial" w:cs="Arial"/>
          <w:bCs/>
          <w:sz w:val="24"/>
          <w:szCs w:val="24"/>
        </w:rPr>
        <w:t>high-level</w:t>
      </w:r>
      <w:r w:rsidR="00A12897" w:rsidRPr="000B7C08">
        <w:rPr>
          <w:rFonts w:ascii="Arial" w:hAnsi="Arial" w:cs="Arial"/>
          <w:bCs/>
          <w:sz w:val="24"/>
          <w:szCs w:val="24"/>
        </w:rPr>
        <w:t xml:space="preserve"> risk </w:t>
      </w:r>
      <w:r w:rsidR="00DF0113" w:rsidRPr="000B7C08">
        <w:rPr>
          <w:rFonts w:ascii="Arial" w:hAnsi="Arial" w:cs="Arial"/>
          <w:bCs/>
          <w:sz w:val="24"/>
          <w:szCs w:val="24"/>
        </w:rPr>
        <w:t>in your Professional judgement</w:t>
      </w:r>
      <w:r w:rsidR="000B7C08">
        <w:rPr>
          <w:rFonts w:ascii="Arial" w:hAnsi="Arial" w:cs="Arial"/>
          <w:bCs/>
          <w:sz w:val="24"/>
          <w:szCs w:val="24"/>
        </w:rPr>
        <w:t>.</w:t>
      </w:r>
    </w:p>
    <w:p w14:paraId="7ACDA5C1" w14:textId="77777777" w:rsidR="000F61E1" w:rsidRPr="000B7C08" w:rsidRDefault="000F61E1" w:rsidP="000F61E1">
      <w:pPr>
        <w:pStyle w:val="ListParagraph"/>
        <w:rPr>
          <w:rFonts w:ascii="Arial" w:hAnsi="Arial" w:cs="Arial"/>
          <w:bCs/>
          <w:sz w:val="24"/>
          <w:szCs w:val="24"/>
        </w:rPr>
      </w:pPr>
    </w:p>
    <w:p w14:paraId="2B17E104" w14:textId="1BE868F8" w:rsidR="00A12897" w:rsidRDefault="00A12897" w:rsidP="007E590C">
      <w:pPr>
        <w:pStyle w:val="ListParagraph"/>
        <w:numPr>
          <w:ilvl w:val="0"/>
          <w:numId w:val="23"/>
        </w:numPr>
        <w:rPr>
          <w:rFonts w:ascii="Arial" w:hAnsi="Arial" w:cs="Arial"/>
          <w:bCs/>
          <w:sz w:val="24"/>
          <w:szCs w:val="24"/>
        </w:rPr>
      </w:pPr>
      <w:r w:rsidRPr="000B7C08">
        <w:rPr>
          <w:rFonts w:ascii="Arial" w:hAnsi="Arial" w:cs="Arial"/>
          <w:bCs/>
          <w:sz w:val="24"/>
          <w:szCs w:val="24"/>
        </w:rPr>
        <w:t>Consider the Domestic Abuse Disclosure Scheme via 101- Clare's law.  Under the right to ask, any concerned person (including a professional) has a right to ask the police about someone’s past, if they are worried about their behaviour and think they may potentially be violent.</w:t>
      </w:r>
      <w:r w:rsidR="007E590C">
        <w:rPr>
          <w:rFonts w:ascii="Arial" w:hAnsi="Arial" w:cs="Arial"/>
          <w:bCs/>
          <w:sz w:val="24"/>
          <w:szCs w:val="24"/>
        </w:rPr>
        <w:t xml:space="preserve"> Further information is available </w:t>
      </w:r>
      <w:bookmarkStart w:id="7" w:name="_Hlk92374065"/>
      <w:r w:rsidR="009A1985">
        <w:rPr>
          <w:rFonts w:ascii="Arial" w:hAnsi="Arial" w:cs="Arial"/>
          <w:bCs/>
          <w:sz w:val="24"/>
          <w:szCs w:val="24"/>
        </w:rPr>
        <w:fldChar w:fldCharType="begin"/>
      </w:r>
      <w:r w:rsidR="009A1985">
        <w:rPr>
          <w:rFonts w:ascii="Arial" w:hAnsi="Arial" w:cs="Arial"/>
          <w:bCs/>
          <w:sz w:val="24"/>
          <w:szCs w:val="24"/>
        </w:rPr>
        <w:instrText xml:space="preserve"> HYPERLINK "</w:instrText>
      </w:r>
      <w:r w:rsidR="009A1985" w:rsidRPr="009A1985">
        <w:rPr>
          <w:rFonts w:ascii="Arial" w:hAnsi="Arial" w:cs="Arial"/>
          <w:bCs/>
          <w:sz w:val="24"/>
          <w:szCs w:val="24"/>
        </w:rPr>
        <w:instrText>https://www.northyorkshire.police.uk/advice/advice-and-information/daa/domestic-abuse/alpha2/request-information-under-clares-law/</w:instrText>
      </w:r>
      <w:r w:rsidR="009A1985">
        <w:rPr>
          <w:rFonts w:ascii="Arial" w:hAnsi="Arial" w:cs="Arial"/>
          <w:bCs/>
          <w:sz w:val="24"/>
          <w:szCs w:val="24"/>
        </w:rPr>
        <w:instrText xml:space="preserve">" </w:instrText>
      </w:r>
      <w:r w:rsidR="009A1985">
        <w:rPr>
          <w:rFonts w:ascii="Arial" w:hAnsi="Arial" w:cs="Arial"/>
          <w:bCs/>
          <w:sz w:val="24"/>
          <w:szCs w:val="24"/>
        </w:rPr>
        <w:fldChar w:fldCharType="separate"/>
      </w:r>
      <w:r w:rsidR="009A1985" w:rsidRPr="00AF3290">
        <w:rPr>
          <w:rStyle w:val="Hyperlink"/>
          <w:rFonts w:ascii="Arial" w:hAnsi="Arial" w:cs="Arial"/>
          <w:bCs/>
          <w:sz w:val="24"/>
          <w:szCs w:val="24"/>
        </w:rPr>
        <w:t>https://www.northyorkshire.police.uk/advice/advice-and-information/daa/domestic-abuse/alpha2/request-information-under-clares-law/</w:t>
      </w:r>
      <w:r w:rsidR="009A1985">
        <w:rPr>
          <w:rFonts w:ascii="Arial" w:hAnsi="Arial" w:cs="Arial"/>
          <w:bCs/>
          <w:sz w:val="24"/>
          <w:szCs w:val="24"/>
        </w:rPr>
        <w:fldChar w:fldCharType="end"/>
      </w:r>
    </w:p>
    <w:p w14:paraId="3E0FBE25" w14:textId="77777777" w:rsidR="009A1985" w:rsidRPr="009A1985" w:rsidRDefault="009A1985" w:rsidP="009A1985">
      <w:pPr>
        <w:pStyle w:val="ListParagraph"/>
        <w:rPr>
          <w:rStyle w:val="Hyperlink"/>
          <w:rFonts w:ascii="Arial" w:hAnsi="Arial" w:cs="Arial"/>
          <w:bCs/>
          <w:color w:val="auto"/>
          <w:sz w:val="24"/>
          <w:szCs w:val="24"/>
          <w:u w:val="none"/>
        </w:rPr>
      </w:pPr>
    </w:p>
    <w:bookmarkEnd w:id="7"/>
    <w:p w14:paraId="141FE4F8" w14:textId="77777777" w:rsidR="000F61E1" w:rsidRPr="009A1985" w:rsidRDefault="000F61E1" w:rsidP="009A1985">
      <w:pPr>
        <w:pStyle w:val="ListParagraph"/>
        <w:rPr>
          <w:rFonts w:ascii="Arial" w:hAnsi="Arial" w:cs="Arial"/>
          <w:bCs/>
          <w:sz w:val="24"/>
          <w:szCs w:val="24"/>
        </w:rPr>
      </w:pPr>
    </w:p>
    <w:p w14:paraId="0852045C" w14:textId="660E489E" w:rsidR="000F61E1" w:rsidRPr="003C6274" w:rsidRDefault="00DF0113" w:rsidP="008D59AC">
      <w:pPr>
        <w:pStyle w:val="ListParagraph"/>
        <w:numPr>
          <w:ilvl w:val="0"/>
          <w:numId w:val="23"/>
        </w:numPr>
        <w:rPr>
          <w:rFonts w:ascii="Arial" w:hAnsi="Arial" w:cs="Arial"/>
          <w:bCs/>
          <w:sz w:val="24"/>
          <w:szCs w:val="24"/>
        </w:rPr>
      </w:pPr>
      <w:r w:rsidRPr="003C6274">
        <w:rPr>
          <w:rFonts w:ascii="Arial" w:hAnsi="Arial" w:cs="Arial"/>
          <w:sz w:val="24"/>
          <w:szCs w:val="24"/>
        </w:rPr>
        <w:t xml:space="preserve">Discuss with your Practice Safeguarding Lead, your </w:t>
      </w:r>
      <w:proofErr w:type="gramStart"/>
      <w:r w:rsidRPr="003C6274">
        <w:rPr>
          <w:rFonts w:ascii="Arial" w:hAnsi="Arial" w:cs="Arial"/>
          <w:sz w:val="24"/>
          <w:szCs w:val="24"/>
        </w:rPr>
        <w:t>colleagues</w:t>
      </w:r>
      <w:proofErr w:type="gramEnd"/>
      <w:r w:rsidRPr="003C6274">
        <w:rPr>
          <w:rFonts w:ascii="Arial" w:hAnsi="Arial" w:cs="Arial"/>
          <w:sz w:val="24"/>
          <w:szCs w:val="24"/>
        </w:rPr>
        <w:t xml:space="preserve"> or your local safeguarding professionals if you need further advice and guidance.</w:t>
      </w:r>
    </w:p>
    <w:p w14:paraId="76FAA327" w14:textId="77777777" w:rsidR="000F61E1" w:rsidRPr="000B7C08" w:rsidRDefault="000F61E1" w:rsidP="000F61E1">
      <w:pPr>
        <w:pStyle w:val="ListParagraph"/>
        <w:rPr>
          <w:rFonts w:ascii="Arial" w:hAnsi="Arial" w:cs="Arial"/>
          <w:bCs/>
          <w:sz w:val="24"/>
          <w:szCs w:val="24"/>
        </w:rPr>
      </w:pPr>
    </w:p>
    <w:p w14:paraId="14175ECB" w14:textId="08973166" w:rsidR="00584BFC" w:rsidRDefault="00584BFC" w:rsidP="002E0DFD">
      <w:pPr>
        <w:ind w:left="360"/>
        <w:rPr>
          <w:rFonts w:ascii="Arial" w:hAnsi="Arial" w:cs="Arial"/>
          <w:b/>
          <w:sz w:val="24"/>
          <w:szCs w:val="24"/>
        </w:rPr>
      </w:pPr>
      <w:r w:rsidRPr="00584BFC">
        <w:rPr>
          <w:rFonts w:ascii="Arial" w:hAnsi="Arial" w:cs="Arial"/>
          <w:b/>
          <w:sz w:val="24"/>
          <w:szCs w:val="24"/>
        </w:rPr>
        <w:t>RECORD</w:t>
      </w:r>
      <w:r w:rsidR="000F61E1">
        <w:rPr>
          <w:rFonts w:ascii="Arial" w:hAnsi="Arial" w:cs="Arial"/>
          <w:b/>
          <w:sz w:val="24"/>
          <w:szCs w:val="24"/>
        </w:rPr>
        <w:t>:</w:t>
      </w:r>
    </w:p>
    <w:p w14:paraId="2B4ECC14" w14:textId="502B5EBE" w:rsidR="00D27A86" w:rsidRDefault="00D27A86" w:rsidP="002E0DFD">
      <w:pPr>
        <w:ind w:left="360"/>
        <w:rPr>
          <w:rFonts w:ascii="Arial" w:hAnsi="Arial" w:cs="Arial"/>
          <w:b/>
          <w:sz w:val="24"/>
          <w:szCs w:val="24"/>
        </w:rPr>
      </w:pPr>
      <w:r>
        <w:rPr>
          <w:rFonts w:ascii="Arial" w:hAnsi="Arial" w:cs="Arial"/>
          <w:b/>
          <w:sz w:val="24"/>
          <w:szCs w:val="24"/>
        </w:rPr>
        <w:t>For Patients who disclose Domestic Abuse:</w:t>
      </w:r>
    </w:p>
    <w:p w14:paraId="60616E25" w14:textId="2B35C5B5" w:rsidR="000B7C08" w:rsidRDefault="000B7C08" w:rsidP="000B7C08">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sidRPr="000B7C08">
        <w:rPr>
          <w:rFonts w:ascii="Arial" w:hAnsi="Arial" w:cs="Arial"/>
          <w:sz w:val="24"/>
          <w:szCs w:val="24"/>
        </w:rPr>
        <w:t xml:space="preserve">Make sure you document all enquiries, </w:t>
      </w:r>
      <w:proofErr w:type="gramStart"/>
      <w:r w:rsidRPr="000B7C08">
        <w:rPr>
          <w:rFonts w:ascii="Arial" w:hAnsi="Arial" w:cs="Arial"/>
          <w:sz w:val="24"/>
          <w:szCs w:val="24"/>
        </w:rPr>
        <w:t>disclosures</w:t>
      </w:r>
      <w:proofErr w:type="gramEnd"/>
      <w:r w:rsidRPr="000B7C08">
        <w:rPr>
          <w:rFonts w:ascii="Arial" w:hAnsi="Arial" w:cs="Arial"/>
          <w:sz w:val="24"/>
          <w:szCs w:val="24"/>
        </w:rPr>
        <w:t xml:space="preserve"> and referrals on the patient’s record.</w:t>
      </w:r>
    </w:p>
    <w:p w14:paraId="48EE7A42" w14:textId="77777777" w:rsidR="000F61E1" w:rsidRPr="000B7C08" w:rsidRDefault="000F61E1" w:rsidP="000F61E1">
      <w:pPr>
        <w:pStyle w:val="ListParagraph"/>
        <w:tabs>
          <w:tab w:val="left" w:pos="709"/>
        </w:tabs>
        <w:autoSpaceDE w:val="0"/>
        <w:autoSpaceDN w:val="0"/>
        <w:adjustRightInd w:val="0"/>
        <w:spacing w:after="0" w:line="240" w:lineRule="auto"/>
        <w:jc w:val="both"/>
        <w:rPr>
          <w:rFonts w:ascii="Arial" w:hAnsi="Arial" w:cs="Arial"/>
          <w:sz w:val="24"/>
          <w:szCs w:val="24"/>
        </w:rPr>
      </w:pPr>
    </w:p>
    <w:p w14:paraId="27BA73C5" w14:textId="3A41A022" w:rsidR="003E7947" w:rsidRPr="000466F8" w:rsidRDefault="00C40BE1" w:rsidP="000466F8">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sidRPr="00C40BE1">
        <w:rPr>
          <w:rFonts w:ascii="Arial" w:hAnsi="Arial" w:cs="Arial"/>
          <w:sz w:val="24"/>
          <w:szCs w:val="24"/>
        </w:rPr>
        <w:t>When recording a disclosure describe exactly what happened. Use the patient’s own words (with quotation marks) rather than your own.</w:t>
      </w:r>
      <w:r w:rsidRPr="00EC5FA2">
        <w:t xml:space="preserve"> </w:t>
      </w:r>
      <w:r w:rsidRPr="00C40BE1">
        <w:rPr>
          <w:rFonts w:ascii="Arial" w:hAnsi="Arial" w:cs="Arial"/>
          <w:sz w:val="24"/>
          <w:szCs w:val="24"/>
        </w:rPr>
        <w:t>Document injuries in as much detail as possible, using body maps to show injuries, and record whether an injury and a victim’s explanation for it are consistent.</w:t>
      </w:r>
      <w:r w:rsidRPr="00EC5FA2">
        <w:t xml:space="preserve"> </w:t>
      </w:r>
    </w:p>
    <w:p w14:paraId="2B686471" w14:textId="77777777" w:rsidR="000F61E1" w:rsidRPr="000F61E1" w:rsidRDefault="000F61E1" w:rsidP="000F61E1">
      <w:pPr>
        <w:pStyle w:val="ListParagraph"/>
        <w:rPr>
          <w:rFonts w:ascii="Arial" w:hAnsi="Arial" w:cs="Arial"/>
          <w:sz w:val="24"/>
          <w:szCs w:val="24"/>
        </w:rPr>
      </w:pPr>
    </w:p>
    <w:p w14:paraId="0F83C583" w14:textId="62BF727B" w:rsidR="0032066D" w:rsidRPr="003E4EEB" w:rsidRDefault="00AA7470" w:rsidP="003E4EEB">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sidRPr="003E4EEB">
        <w:rPr>
          <w:rFonts w:ascii="Arial" w:hAnsi="Arial" w:cs="Arial"/>
          <w:sz w:val="24"/>
          <w:szCs w:val="24"/>
        </w:rPr>
        <w:t>Record any support given, referrals made, and actions taken.</w:t>
      </w:r>
    </w:p>
    <w:p w14:paraId="6597C69A" w14:textId="77777777" w:rsidR="0032066D" w:rsidRPr="003E4EEB" w:rsidRDefault="0032066D" w:rsidP="003E4EEB">
      <w:pPr>
        <w:tabs>
          <w:tab w:val="left" w:pos="709"/>
        </w:tabs>
        <w:autoSpaceDE w:val="0"/>
        <w:autoSpaceDN w:val="0"/>
        <w:adjustRightInd w:val="0"/>
        <w:spacing w:after="0" w:line="240" w:lineRule="auto"/>
        <w:jc w:val="both"/>
        <w:rPr>
          <w:rFonts w:ascii="Arial" w:hAnsi="Arial" w:cs="Arial"/>
          <w:sz w:val="24"/>
          <w:szCs w:val="24"/>
        </w:rPr>
      </w:pPr>
    </w:p>
    <w:p w14:paraId="5CBB19D0" w14:textId="6D1F5933" w:rsidR="000B7C08" w:rsidRDefault="00C40BE1" w:rsidP="00C40BE1">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sidRPr="00C40BE1">
        <w:rPr>
          <w:rFonts w:ascii="Arial" w:hAnsi="Arial" w:cs="Arial"/>
        </w:rPr>
        <w:t xml:space="preserve">Record the </w:t>
      </w:r>
      <w:r w:rsidRPr="00C40BE1">
        <w:rPr>
          <w:rFonts w:ascii="Arial" w:hAnsi="Arial" w:cs="Arial"/>
          <w:sz w:val="24"/>
          <w:szCs w:val="24"/>
        </w:rPr>
        <w:t xml:space="preserve">relationship to </w:t>
      </w:r>
      <w:r w:rsidR="00F566B2">
        <w:rPr>
          <w:rFonts w:ascii="Arial" w:hAnsi="Arial" w:cs="Arial"/>
          <w:sz w:val="24"/>
          <w:szCs w:val="24"/>
        </w:rPr>
        <w:t xml:space="preserve">the </w:t>
      </w:r>
      <w:r w:rsidRPr="00C40BE1">
        <w:rPr>
          <w:rFonts w:ascii="Arial" w:hAnsi="Arial" w:cs="Arial"/>
          <w:sz w:val="24"/>
          <w:szCs w:val="24"/>
        </w:rPr>
        <w:t xml:space="preserve">perpetrator, name of perpetrator and whether there are any children in the household and their ages. </w:t>
      </w:r>
      <w:r w:rsidR="00F566B2">
        <w:rPr>
          <w:rFonts w:ascii="Arial" w:hAnsi="Arial" w:cs="Arial"/>
          <w:sz w:val="24"/>
          <w:szCs w:val="24"/>
        </w:rPr>
        <w:t>Record the name of anyone accompanying the patient in a consultation.</w:t>
      </w:r>
    </w:p>
    <w:p w14:paraId="3A8BF5AE" w14:textId="77777777" w:rsidR="007B328A" w:rsidRPr="007B328A" w:rsidRDefault="007B328A" w:rsidP="007B328A">
      <w:pPr>
        <w:pStyle w:val="ListParagraph"/>
        <w:rPr>
          <w:rFonts w:ascii="Arial" w:hAnsi="Arial" w:cs="Arial"/>
          <w:sz w:val="24"/>
          <w:szCs w:val="24"/>
        </w:rPr>
      </w:pPr>
    </w:p>
    <w:p w14:paraId="2456E590" w14:textId="155D6D81" w:rsidR="007B328A" w:rsidRPr="007B328A" w:rsidRDefault="00C40BE1" w:rsidP="007B328A">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sidRPr="007B328A">
        <w:rPr>
          <w:rFonts w:ascii="Arial" w:hAnsi="Arial" w:cs="Arial"/>
          <w:sz w:val="24"/>
          <w:szCs w:val="24"/>
        </w:rPr>
        <w:t>Ensure you code any disclosure</w:t>
      </w:r>
      <w:r w:rsidR="007B328A" w:rsidRPr="007B328A">
        <w:rPr>
          <w:rFonts w:ascii="Arial" w:hAnsi="Arial" w:cs="Arial"/>
          <w:sz w:val="24"/>
          <w:szCs w:val="24"/>
        </w:rPr>
        <w:t>.</w:t>
      </w:r>
      <w:r w:rsidRPr="007B328A">
        <w:rPr>
          <w:rFonts w:ascii="Arial" w:hAnsi="Arial" w:cs="Arial"/>
          <w:sz w:val="24"/>
          <w:szCs w:val="24"/>
        </w:rPr>
        <w:t xml:space="preserve"> </w:t>
      </w:r>
      <w:r w:rsidR="007B328A" w:rsidRPr="007B328A">
        <w:rPr>
          <w:rFonts w:ascii="Arial" w:hAnsi="Arial" w:cs="Arial"/>
          <w:sz w:val="24"/>
          <w:szCs w:val="24"/>
        </w:rPr>
        <w:t xml:space="preserve">For full details on coding of </w:t>
      </w:r>
      <w:r w:rsidR="007B328A">
        <w:rPr>
          <w:rFonts w:ascii="Arial" w:hAnsi="Arial" w:cs="Arial"/>
          <w:sz w:val="24"/>
          <w:szCs w:val="24"/>
        </w:rPr>
        <w:t xml:space="preserve">Domestic Abuse in </w:t>
      </w:r>
      <w:r w:rsidR="007B328A" w:rsidRPr="007B328A">
        <w:rPr>
          <w:rFonts w:ascii="Arial" w:hAnsi="Arial" w:cs="Arial"/>
          <w:sz w:val="24"/>
          <w:szCs w:val="24"/>
        </w:rPr>
        <w:t xml:space="preserve">Health records please refer to the </w:t>
      </w:r>
      <w:hyperlink r:id="rId17" w:history="1">
        <w:r w:rsidR="007B328A" w:rsidRPr="007B328A">
          <w:rPr>
            <w:rStyle w:val="Hyperlink"/>
            <w:rFonts w:ascii="Arial" w:hAnsi="Arial" w:cs="Arial"/>
            <w:bCs/>
            <w:sz w:val="24"/>
            <w:szCs w:val="24"/>
          </w:rPr>
          <w:t>RCGP (2021) Guidance on recording domestic abuse in the electronic medical record</w:t>
        </w:r>
      </w:hyperlink>
      <w:r w:rsidR="007B328A" w:rsidRPr="007B328A">
        <w:rPr>
          <w:rFonts w:ascii="Arial" w:hAnsi="Arial" w:cs="Arial"/>
          <w:bCs/>
          <w:sz w:val="24"/>
          <w:szCs w:val="24"/>
        </w:rPr>
        <w:t xml:space="preserve"> . Please note at present in North Yorkshire and York we do not routinely receive information about perpetrators from MARAC or document details on their records. </w:t>
      </w:r>
    </w:p>
    <w:p w14:paraId="2249BFA6" w14:textId="77777777" w:rsidR="000F61E1" w:rsidRPr="000F61E1" w:rsidRDefault="000F61E1" w:rsidP="000F61E1">
      <w:pPr>
        <w:pStyle w:val="ListParagraph"/>
        <w:rPr>
          <w:rFonts w:ascii="Arial" w:hAnsi="Arial" w:cs="Arial"/>
          <w:sz w:val="24"/>
          <w:szCs w:val="24"/>
        </w:rPr>
      </w:pPr>
    </w:p>
    <w:p w14:paraId="1BC900DB" w14:textId="62FCE47F" w:rsidR="000B7C08" w:rsidRPr="003B0A21" w:rsidRDefault="000B7C08" w:rsidP="00C40BE1">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sidRPr="000B7C08">
        <w:rPr>
          <w:rFonts w:ascii="Arial" w:hAnsi="Arial" w:cs="Arial"/>
          <w:sz w:val="24"/>
          <w:szCs w:val="24"/>
        </w:rPr>
        <w:t xml:space="preserve">Ensure you </w:t>
      </w:r>
      <w:r w:rsidR="00F566B2">
        <w:rPr>
          <w:rFonts w:ascii="Arial" w:hAnsi="Arial" w:cs="Arial"/>
          <w:sz w:val="24"/>
          <w:szCs w:val="24"/>
        </w:rPr>
        <w:t xml:space="preserve">also </w:t>
      </w:r>
      <w:r w:rsidRPr="000B7C08">
        <w:rPr>
          <w:rFonts w:ascii="Arial" w:hAnsi="Arial" w:cs="Arial"/>
          <w:sz w:val="24"/>
          <w:szCs w:val="24"/>
        </w:rPr>
        <w:t xml:space="preserve">code any disclosure on the medical records of </w:t>
      </w:r>
      <w:r w:rsidR="00F566B2">
        <w:rPr>
          <w:rFonts w:ascii="Arial" w:hAnsi="Arial" w:cs="Arial"/>
          <w:sz w:val="24"/>
          <w:szCs w:val="24"/>
        </w:rPr>
        <w:t>connected</w:t>
      </w:r>
      <w:r w:rsidRPr="000B7C08">
        <w:rPr>
          <w:rFonts w:ascii="Arial" w:hAnsi="Arial" w:cs="Arial"/>
          <w:sz w:val="24"/>
          <w:szCs w:val="24"/>
        </w:rPr>
        <w:t xml:space="preserve"> children or vulnerable adults in</w:t>
      </w:r>
      <w:r w:rsidR="00C40BE1">
        <w:rPr>
          <w:rFonts w:ascii="Arial" w:hAnsi="Arial" w:cs="Arial"/>
          <w:sz w:val="24"/>
          <w:szCs w:val="24"/>
        </w:rPr>
        <w:t xml:space="preserve"> </w:t>
      </w:r>
      <w:r w:rsidRPr="00C40BE1">
        <w:rPr>
          <w:rFonts w:ascii="Arial" w:hAnsi="Arial" w:cs="Arial"/>
          <w:sz w:val="24"/>
          <w:szCs w:val="24"/>
        </w:rPr>
        <w:t xml:space="preserve">the household </w:t>
      </w:r>
      <w:r w:rsidR="00E159DD" w:rsidRPr="00C40BE1">
        <w:rPr>
          <w:rFonts w:ascii="Arial" w:hAnsi="Arial" w:cs="Arial"/>
          <w:sz w:val="24"/>
          <w:szCs w:val="24"/>
        </w:rPr>
        <w:t xml:space="preserve">and </w:t>
      </w:r>
      <w:r w:rsidR="00E159DD" w:rsidRPr="00C40BE1">
        <w:rPr>
          <w:rFonts w:ascii="Arial" w:hAnsi="Arial" w:cs="Arial"/>
          <w:b/>
          <w:bCs/>
          <w:sz w:val="24"/>
          <w:szCs w:val="24"/>
        </w:rPr>
        <w:t>hide from online access.</w:t>
      </w:r>
    </w:p>
    <w:p w14:paraId="3D206905" w14:textId="77777777" w:rsidR="003B0A21" w:rsidRPr="003B0A21" w:rsidRDefault="003B0A21" w:rsidP="003B0A21">
      <w:pPr>
        <w:pStyle w:val="ListParagraph"/>
        <w:rPr>
          <w:rFonts w:ascii="Arial" w:hAnsi="Arial" w:cs="Arial"/>
          <w:sz w:val="24"/>
          <w:szCs w:val="24"/>
        </w:rPr>
      </w:pPr>
    </w:p>
    <w:p w14:paraId="0C97F861" w14:textId="3795DEA3" w:rsidR="003B0A21" w:rsidRPr="00F566B2" w:rsidRDefault="003B0A21" w:rsidP="00C40BE1">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information in the EMR (Electronic Medical Record) about Domestic Abuse </w:t>
      </w:r>
      <w:r w:rsidRPr="003E4EEB">
        <w:rPr>
          <w:rFonts w:ascii="Arial" w:hAnsi="Arial" w:cs="Arial"/>
          <w:color w:val="FF0000"/>
          <w:sz w:val="24"/>
          <w:szCs w:val="24"/>
        </w:rPr>
        <w:t>must be hidden from patient online access</w:t>
      </w:r>
      <w:r w:rsidR="00F566B2" w:rsidRPr="003E4EEB">
        <w:rPr>
          <w:rFonts w:ascii="Arial" w:hAnsi="Arial" w:cs="Arial"/>
          <w:color w:val="FF0000"/>
          <w:sz w:val="24"/>
          <w:szCs w:val="24"/>
        </w:rPr>
        <w:t>.</w:t>
      </w:r>
    </w:p>
    <w:p w14:paraId="6BE8C16D" w14:textId="77777777" w:rsidR="00F566B2" w:rsidRPr="00F566B2" w:rsidRDefault="00F566B2" w:rsidP="00F566B2">
      <w:pPr>
        <w:pStyle w:val="ListParagraph"/>
        <w:rPr>
          <w:rFonts w:ascii="Arial" w:hAnsi="Arial" w:cs="Arial"/>
          <w:sz w:val="24"/>
          <w:szCs w:val="24"/>
        </w:rPr>
      </w:pPr>
    </w:p>
    <w:p w14:paraId="3FD9FF14" w14:textId="27CDCAF0" w:rsidR="000F61E1" w:rsidRDefault="00F566B2" w:rsidP="008D59AC">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sidRPr="00F566B2">
        <w:rPr>
          <w:rFonts w:ascii="Arial" w:hAnsi="Arial" w:cs="Arial"/>
          <w:sz w:val="24"/>
          <w:szCs w:val="24"/>
        </w:rPr>
        <w:t xml:space="preserve">Ensure that any reference to domestic abuse on a victim’s records is not accidently visible to third parties. </w:t>
      </w:r>
    </w:p>
    <w:p w14:paraId="7559DCEC" w14:textId="77777777" w:rsidR="00F566B2" w:rsidRDefault="00F566B2" w:rsidP="00F566B2">
      <w:pPr>
        <w:tabs>
          <w:tab w:val="left" w:pos="709"/>
        </w:tabs>
        <w:autoSpaceDE w:val="0"/>
        <w:autoSpaceDN w:val="0"/>
        <w:adjustRightInd w:val="0"/>
        <w:spacing w:after="0" w:line="240" w:lineRule="auto"/>
        <w:jc w:val="both"/>
        <w:rPr>
          <w:rFonts w:ascii="Arial" w:hAnsi="Arial" w:cs="Arial"/>
          <w:sz w:val="24"/>
          <w:szCs w:val="24"/>
        </w:rPr>
      </w:pPr>
    </w:p>
    <w:p w14:paraId="1CEF1E46" w14:textId="4BCE5977" w:rsidR="00F566B2" w:rsidRDefault="00F566B2" w:rsidP="00F566B2">
      <w:pPr>
        <w:pStyle w:val="ListParagraph"/>
        <w:numPr>
          <w:ilvl w:val="0"/>
          <w:numId w:val="22"/>
        </w:numPr>
        <w:tabs>
          <w:tab w:val="left" w:pos="709"/>
        </w:tabs>
        <w:autoSpaceDE w:val="0"/>
        <w:autoSpaceDN w:val="0"/>
        <w:adjustRightInd w:val="0"/>
        <w:spacing w:after="0" w:line="240" w:lineRule="auto"/>
        <w:jc w:val="both"/>
        <w:rPr>
          <w:rFonts w:ascii="Arial" w:hAnsi="Arial" w:cs="Arial"/>
          <w:sz w:val="24"/>
          <w:szCs w:val="24"/>
        </w:rPr>
      </w:pPr>
      <w:r w:rsidRPr="00F566B2">
        <w:rPr>
          <w:rFonts w:ascii="Arial" w:hAnsi="Arial" w:cs="Arial"/>
          <w:sz w:val="24"/>
          <w:szCs w:val="24"/>
        </w:rPr>
        <w:t>Document any concerns that you have, even if the patient does not disclose domestic abuse.</w:t>
      </w:r>
    </w:p>
    <w:p w14:paraId="464B124E" w14:textId="77777777" w:rsidR="00F566B2" w:rsidRPr="00F566B2" w:rsidRDefault="00F566B2" w:rsidP="00F566B2">
      <w:pPr>
        <w:tabs>
          <w:tab w:val="left" w:pos="709"/>
        </w:tabs>
        <w:autoSpaceDE w:val="0"/>
        <w:autoSpaceDN w:val="0"/>
        <w:adjustRightInd w:val="0"/>
        <w:spacing w:after="0" w:line="240" w:lineRule="auto"/>
        <w:jc w:val="both"/>
        <w:rPr>
          <w:rFonts w:ascii="Arial" w:hAnsi="Arial" w:cs="Arial"/>
          <w:sz w:val="24"/>
          <w:szCs w:val="24"/>
        </w:rPr>
      </w:pPr>
    </w:p>
    <w:p w14:paraId="719140FD" w14:textId="60B767E9" w:rsidR="00A12897" w:rsidRDefault="000F61E1" w:rsidP="00E159DD">
      <w:pPr>
        <w:tabs>
          <w:tab w:val="left" w:pos="709"/>
        </w:tabs>
        <w:autoSpaceDE w:val="0"/>
        <w:autoSpaceDN w:val="0"/>
        <w:adjustRightInd w:val="0"/>
        <w:spacing w:after="0" w:line="240" w:lineRule="auto"/>
        <w:ind w:left="709" w:hanging="709"/>
        <w:jc w:val="both"/>
        <w:rPr>
          <w:rFonts w:ascii="Arial" w:hAnsi="Arial" w:cs="Arial"/>
          <w:bCs/>
          <w:sz w:val="24"/>
          <w:szCs w:val="24"/>
        </w:rPr>
      </w:pPr>
      <w:r>
        <w:rPr>
          <w:rFonts w:ascii="Arial" w:hAnsi="Arial" w:cs="Arial"/>
          <w:bCs/>
          <w:sz w:val="24"/>
          <w:szCs w:val="24"/>
        </w:rPr>
        <w:tab/>
      </w:r>
      <w:r w:rsidR="00EB55F5">
        <w:rPr>
          <w:rFonts w:ascii="Arial" w:hAnsi="Arial" w:cs="Arial"/>
          <w:bCs/>
          <w:sz w:val="24"/>
          <w:szCs w:val="24"/>
        </w:rPr>
        <w:t>Please also r</w:t>
      </w:r>
      <w:r w:rsidR="00A12897" w:rsidRPr="00AA5573">
        <w:rPr>
          <w:rFonts w:ascii="Arial" w:hAnsi="Arial" w:cs="Arial"/>
          <w:bCs/>
          <w:sz w:val="24"/>
          <w:szCs w:val="24"/>
        </w:rPr>
        <w:t>efer to</w:t>
      </w:r>
      <w:r w:rsidR="00A12897">
        <w:rPr>
          <w:rFonts w:ascii="Arial" w:hAnsi="Arial" w:cs="Arial"/>
          <w:bCs/>
          <w:sz w:val="24"/>
          <w:szCs w:val="24"/>
        </w:rPr>
        <w:t xml:space="preserve">: </w:t>
      </w:r>
    </w:p>
    <w:p w14:paraId="771A3074" w14:textId="77777777" w:rsidR="008233A4" w:rsidRPr="00E159DD" w:rsidRDefault="008233A4" w:rsidP="00E159DD">
      <w:pPr>
        <w:tabs>
          <w:tab w:val="left" w:pos="709"/>
        </w:tabs>
        <w:autoSpaceDE w:val="0"/>
        <w:autoSpaceDN w:val="0"/>
        <w:adjustRightInd w:val="0"/>
        <w:spacing w:after="0" w:line="240" w:lineRule="auto"/>
        <w:ind w:left="709" w:hanging="709"/>
        <w:jc w:val="both"/>
        <w:rPr>
          <w:rFonts w:ascii="Arial" w:hAnsi="Arial" w:cs="Arial"/>
          <w:sz w:val="24"/>
          <w:szCs w:val="24"/>
        </w:rPr>
      </w:pPr>
    </w:p>
    <w:p w14:paraId="5F4DDE27" w14:textId="3332AC75" w:rsidR="008233A4" w:rsidRPr="008233A4" w:rsidRDefault="00F73518" w:rsidP="00E17DB7">
      <w:pPr>
        <w:pStyle w:val="ListParagraph"/>
        <w:numPr>
          <w:ilvl w:val="0"/>
          <w:numId w:val="21"/>
        </w:numPr>
        <w:autoSpaceDE w:val="0"/>
        <w:autoSpaceDN w:val="0"/>
        <w:adjustRightInd w:val="0"/>
        <w:spacing w:line="240" w:lineRule="auto"/>
        <w:jc w:val="both"/>
        <w:rPr>
          <w:rFonts w:ascii="Arial" w:hAnsi="Arial" w:cs="Arial"/>
          <w:bCs/>
          <w:sz w:val="24"/>
          <w:szCs w:val="24"/>
        </w:rPr>
      </w:pPr>
      <w:hyperlink r:id="rId18" w:history="1">
        <w:r w:rsidR="00A12897" w:rsidRPr="008233A4">
          <w:rPr>
            <w:rStyle w:val="Hyperlink"/>
            <w:rFonts w:ascii="Arial" w:hAnsi="Arial" w:cs="Arial"/>
            <w:bCs/>
            <w:sz w:val="24"/>
            <w:szCs w:val="24"/>
          </w:rPr>
          <w:t>NICE Guidance</w:t>
        </w:r>
      </w:hyperlink>
      <w:r w:rsidR="00A12897" w:rsidRPr="008233A4">
        <w:rPr>
          <w:rFonts w:ascii="Arial" w:hAnsi="Arial" w:cs="Arial"/>
          <w:bCs/>
          <w:sz w:val="24"/>
          <w:szCs w:val="24"/>
        </w:rPr>
        <w:t xml:space="preserve"> ‘managing Domestic Abuse and Violence'</w:t>
      </w:r>
    </w:p>
    <w:p w14:paraId="40BCD39B" w14:textId="3FAF2DBB" w:rsidR="008233A4" w:rsidRPr="008233A4" w:rsidRDefault="00F73518" w:rsidP="00E17DB7">
      <w:pPr>
        <w:pStyle w:val="ListParagraph"/>
        <w:numPr>
          <w:ilvl w:val="0"/>
          <w:numId w:val="21"/>
        </w:numPr>
        <w:autoSpaceDE w:val="0"/>
        <w:autoSpaceDN w:val="0"/>
        <w:adjustRightInd w:val="0"/>
        <w:spacing w:line="240" w:lineRule="auto"/>
        <w:jc w:val="both"/>
        <w:rPr>
          <w:rFonts w:ascii="Arial" w:hAnsi="Arial" w:cs="Arial"/>
          <w:bCs/>
          <w:sz w:val="24"/>
          <w:szCs w:val="24"/>
        </w:rPr>
      </w:pPr>
      <w:hyperlink r:id="rId19" w:history="1">
        <w:proofErr w:type="spellStart"/>
        <w:r w:rsidR="00A12897" w:rsidRPr="008233A4">
          <w:rPr>
            <w:rStyle w:val="Hyperlink"/>
            <w:rFonts w:ascii="Arial" w:hAnsi="Arial" w:cs="Arial"/>
            <w:bCs/>
            <w:sz w:val="24"/>
            <w:szCs w:val="24"/>
          </w:rPr>
          <w:t>DoH</w:t>
        </w:r>
        <w:proofErr w:type="spellEnd"/>
        <w:r w:rsidR="00A12897" w:rsidRPr="008233A4">
          <w:rPr>
            <w:rStyle w:val="Hyperlink"/>
            <w:rFonts w:ascii="Arial" w:hAnsi="Arial" w:cs="Arial"/>
            <w:bCs/>
            <w:sz w:val="24"/>
            <w:szCs w:val="24"/>
          </w:rPr>
          <w:t xml:space="preserve"> guidance</w:t>
        </w:r>
      </w:hyperlink>
      <w:r w:rsidR="00A12897" w:rsidRPr="008233A4">
        <w:rPr>
          <w:rFonts w:ascii="Arial" w:hAnsi="Arial" w:cs="Arial"/>
          <w:bCs/>
          <w:sz w:val="24"/>
          <w:szCs w:val="24"/>
        </w:rPr>
        <w:t xml:space="preserve"> 'Responding to Domestic Abuse: A resource for Health professionals</w:t>
      </w:r>
      <w:r w:rsidR="008233A4" w:rsidRPr="008233A4">
        <w:rPr>
          <w:rFonts w:ascii="Arial" w:hAnsi="Arial" w:cs="Arial"/>
          <w:bCs/>
          <w:sz w:val="24"/>
          <w:szCs w:val="24"/>
        </w:rPr>
        <w:t>.</w:t>
      </w:r>
    </w:p>
    <w:p w14:paraId="52C1A862" w14:textId="5EAE531D" w:rsidR="008233A4" w:rsidRPr="008233A4" w:rsidRDefault="00F73518" w:rsidP="00E17DB7">
      <w:pPr>
        <w:pStyle w:val="ListParagraph"/>
        <w:numPr>
          <w:ilvl w:val="0"/>
          <w:numId w:val="21"/>
        </w:numPr>
        <w:autoSpaceDE w:val="0"/>
        <w:autoSpaceDN w:val="0"/>
        <w:adjustRightInd w:val="0"/>
        <w:spacing w:line="240" w:lineRule="auto"/>
        <w:jc w:val="both"/>
        <w:rPr>
          <w:rFonts w:ascii="Arial" w:hAnsi="Arial" w:cs="Arial"/>
          <w:bCs/>
          <w:sz w:val="24"/>
          <w:szCs w:val="24"/>
        </w:rPr>
      </w:pPr>
      <w:hyperlink r:id="rId20" w:history="1">
        <w:r w:rsidR="00A12897" w:rsidRPr="008233A4">
          <w:rPr>
            <w:rStyle w:val="Hyperlink"/>
            <w:rFonts w:ascii="Arial" w:hAnsi="Arial" w:cs="Arial"/>
            <w:bCs/>
            <w:sz w:val="24"/>
            <w:szCs w:val="24"/>
          </w:rPr>
          <w:t>RCGP/</w:t>
        </w:r>
        <w:proofErr w:type="spellStart"/>
        <w:r w:rsidR="00A12897" w:rsidRPr="008233A4">
          <w:rPr>
            <w:rStyle w:val="Hyperlink"/>
            <w:rFonts w:ascii="Arial" w:hAnsi="Arial" w:cs="Arial"/>
            <w:bCs/>
            <w:sz w:val="24"/>
            <w:szCs w:val="24"/>
          </w:rPr>
          <w:t>SafeLives</w:t>
        </w:r>
        <w:proofErr w:type="spellEnd"/>
        <w:r w:rsidR="00A12897" w:rsidRPr="008233A4">
          <w:rPr>
            <w:rStyle w:val="Hyperlink"/>
            <w:rFonts w:ascii="Arial" w:hAnsi="Arial" w:cs="Arial"/>
            <w:bCs/>
            <w:sz w:val="24"/>
            <w:szCs w:val="24"/>
          </w:rPr>
          <w:t>/Iris, (2014)</w:t>
        </w:r>
      </w:hyperlink>
      <w:r w:rsidR="00A12897" w:rsidRPr="008233A4">
        <w:rPr>
          <w:rFonts w:ascii="Arial" w:hAnsi="Arial" w:cs="Arial"/>
          <w:bCs/>
          <w:sz w:val="24"/>
          <w:szCs w:val="24"/>
        </w:rPr>
        <w:t xml:space="preserve"> GP guidance.</w:t>
      </w:r>
    </w:p>
    <w:p w14:paraId="69ED8482" w14:textId="27D9B791" w:rsidR="00795DB5" w:rsidRDefault="00F73518" w:rsidP="002A5C9C">
      <w:pPr>
        <w:pStyle w:val="ListParagraph"/>
        <w:numPr>
          <w:ilvl w:val="0"/>
          <w:numId w:val="21"/>
        </w:numPr>
        <w:autoSpaceDE w:val="0"/>
        <w:autoSpaceDN w:val="0"/>
        <w:adjustRightInd w:val="0"/>
        <w:spacing w:line="240" w:lineRule="auto"/>
        <w:jc w:val="both"/>
        <w:rPr>
          <w:rFonts w:ascii="Arial" w:hAnsi="Arial" w:cs="Arial"/>
          <w:bCs/>
          <w:sz w:val="24"/>
          <w:szCs w:val="24"/>
        </w:rPr>
      </w:pPr>
      <w:hyperlink r:id="rId21" w:history="1">
        <w:r w:rsidR="00795DB5" w:rsidRPr="00795DB5">
          <w:rPr>
            <w:rStyle w:val="Hyperlink"/>
            <w:rFonts w:ascii="Arial" w:hAnsi="Arial" w:cs="Arial"/>
            <w:bCs/>
            <w:sz w:val="24"/>
            <w:szCs w:val="24"/>
          </w:rPr>
          <w:t>IRISI</w:t>
        </w:r>
      </w:hyperlink>
      <w:r w:rsidR="00795DB5">
        <w:rPr>
          <w:rFonts w:ascii="Arial" w:hAnsi="Arial" w:cs="Arial"/>
          <w:bCs/>
          <w:sz w:val="24"/>
          <w:szCs w:val="24"/>
        </w:rPr>
        <w:t xml:space="preserve"> Guidance for General Practice teams: responding to domestic abuse during telephone and video consultations.</w:t>
      </w:r>
    </w:p>
    <w:p w14:paraId="4083868D" w14:textId="77777777" w:rsidR="006E064B" w:rsidRPr="00A12897" w:rsidRDefault="006E064B" w:rsidP="00A12897">
      <w:pPr>
        <w:tabs>
          <w:tab w:val="left" w:pos="709"/>
        </w:tabs>
        <w:autoSpaceDE w:val="0"/>
        <w:autoSpaceDN w:val="0"/>
        <w:adjustRightInd w:val="0"/>
        <w:spacing w:after="0" w:line="240" w:lineRule="auto"/>
        <w:ind w:left="360"/>
        <w:jc w:val="both"/>
        <w:rPr>
          <w:rFonts w:ascii="Arial" w:hAnsi="Arial" w:cs="Arial"/>
          <w:sz w:val="24"/>
          <w:szCs w:val="24"/>
        </w:rPr>
      </w:pPr>
    </w:p>
    <w:p w14:paraId="4B332142" w14:textId="0E9D5166" w:rsidR="003C6274" w:rsidRPr="002E0DFD" w:rsidRDefault="002E0DFD" w:rsidP="002E6F6B">
      <w:pPr>
        <w:autoSpaceDE w:val="0"/>
        <w:autoSpaceDN w:val="0"/>
        <w:adjustRightInd w:val="0"/>
        <w:spacing w:line="240" w:lineRule="auto"/>
        <w:ind w:left="709" w:hanging="709"/>
        <w:jc w:val="both"/>
        <w:rPr>
          <w:rFonts w:ascii="Arial" w:hAnsi="Arial" w:cs="Arial"/>
          <w:b/>
          <w:bCs/>
          <w:sz w:val="24"/>
          <w:szCs w:val="24"/>
          <w:u w:val="single"/>
        </w:rPr>
      </w:pPr>
      <w:r w:rsidRPr="002E0DFD">
        <w:rPr>
          <w:rFonts w:ascii="Arial" w:hAnsi="Arial" w:cs="Arial"/>
          <w:b/>
          <w:bCs/>
          <w:sz w:val="24"/>
          <w:szCs w:val="24"/>
        </w:rPr>
        <w:t xml:space="preserve">11 </w:t>
      </w:r>
      <w:r w:rsidRPr="002E0DFD">
        <w:rPr>
          <w:rFonts w:ascii="Arial" w:hAnsi="Arial" w:cs="Arial"/>
          <w:b/>
          <w:bCs/>
          <w:sz w:val="24"/>
          <w:szCs w:val="24"/>
        </w:rPr>
        <w:tab/>
      </w:r>
      <w:r w:rsidR="004941C6" w:rsidRPr="002E0DFD">
        <w:rPr>
          <w:rFonts w:ascii="Arial" w:hAnsi="Arial" w:cs="Arial"/>
          <w:b/>
          <w:bCs/>
          <w:sz w:val="24"/>
          <w:szCs w:val="24"/>
          <w:u w:val="single"/>
        </w:rPr>
        <w:t xml:space="preserve">Information Sharing </w:t>
      </w:r>
      <w:r w:rsidR="007E590C" w:rsidRPr="002E0DFD">
        <w:rPr>
          <w:rFonts w:ascii="Arial" w:hAnsi="Arial" w:cs="Arial"/>
          <w:b/>
          <w:bCs/>
          <w:sz w:val="24"/>
          <w:szCs w:val="24"/>
          <w:u w:val="single"/>
        </w:rPr>
        <w:t>and Confidentiality</w:t>
      </w:r>
    </w:p>
    <w:p w14:paraId="66108C70" w14:textId="2A57A3B2" w:rsidR="007E590C" w:rsidRPr="00D27A86" w:rsidRDefault="007E590C" w:rsidP="003E4EEB">
      <w:pPr>
        <w:autoSpaceDE w:val="0"/>
        <w:autoSpaceDN w:val="0"/>
        <w:adjustRightInd w:val="0"/>
        <w:spacing w:line="240" w:lineRule="auto"/>
        <w:ind w:left="709"/>
        <w:jc w:val="both"/>
        <w:rPr>
          <w:rFonts w:ascii="Arial" w:hAnsi="Arial" w:cs="Arial"/>
          <w:bCs/>
          <w:sz w:val="24"/>
          <w:szCs w:val="24"/>
        </w:rPr>
      </w:pPr>
      <w:r w:rsidRPr="00D27A86">
        <w:rPr>
          <w:rFonts w:ascii="Arial" w:hAnsi="Arial" w:cs="Arial"/>
          <w:bCs/>
          <w:sz w:val="24"/>
          <w:szCs w:val="24"/>
        </w:rPr>
        <w:t xml:space="preserve">Information will be shared only with the consent of the person, subject to </w:t>
      </w:r>
      <w:r w:rsidR="00D27A86">
        <w:rPr>
          <w:rFonts w:ascii="Arial" w:hAnsi="Arial" w:cs="Arial"/>
          <w:bCs/>
          <w:sz w:val="24"/>
          <w:szCs w:val="24"/>
        </w:rPr>
        <w:t xml:space="preserve">the </w:t>
      </w:r>
      <w:r w:rsidRPr="00D27A86">
        <w:rPr>
          <w:rFonts w:ascii="Arial" w:hAnsi="Arial" w:cs="Arial"/>
          <w:bCs/>
          <w:sz w:val="24"/>
          <w:szCs w:val="24"/>
        </w:rPr>
        <w:t xml:space="preserve">practice policy on child </w:t>
      </w:r>
      <w:r w:rsidR="00D27A86">
        <w:rPr>
          <w:rFonts w:ascii="Arial" w:hAnsi="Arial" w:cs="Arial"/>
          <w:bCs/>
          <w:sz w:val="24"/>
          <w:szCs w:val="24"/>
        </w:rPr>
        <w:t xml:space="preserve">and </w:t>
      </w:r>
      <w:r w:rsidRPr="00D27A86">
        <w:rPr>
          <w:rFonts w:ascii="Arial" w:hAnsi="Arial" w:cs="Arial"/>
          <w:bCs/>
          <w:sz w:val="24"/>
          <w:szCs w:val="24"/>
        </w:rPr>
        <w:t>adult safeguarding.</w:t>
      </w:r>
    </w:p>
    <w:p w14:paraId="675F4D11" w14:textId="3CE0F32B" w:rsidR="007E590C" w:rsidRPr="00D27A86" w:rsidRDefault="007E590C" w:rsidP="003E4EEB">
      <w:pPr>
        <w:autoSpaceDE w:val="0"/>
        <w:autoSpaceDN w:val="0"/>
        <w:adjustRightInd w:val="0"/>
        <w:spacing w:line="240" w:lineRule="auto"/>
        <w:ind w:left="709"/>
        <w:jc w:val="both"/>
        <w:rPr>
          <w:rFonts w:ascii="Arial" w:hAnsi="Arial" w:cs="Arial"/>
          <w:bCs/>
          <w:sz w:val="24"/>
          <w:szCs w:val="24"/>
        </w:rPr>
      </w:pPr>
      <w:r w:rsidRPr="00D27A86">
        <w:rPr>
          <w:rFonts w:ascii="Arial" w:hAnsi="Arial" w:cs="Arial"/>
          <w:bCs/>
          <w:sz w:val="24"/>
          <w:szCs w:val="24"/>
        </w:rPr>
        <w:t>In exceptional circumstances, information may be shared without the person’s consent</w:t>
      </w:r>
      <w:r w:rsidR="0022095B" w:rsidRPr="00D27A86">
        <w:rPr>
          <w:rFonts w:ascii="Arial" w:hAnsi="Arial" w:cs="Arial"/>
          <w:bCs/>
          <w:sz w:val="24"/>
          <w:szCs w:val="24"/>
        </w:rPr>
        <w:t>. This includes when there is a public interest or other legal justification, such as to safeguard a child, a threat to life or to safeguard an adult with care and support needs.</w:t>
      </w:r>
    </w:p>
    <w:p w14:paraId="28B287C4" w14:textId="2E7D139A" w:rsidR="0022095B" w:rsidRPr="00D27A86" w:rsidRDefault="0022095B" w:rsidP="003E4EEB">
      <w:pPr>
        <w:autoSpaceDE w:val="0"/>
        <w:autoSpaceDN w:val="0"/>
        <w:adjustRightInd w:val="0"/>
        <w:spacing w:line="240" w:lineRule="auto"/>
        <w:ind w:left="709"/>
        <w:jc w:val="both"/>
        <w:rPr>
          <w:rFonts w:ascii="Arial" w:hAnsi="Arial" w:cs="Arial"/>
          <w:bCs/>
          <w:sz w:val="24"/>
          <w:szCs w:val="24"/>
        </w:rPr>
      </w:pPr>
      <w:r w:rsidRPr="00D27A86">
        <w:rPr>
          <w:rFonts w:ascii="Arial" w:hAnsi="Arial" w:cs="Arial"/>
          <w:bCs/>
          <w:sz w:val="24"/>
          <w:szCs w:val="24"/>
        </w:rPr>
        <w:t>Decisions on sharing information must be justifiable and proportionate, based on the potential or actual harm to adults at risk or children and the rationale for decision-making should always be recorded.</w:t>
      </w:r>
    </w:p>
    <w:p w14:paraId="0F65B4CB" w14:textId="1595EA21" w:rsidR="006771EE" w:rsidRPr="00D27A86" w:rsidRDefault="006771EE" w:rsidP="003E4EEB">
      <w:pPr>
        <w:autoSpaceDE w:val="0"/>
        <w:autoSpaceDN w:val="0"/>
        <w:adjustRightInd w:val="0"/>
        <w:spacing w:line="240" w:lineRule="auto"/>
        <w:ind w:left="709"/>
        <w:jc w:val="both"/>
        <w:rPr>
          <w:rFonts w:ascii="Arial" w:hAnsi="Arial" w:cs="Arial"/>
          <w:bCs/>
          <w:sz w:val="24"/>
          <w:szCs w:val="24"/>
        </w:rPr>
      </w:pPr>
      <w:r w:rsidRPr="00D27A86">
        <w:rPr>
          <w:rFonts w:ascii="Arial" w:hAnsi="Arial" w:cs="Arial"/>
          <w:bCs/>
          <w:sz w:val="24"/>
          <w:szCs w:val="24"/>
        </w:rPr>
        <w:t>If a decision is made not to share information, record the decision and the reasons for that decision.</w:t>
      </w:r>
    </w:p>
    <w:p w14:paraId="32F11188" w14:textId="6DFB93BB" w:rsidR="00866BC7" w:rsidRPr="00D27A86" w:rsidRDefault="00866BC7" w:rsidP="003E4EEB">
      <w:pPr>
        <w:autoSpaceDE w:val="0"/>
        <w:autoSpaceDN w:val="0"/>
        <w:adjustRightInd w:val="0"/>
        <w:spacing w:line="240" w:lineRule="auto"/>
        <w:ind w:left="709"/>
        <w:jc w:val="both"/>
        <w:rPr>
          <w:rFonts w:ascii="Arial" w:eastAsia="Calibri" w:hAnsi="Arial" w:cs="Arial"/>
          <w:bCs/>
          <w:sz w:val="24"/>
          <w:szCs w:val="24"/>
        </w:rPr>
      </w:pPr>
      <w:r w:rsidRPr="00D27A86">
        <w:rPr>
          <w:rFonts w:ascii="Arial" w:eastAsia="Calibri" w:hAnsi="Arial" w:cs="Arial"/>
          <w:bCs/>
          <w:sz w:val="24"/>
          <w:szCs w:val="24"/>
        </w:rPr>
        <w:t xml:space="preserve">The ‘Seven Golden Rules’ of information sharing are set out in the </w:t>
      </w:r>
      <w:hyperlink r:id="rId22" w:history="1">
        <w:r w:rsidRPr="00D27A86">
          <w:rPr>
            <w:rStyle w:val="Hyperlink"/>
            <w:rFonts w:ascii="Arial" w:eastAsia="Calibri" w:hAnsi="Arial" w:cs="Arial"/>
            <w:bCs/>
            <w:sz w:val="24"/>
            <w:szCs w:val="24"/>
          </w:rPr>
          <w:t>'Information Sharing</w:t>
        </w:r>
        <w:r w:rsidRPr="00D27A86">
          <w:rPr>
            <w:rStyle w:val="Hyperlink"/>
            <w:rFonts w:ascii="Calibri" w:eastAsia="Calibri" w:hAnsi="Calibri"/>
          </w:rPr>
          <w:t xml:space="preserve"> </w:t>
        </w:r>
        <w:r w:rsidRPr="00D27A86">
          <w:rPr>
            <w:rStyle w:val="Hyperlink"/>
            <w:rFonts w:ascii="Arial" w:eastAsia="Calibri" w:hAnsi="Arial" w:cs="Arial"/>
            <w:bCs/>
            <w:sz w:val="24"/>
            <w:szCs w:val="24"/>
          </w:rPr>
          <w:t xml:space="preserve">Advice for practitioners providing safeguarding services to children, young people, parents and carers' (2018) </w:t>
        </w:r>
      </w:hyperlink>
      <w:r w:rsidRPr="00D27A86">
        <w:rPr>
          <w:rStyle w:val="Hyperlink"/>
          <w:rFonts w:ascii="Arial" w:eastAsia="Calibri" w:hAnsi="Arial" w:cs="Arial"/>
          <w:bCs/>
          <w:sz w:val="24"/>
          <w:szCs w:val="24"/>
        </w:rPr>
        <w:t>.</w:t>
      </w:r>
      <w:r w:rsidRPr="00D27A86">
        <w:rPr>
          <w:rFonts w:ascii="Calibri" w:eastAsia="Calibri" w:hAnsi="Calibri" w:cs="Times New Roman"/>
        </w:rPr>
        <w:t xml:space="preserve"> </w:t>
      </w:r>
      <w:r w:rsidRPr="00D27A86">
        <w:rPr>
          <w:rFonts w:ascii="Arial" w:eastAsia="Calibri" w:hAnsi="Arial" w:cs="Arial"/>
          <w:bCs/>
          <w:sz w:val="24"/>
          <w:szCs w:val="24"/>
        </w:rPr>
        <w:t>This information sharing guidance is applicable to all professionals charged with the responsibility of sharing information, including in safeguarding children and adults' scenarios.</w:t>
      </w:r>
    </w:p>
    <w:p w14:paraId="5EFADB26" w14:textId="6B35B867" w:rsidR="004941C6" w:rsidRDefault="004941C6" w:rsidP="003E4EEB">
      <w:pPr>
        <w:autoSpaceDE w:val="0"/>
        <w:autoSpaceDN w:val="0"/>
        <w:adjustRightInd w:val="0"/>
        <w:spacing w:line="240" w:lineRule="auto"/>
        <w:ind w:left="709"/>
        <w:jc w:val="both"/>
        <w:rPr>
          <w:rFonts w:ascii="Arial" w:hAnsi="Arial" w:cs="Arial"/>
          <w:bCs/>
          <w:sz w:val="24"/>
          <w:szCs w:val="24"/>
        </w:rPr>
      </w:pPr>
      <w:r>
        <w:rPr>
          <w:rFonts w:ascii="Arial" w:eastAsia="Calibri" w:hAnsi="Arial" w:cs="Arial"/>
          <w:bCs/>
          <w:sz w:val="24"/>
          <w:szCs w:val="24"/>
        </w:rPr>
        <w:t xml:space="preserve">The </w:t>
      </w:r>
      <w:hyperlink r:id="rId23" w:history="1">
        <w:r w:rsidRPr="00B87327">
          <w:rPr>
            <w:rStyle w:val="Hyperlink"/>
            <w:rFonts w:ascii="Arial" w:eastAsia="Calibri" w:hAnsi="Arial" w:cs="Arial"/>
            <w:bCs/>
            <w:sz w:val="24"/>
            <w:szCs w:val="24"/>
          </w:rPr>
          <w:t>GMC</w:t>
        </w:r>
      </w:hyperlink>
      <w:r w:rsidR="00866BC7">
        <w:rPr>
          <w:rFonts w:ascii="Arial" w:eastAsia="Calibri" w:hAnsi="Arial" w:cs="Arial"/>
          <w:bCs/>
          <w:sz w:val="24"/>
          <w:szCs w:val="24"/>
        </w:rPr>
        <w:t xml:space="preserve">, </w:t>
      </w:r>
      <w:r>
        <w:rPr>
          <w:rFonts w:ascii="Arial" w:eastAsia="Calibri" w:hAnsi="Arial" w:cs="Arial"/>
          <w:bCs/>
          <w:sz w:val="24"/>
          <w:szCs w:val="24"/>
        </w:rPr>
        <w:t xml:space="preserve"> </w:t>
      </w:r>
      <w:hyperlink r:id="rId24" w:history="1">
        <w:r w:rsidRPr="00B87327">
          <w:rPr>
            <w:rStyle w:val="Hyperlink"/>
            <w:rFonts w:ascii="Arial" w:eastAsia="Calibri" w:hAnsi="Arial" w:cs="Arial"/>
            <w:bCs/>
            <w:sz w:val="24"/>
            <w:szCs w:val="24"/>
          </w:rPr>
          <w:t>BMA</w:t>
        </w:r>
      </w:hyperlink>
      <w:r>
        <w:rPr>
          <w:rFonts w:ascii="Arial" w:eastAsia="Calibri" w:hAnsi="Arial" w:cs="Arial"/>
          <w:bCs/>
          <w:sz w:val="24"/>
          <w:szCs w:val="24"/>
        </w:rPr>
        <w:t xml:space="preserve"> and </w:t>
      </w:r>
      <w:hyperlink r:id="rId25" w:history="1">
        <w:r w:rsidRPr="00BB1596">
          <w:rPr>
            <w:rStyle w:val="Hyperlink"/>
            <w:rFonts w:ascii="Arial" w:eastAsia="Calibri" w:hAnsi="Arial" w:cs="Arial"/>
            <w:bCs/>
            <w:sz w:val="24"/>
            <w:szCs w:val="24"/>
          </w:rPr>
          <w:t>Safe Lives</w:t>
        </w:r>
      </w:hyperlink>
      <w:r>
        <w:rPr>
          <w:rFonts w:ascii="Arial" w:eastAsia="Calibri" w:hAnsi="Arial" w:cs="Arial"/>
          <w:bCs/>
          <w:sz w:val="24"/>
          <w:szCs w:val="24"/>
        </w:rPr>
        <w:t xml:space="preserve"> all  provide guidance on Confidentiality and Information sharing. </w:t>
      </w:r>
      <w:r w:rsidRPr="001E3596">
        <w:rPr>
          <w:rFonts w:ascii="Arial" w:hAnsi="Arial" w:cs="Arial"/>
          <w:bCs/>
          <w:sz w:val="24"/>
          <w:szCs w:val="24"/>
        </w:rPr>
        <w:t xml:space="preserve">The </w:t>
      </w:r>
      <w:hyperlink r:id="rId26" w:history="1">
        <w:r w:rsidRPr="00BB1596">
          <w:rPr>
            <w:rStyle w:val="Hyperlink"/>
            <w:rFonts w:ascii="Arial" w:hAnsi="Arial" w:cs="Arial"/>
            <w:bCs/>
            <w:sz w:val="24"/>
            <w:szCs w:val="24"/>
          </w:rPr>
          <w:t>Data Protection Act 2018</w:t>
        </w:r>
      </w:hyperlink>
      <w:r w:rsidRPr="001E3596">
        <w:rPr>
          <w:rFonts w:ascii="Arial" w:hAnsi="Arial" w:cs="Arial"/>
          <w:bCs/>
          <w:sz w:val="24"/>
          <w:szCs w:val="24"/>
        </w:rPr>
        <w:t>,</w:t>
      </w:r>
      <w:r>
        <w:rPr>
          <w:rFonts w:ascii="Arial" w:hAnsi="Arial" w:cs="Arial"/>
          <w:bCs/>
          <w:sz w:val="24"/>
          <w:szCs w:val="24"/>
        </w:rPr>
        <w:t xml:space="preserve"> </w:t>
      </w:r>
      <w:r w:rsidRPr="001E3596">
        <w:rPr>
          <w:rFonts w:ascii="Arial" w:hAnsi="Arial" w:cs="Arial"/>
          <w:bCs/>
          <w:sz w:val="24"/>
          <w:szCs w:val="24"/>
        </w:rPr>
        <w:t xml:space="preserve">associated </w:t>
      </w:r>
      <w:hyperlink r:id="rId27" w:history="1">
        <w:r w:rsidRPr="00BB1596">
          <w:rPr>
            <w:rStyle w:val="Hyperlink"/>
            <w:rFonts w:ascii="Arial" w:hAnsi="Arial" w:cs="Arial"/>
            <w:bCs/>
            <w:sz w:val="24"/>
            <w:szCs w:val="24"/>
          </w:rPr>
          <w:t>General Data Protection Regulations</w:t>
        </w:r>
      </w:hyperlink>
      <w:r w:rsidRPr="001E3596">
        <w:rPr>
          <w:rFonts w:ascii="Arial" w:hAnsi="Arial" w:cs="Arial"/>
          <w:bCs/>
          <w:sz w:val="24"/>
          <w:szCs w:val="24"/>
        </w:rPr>
        <w:t xml:space="preserve"> and human rights law are not barriers to justified information sharing, but provide a framework to ensure that personal information about living individuals is shared </w:t>
      </w:r>
      <w:r>
        <w:rPr>
          <w:rFonts w:ascii="Arial" w:hAnsi="Arial" w:cs="Arial"/>
          <w:bCs/>
          <w:sz w:val="24"/>
          <w:szCs w:val="24"/>
        </w:rPr>
        <w:t>lawfully.</w:t>
      </w:r>
    </w:p>
    <w:p w14:paraId="0C6AF80A" w14:textId="63275979" w:rsidR="00E159DD" w:rsidRPr="00E159DD" w:rsidRDefault="00E159DD" w:rsidP="0032066D">
      <w:pPr>
        <w:tabs>
          <w:tab w:val="left" w:pos="709"/>
        </w:tabs>
        <w:autoSpaceDE w:val="0"/>
        <w:autoSpaceDN w:val="0"/>
        <w:adjustRightInd w:val="0"/>
        <w:spacing w:after="0" w:line="240" w:lineRule="auto"/>
        <w:ind w:left="709"/>
        <w:jc w:val="both"/>
        <w:rPr>
          <w:rFonts w:ascii="Arial" w:hAnsi="Arial" w:cs="Arial"/>
          <w:sz w:val="24"/>
          <w:szCs w:val="24"/>
        </w:rPr>
      </w:pPr>
      <w:r>
        <w:rPr>
          <w:rFonts w:ascii="Arial" w:hAnsi="Arial" w:cs="Arial"/>
          <w:bCs/>
          <w:sz w:val="24"/>
          <w:szCs w:val="24"/>
        </w:rPr>
        <w:tab/>
      </w:r>
      <w:r w:rsidRPr="00E159DD">
        <w:rPr>
          <w:rFonts w:ascii="Arial" w:hAnsi="Arial" w:cs="Arial"/>
          <w:bCs/>
          <w:sz w:val="24"/>
          <w:szCs w:val="24"/>
        </w:rPr>
        <w:t>Regarding 'Subject Access Requests', information about third parties and information that may cause serious harm to either the patient or others should be redacted. For example, ensure that any reference to D</w:t>
      </w:r>
      <w:r w:rsidR="00866BC7">
        <w:rPr>
          <w:rFonts w:ascii="Arial" w:hAnsi="Arial" w:cs="Arial"/>
          <w:bCs/>
          <w:sz w:val="24"/>
          <w:szCs w:val="24"/>
        </w:rPr>
        <w:t xml:space="preserve">omestic Abuse </w:t>
      </w:r>
      <w:r w:rsidRPr="00E159DD">
        <w:rPr>
          <w:rFonts w:ascii="Arial" w:hAnsi="Arial" w:cs="Arial"/>
          <w:bCs/>
          <w:sz w:val="24"/>
          <w:szCs w:val="24"/>
        </w:rPr>
        <w:t>is redacted from children’s records if provided to the perpetrator.</w:t>
      </w:r>
    </w:p>
    <w:p w14:paraId="53BACBD9" w14:textId="58B2617D" w:rsidR="004941C6" w:rsidRDefault="004941C6">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ab/>
      </w:r>
    </w:p>
    <w:p w14:paraId="46F96C38" w14:textId="1C76A4CF" w:rsidR="002A5C9C" w:rsidRDefault="002E0DFD" w:rsidP="003C6274">
      <w:pPr>
        <w:tabs>
          <w:tab w:val="left" w:pos="720"/>
          <w:tab w:val="left" w:pos="1440"/>
          <w:tab w:val="left" w:pos="2160"/>
          <w:tab w:val="left" w:pos="2880"/>
          <w:tab w:val="left" w:pos="3600"/>
          <w:tab w:val="left" w:pos="4320"/>
          <w:tab w:val="left" w:pos="5040"/>
          <w:tab w:val="left" w:pos="5760"/>
          <w:tab w:val="left" w:pos="6480"/>
          <w:tab w:val="left" w:pos="7500"/>
        </w:tabs>
        <w:autoSpaceDE w:val="0"/>
        <w:autoSpaceDN w:val="0"/>
        <w:adjustRightInd w:val="0"/>
        <w:spacing w:line="240" w:lineRule="auto"/>
        <w:jc w:val="both"/>
        <w:rPr>
          <w:rFonts w:ascii="Arial" w:hAnsi="Arial" w:cs="Arial"/>
          <w:b/>
          <w:sz w:val="24"/>
          <w:szCs w:val="24"/>
          <w:u w:val="single"/>
        </w:rPr>
      </w:pPr>
      <w:r w:rsidRPr="002E0DFD">
        <w:rPr>
          <w:rFonts w:ascii="Arial" w:hAnsi="Arial" w:cs="Arial"/>
          <w:b/>
          <w:sz w:val="24"/>
          <w:szCs w:val="24"/>
        </w:rPr>
        <w:t xml:space="preserve">12 </w:t>
      </w:r>
      <w:r w:rsidRPr="002E0DFD">
        <w:rPr>
          <w:rFonts w:ascii="Arial" w:hAnsi="Arial" w:cs="Arial"/>
          <w:b/>
          <w:sz w:val="24"/>
          <w:szCs w:val="24"/>
        </w:rPr>
        <w:tab/>
      </w:r>
      <w:r w:rsidR="002A5C9C" w:rsidRPr="002E0DFD">
        <w:rPr>
          <w:rFonts w:ascii="Arial" w:hAnsi="Arial" w:cs="Arial"/>
          <w:b/>
          <w:sz w:val="24"/>
          <w:szCs w:val="24"/>
          <w:u w:val="single"/>
        </w:rPr>
        <w:t>M</w:t>
      </w:r>
      <w:r w:rsidR="00CA3D52">
        <w:rPr>
          <w:rFonts w:ascii="Arial" w:hAnsi="Arial" w:cs="Arial"/>
          <w:b/>
          <w:sz w:val="24"/>
          <w:szCs w:val="24"/>
          <w:u w:val="single"/>
        </w:rPr>
        <w:t>ARAC</w:t>
      </w:r>
      <w:r w:rsidR="00171DF4" w:rsidRPr="002E0DFD">
        <w:rPr>
          <w:rFonts w:ascii="Arial" w:hAnsi="Arial" w:cs="Arial"/>
          <w:b/>
          <w:sz w:val="24"/>
          <w:szCs w:val="24"/>
          <w:u w:val="single"/>
        </w:rPr>
        <w:t xml:space="preserve"> (Multi- agency Risk Assessment Conference)</w:t>
      </w:r>
      <w:r w:rsidR="002A5C9C" w:rsidRPr="002E0DFD">
        <w:rPr>
          <w:rFonts w:ascii="Arial" w:hAnsi="Arial" w:cs="Arial"/>
          <w:b/>
          <w:sz w:val="24"/>
          <w:szCs w:val="24"/>
          <w:u w:val="single"/>
        </w:rPr>
        <w:t>:</w:t>
      </w:r>
    </w:p>
    <w:p w14:paraId="69B980A0" w14:textId="4C14D77D" w:rsidR="002A5C9C" w:rsidRPr="005A35FD" w:rsidRDefault="002A5C9C" w:rsidP="005A35FD">
      <w:pPr>
        <w:autoSpaceDE w:val="0"/>
        <w:autoSpaceDN w:val="0"/>
        <w:adjustRightInd w:val="0"/>
        <w:spacing w:line="240" w:lineRule="auto"/>
        <w:ind w:left="709"/>
        <w:jc w:val="both"/>
        <w:rPr>
          <w:rFonts w:ascii="Arial" w:hAnsi="Arial" w:cs="Arial"/>
          <w:bCs/>
          <w:sz w:val="24"/>
          <w:szCs w:val="24"/>
        </w:rPr>
      </w:pPr>
      <w:proofErr w:type="gramStart"/>
      <w:r w:rsidRPr="00154396">
        <w:rPr>
          <w:rFonts w:ascii="Arial" w:hAnsi="Arial" w:cs="Arial"/>
          <w:sz w:val="24"/>
          <w:szCs w:val="24"/>
        </w:rPr>
        <w:t>M</w:t>
      </w:r>
      <w:r w:rsidR="00CA3D52">
        <w:rPr>
          <w:rFonts w:ascii="Arial" w:hAnsi="Arial" w:cs="Arial"/>
          <w:sz w:val="24"/>
          <w:szCs w:val="24"/>
        </w:rPr>
        <w:t>ARAC</w:t>
      </w:r>
      <w:r w:rsidR="001B2B63">
        <w:rPr>
          <w:rFonts w:ascii="Arial" w:hAnsi="Arial" w:cs="Arial"/>
          <w:sz w:val="24"/>
          <w:szCs w:val="24"/>
        </w:rPr>
        <w:t>'</w:t>
      </w:r>
      <w:r w:rsidRPr="00154396">
        <w:rPr>
          <w:rFonts w:ascii="Arial" w:hAnsi="Arial" w:cs="Arial"/>
          <w:sz w:val="24"/>
          <w:szCs w:val="24"/>
        </w:rPr>
        <w:t>s</w:t>
      </w:r>
      <w:proofErr w:type="gramEnd"/>
      <w:r w:rsidRPr="00154396">
        <w:rPr>
          <w:rFonts w:ascii="Arial" w:hAnsi="Arial" w:cs="Arial"/>
          <w:sz w:val="24"/>
          <w:szCs w:val="24"/>
        </w:rPr>
        <w:t xml:space="preserve"> are risk management meetings where professionals share information on high-risk cases of domestic violence and abuse and put in place a risk management plan for victims and their families</w:t>
      </w:r>
      <w:r>
        <w:rPr>
          <w:rFonts w:ascii="Arial" w:hAnsi="Arial" w:cs="Arial"/>
          <w:sz w:val="24"/>
          <w:szCs w:val="24"/>
        </w:rPr>
        <w:t>.</w:t>
      </w:r>
      <w:r w:rsidR="008A12E9" w:rsidRPr="008A12E9">
        <w:rPr>
          <w:rFonts w:ascii="Arial" w:hAnsi="Arial" w:cs="Arial"/>
          <w:bCs/>
          <w:sz w:val="24"/>
          <w:szCs w:val="24"/>
        </w:rPr>
        <w:t xml:space="preserve"> </w:t>
      </w:r>
      <w:r w:rsidR="008A12E9">
        <w:rPr>
          <w:rFonts w:ascii="Arial" w:hAnsi="Arial" w:cs="Arial"/>
          <w:bCs/>
          <w:sz w:val="24"/>
          <w:szCs w:val="24"/>
        </w:rPr>
        <w:t xml:space="preserve">Please refer to </w:t>
      </w:r>
      <w:hyperlink r:id="rId28" w:history="1">
        <w:proofErr w:type="spellStart"/>
        <w:r w:rsidR="008A12E9" w:rsidRPr="00F75D2D">
          <w:rPr>
            <w:rStyle w:val="Hyperlink"/>
            <w:rFonts w:ascii="Arial" w:hAnsi="Arial" w:cs="Arial"/>
            <w:bCs/>
            <w:sz w:val="24"/>
            <w:szCs w:val="24"/>
          </w:rPr>
          <w:t>SafeLives</w:t>
        </w:r>
        <w:proofErr w:type="spellEnd"/>
        <w:r w:rsidR="008A12E9" w:rsidRPr="00F75D2D">
          <w:rPr>
            <w:rStyle w:val="Hyperlink"/>
            <w:rFonts w:ascii="Arial" w:hAnsi="Arial" w:cs="Arial"/>
            <w:bCs/>
            <w:sz w:val="24"/>
            <w:szCs w:val="24"/>
          </w:rPr>
          <w:t xml:space="preserve"> Multi-agency Risk Assessment Conference: Guidance for GP's</w:t>
        </w:r>
      </w:hyperlink>
      <w:r w:rsidR="008A12E9">
        <w:rPr>
          <w:rFonts w:ascii="Arial" w:hAnsi="Arial" w:cs="Arial"/>
          <w:bCs/>
          <w:sz w:val="24"/>
          <w:szCs w:val="24"/>
        </w:rPr>
        <w:t xml:space="preserve"> for further information on the MARAC process.</w:t>
      </w:r>
    </w:p>
    <w:p w14:paraId="0C8863A1" w14:textId="38BBCECC" w:rsidR="002A5C9C" w:rsidRDefault="002A5C9C" w:rsidP="002A5C9C">
      <w:pPr>
        <w:autoSpaceDE w:val="0"/>
        <w:autoSpaceDN w:val="0"/>
        <w:adjustRightInd w:val="0"/>
        <w:spacing w:line="240" w:lineRule="auto"/>
        <w:ind w:left="709"/>
        <w:jc w:val="both"/>
        <w:rPr>
          <w:rFonts w:ascii="Arial" w:hAnsi="Arial" w:cs="Arial"/>
          <w:bCs/>
          <w:sz w:val="24"/>
          <w:szCs w:val="24"/>
        </w:rPr>
      </w:pPr>
      <w:r>
        <w:rPr>
          <w:rFonts w:ascii="Arial" w:hAnsi="Arial" w:cs="Arial"/>
          <w:bCs/>
          <w:sz w:val="24"/>
          <w:szCs w:val="24"/>
        </w:rPr>
        <w:t>Primary care's</w:t>
      </w:r>
      <w:r w:rsidRPr="005F2FA4">
        <w:rPr>
          <w:rFonts w:ascii="Arial" w:hAnsi="Arial" w:cs="Arial"/>
          <w:bCs/>
          <w:sz w:val="24"/>
          <w:szCs w:val="24"/>
        </w:rPr>
        <w:t xml:space="preserve"> contribution </w:t>
      </w:r>
      <w:r w:rsidR="001B2B63">
        <w:rPr>
          <w:rFonts w:ascii="Arial" w:hAnsi="Arial" w:cs="Arial"/>
          <w:bCs/>
          <w:sz w:val="24"/>
          <w:szCs w:val="24"/>
        </w:rPr>
        <w:t>to M</w:t>
      </w:r>
      <w:r w:rsidR="00BF3090">
        <w:rPr>
          <w:rFonts w:ascii="Arial" w:hAnsi="Arial" w:cs="Arial"/>
          <w:bCs/>
          <w:sz w:val="24"/>
          <w:szCs w:val="24"/>
        </w:rPr>
        <w:t>ARAC</w:t>
      </w:r>
      <w:r w:rsidR="001B2B63">
        <w:rPr>
          <w:rFonts w:ascii="Arial" w:hAnsi="Arial" w:cs="Arial"/>
          <w:bCs/>
          <w:sz w:val="24"/>
          <w:szCs w:val="24"/>
        </w:rPr>
        <w:t>'s</w:t>
      </w:r>
      <w:r w:rsidRPr="005F2FA4">
        <w:rPr>
          <w:rFonts w:ascii="Arial" w:hAnsi="Arial" w:cs="Arial"/>
          <w:bCs/>
          <w:sz w:val="24"/>
          <w:szCs w:val="24"/>
        </w:rPr>
        <w:t xml:space="preserve"> is </w:t>
      </w:r>
      <w:r w:rsidR="0032066D">
        <w:rPr>
          <w:rFonts w:ascii="Arial" w:hAnsi="Arial" w:cs="Arial"/>
          <w:bCs/>
          <w:sz w:val="24"/>
          <w:szCs w:val="24"/>
        </w:rPr>
        <w:t xml:space="preserve"> </w:t>
      </w:r>
      <w:r w:rsidR="0032066D" w:rsidRPr="005F2FA4">
        <w:rPr>
          <w:rFonts w:ascii="Arial" w:hAnsi="Arial" w:cs="Arial"/>
          <w:bCs/>
          <w:sz w:val="24"/>
          <w:szCs w:val="24"/>
        </w:rPr>
        <w:t>importan</w:t>
      </w:r>
      <w:r w:rsidR="0032066D">
        <w:rPr>
          <w:rFonts w:ascii="Arial" w:hAnsi="Arial" w:cs="Arial"/>
          <w:bCs/>
          <w:sz w:val="24"/>
          <w:szCs w:val="24"/>
        </w:rPr>
        <w:t>t and</w:t>
      </w:r>
      <w:r w:rsidR="005A35FD">
        <w:rPr>
          <w:rFonts w:ascii="Arial" w:hAnsi="Arial" w:cs="Arial"/>
          <w:bCs/>
          <w:sz w:val="24"/>
          <w:szCs w:val="24"/>
        </w:rPr>
        <w:t xml:space="preserve"> is supported by</w:t>
      </w:r>
      <w:r w:rsidR="005A35FD" w:rsidRPr="005F2FA4">
        <w:rPr>
          <w:rFonts w:ascii="Arial" w:hAnsi="Arial" w:cs="Arial"/>
          <w:bCs/>
          <w:sz w:val="24"/>
          <w:szCs w:val="24"/>
        </w:rPr>
        <w:t xml:space="preserve"> guidance from the Royal College of General Practitioners</w:t>
      </w:r>
      <w:r w:rsidR="005A35FD">
        <w:rPr>
          <w:rFonts w:ascii="Arial" w:hAnsi="Arial" w:cs="Arial"/>
          <w:bCs/>
          <w:sz w:val="24"/>
          <w:szCs w:val="24"/>
        </w:rPr>
        <w:t>.</w:t>
      </w:r>
      <w:r w:rsidR="00D27A86">
        <w:rPr>
          <w:rFonts w:ascii="Arial" w:hAnsi="Arial" w:cs="Arial"/>
          <w:bCs/>
          <w:sz w:val="24"/>
          <w:szCs w:val="24"/>
        </w:rPr>
        <w:t xml:space="preserve"> </w:t>
      </w:r>
      <w:r w:rsidR="005A35FD">
        <w:rPr>
          <w:rFonts w:ascii="Arial" w:hAnsi="Arial" w:cs="Arial"/>
          <w:bCs/>
          <w:sz w:val="24"/>
          <w:szCs w:val="24"/>
        </w:rPr>
        <w:t>I</w:t>
      </w:r>
      <w:r w:rsidR="00D27A86">
        <w:rPr>
          <w:rFonts w:ascii="Arial" w:hAnsi="Arial" w:cs="Arial"/>
          <w:bCs/>
          <w:sz w:val="24"/>
          <w:szCs w:val="24"/>
        </w:rPr>
        <w:t xml:space="preserve">nformation held </w:t>
      </w:r>
      <w:r w:rsidR="00D27A86">
        <w:rPr>
          <w:rFonts w:ascii="Arial" w:hAnsi="Arial" w:cs="Arial"/>
          <w:bCs/>
          <w:sz w:val="24"/>
          <w:szCs w:val="24"/>
        </w:rPr>
        <w:lastRenderedPageBreak/>
        <w:t xml:space="preserve">within the health records may be used to </w:t>
      </w:r>
      <w:r w:rsidR="005A35FD">
        <w:rPr>
          <w:rFonts w:ascii="Arial" w:hAnsi="Arial" w:cs="Arial"/>
          <w:bCs/>
          <w:sz w:val="24"/>
          <w:szCs w:val="24"/>
        </w:rPr>
        <w:t xml:space="preserve">assess risks and importantly direct </w:t>
      </w:r>
      <w:r w:rsidR="00D27A86">
        <w:rPr>
          <w:rFonts w:ascii="Arial" w:hAnsi="Arial" w:cs="Arial"/>
          <w:bCs/>
          <w:sz w:val="24"/>
          <w:szCs w:val="24"/>
        </w:rPr>
        <w:t>support and protect victims of Domestic Abuse</w:t>
      </w:r>
      <w:r w:rsidRPr="005F2FA4">
        <w:rPr>
          <w:rFonts w:ascii="Arial" w:hAnsi="Arial" w:cs="Arial"/>
          <w:bCs/>
          <w:sz w:val="24"/>
          <w:szCs w:val="24"/>
        </w:rPr>
        <w:t xml:space="preserve">. </w:t>
      </w:r>
    </w:p>
    <w:p w14:paraId="4F1A9A70" w14:textId="5AD40997" w:rsidR="000546E9" w:rsidRDefault="008233A4" w:rsidP="008233A4">
      <w:pPr>
        <w:autoSpaceDE w:val="0"/>
        <w:autoSpaceDN w:val="0"/>
        <w:adjustRightInd w:val="0"/>
        <w:spacing w:line="240" w:lineRule="auto"/>
        <w:jc w:val="both"/>
        <w:rPr>
          <w:rFonts w:ascii="Arial" w:hAnsi="Arial" w:cs="Arial"/>
          <w:b/>
          <w:sz w:val="24"/>
          <w:szCs w:val="24"/>
        </w:rPr>
      </w:pPr>
      <w:r w:rsidRPr="008233A4">
        <w:rPr>
          <w:rFonts w:ascii="Arial" w:hAnsi="Arial" w:cs="Arial"/>
          <w:bCs/>
          <w:sz w:val="24"/>
          <w:szCs w:val="24"/>
        </w:rPr>
        <w:t>12.1</w:t>
      </w:r>
      <w:r>
        <w:rPr>
          <w:rFonts w:ascii="Arial" w:hAnsi="Arial" w:cs="Arial"/>
          <w:b/>
          <w:sz w:val="24"/>
          <w:szCs w:val="24"/>
        </w:rPr>
        <w:tab/>
      </w:r>
      <w:r w:rsidR="000546E9" w:rsidRPr="000546E9">
        <w:rPr>
          <w:rFonts w:ascii="Arial" w:hAnsi="Arial" w:cs="Arial"/>
          <w:b/>
          <w:sz w:val="24"/>
          <w:szCs w:val="24"/>
        </w:rPr>
        <w:t>Referral into M</w:t>
      </w:r>
      <w:r w:rsidR="00BF3090">
        <w:rPr>
          <w:rFonts w:ascii="Arial" w:hAnsi="Arial" w:cs="Arial"/>
          <w:b/>
          <w:sz w:val="24"/>
          <w:szCs w:val="24"/>
        </w:rPr>
        <w:t>ARAC</w:t>
      </w:r>
    </w:p>
    <w:p w14:paraId="22830929" w14:textId="4B673857" w:rsidR="000546E9" w:rsidRDefault="000546E9" w:rsidP="002A5C9C">
      <w:pPr>
        <w:autoSpaceDE w:val="0"/>
        <w:autoSpaceDN w:val="0"/>
        <w:adjustRightInd w:val="0"/>
        <w:spacing w:line="240" w:lineRule="auto"/>
        <w:ind w:left="709"/>
        <w:jc w:val="both"/>
        <w:rPr>
          <w:rFonts w:ascii="Arial" w:hAnsi="Arial" w:cs="Arial"/>
          <w:bCs/>
          <w:sz w:val="24"/>
          <w:szCs w:val="24"/>
        </w:rPr>
      </w:pPr>
      <w:r w:rsidRPr="000546E9">
        <w:rPr>
          <w:rFonts w:ascii="Arial" w:hAnsi="Arial" w:cs="Arial"/>
          <w:bCs/>
          <w:sz w:val="24"/>
          <w:szCs w:val="24"/>
        </w:rPr>
        <w:t>Any agency can refer a case into a M</w:t>
      </w:r>
      <w:r w:rsidR="00BF3090">
        <w:rPr>
          <w:rFonts w:ascii="Arial" w:hAnsi="Arial" w:cs="Arial"/>
          <w:bCs/>
          <w:sz w:val="24"/>
          <w:szCs w:val="24"/>
        </w:rPr>
        <w:t>ARAC</w:t>
      </w:r>
      <w:r>
        <w:rPr>
          <w:rFonts w:ascii="Arial" w:hAnsi="Arial" w:cs="Arial"/>
          <w:bCs/>
          <w:sz w:val="24"/>
          <w:szCs w:val="24"/>
        </w:rPr>
        <w:t>. If you have serious concerns about a victim's situation</w:t>
      </w:r>
      <w:r w:rsidR="005A35FD">
        <w:rPr>
          <w:rFonts w:ascii="Arial" w:hAnsi="Arial" w:cs="Arial"/>
          <w:bCs/>
          <w:sz w:val="24"/>
          <w:szCs w:val="24"/>
        </w:rPr>
        <w:t xml:space="preserve"> and</w:t>
      </w:r>
      <w:r w:rsidR="00AB3B6C">
        <w:rPr>
          <w:rFonts w:ascii="Arial" w:hAnsi="Arial" w:cs="Arial"/>
          <w:bCs/>
          <w:sz w:val="24"/>
          <w:szCs w:val="24"/>
        </w:rPr>
        <w:t xml:space="preserve"> </w:t>
      </w:r>
      <w:r w:rsidR="0041230D">
        <w:rPr>
          <w:rFonts w:ascii="Arial" w:hAnsi="Arial" w:cs="Arial"/>
          <w:bCs/>
          <w:sz w:val="24"/>
          <w:szCs w:val="24"/>
        </w:rPr>
        <w:t>in</w:t>
      </w:r>
      <w:r w:rsidR="00AB3B6C">
        <w:rPr>
          <w:rFonts w:ascii="Arial" w:hAnsi="Arial" w:cs="Arial"/>
          <w:bCs/>
          <w:sz w:val="24"/>
          <w:szCs w:val="24"/>
        </w:rPr>
        <w:t xml:space="preserve"> your professional judgement believe the</w:t>
      </w:r>
      <w:r w:rsidR="0041230D">
        <w:rPr>
          <w:rFonts w:ascii="Arial" w:hAnsi="Arial" w:cs="Arial"/>
          <w:bCs/>
          <w:sz w:val="24"/>
          <w:szCs w:val="24"/>
        </w:rPr>
        <w:t>y are at high risk of harm due to</w:t>
      </w:r>
      <w:r w:rsidR="005A35FD">
        <w:rPr>
          <w:rFonts w:ascii="Arial" w:hAnsi="Arial" w:cs="Arial"/>
          <w:bCs/>
          <w:sz w:val="24"/>
          <w:szCs w:val="24"/>
        </w:rPr>
        <w:t xml:space="preserve"> </w:t>
      </w:r>
      <w:r w:rsidR="00AB3B6C">
        <w:rPr>
          <w:rFonts w:ascii="Arial" w:hAnsi="Arial" w:cs="Arial"/>
          <w:bCs/>
          <w:sz w:val="24"/>
          <w:szCs w:val="24"/>
        </w:rPr>
        <w:t>d</w:t>
      </w:r>
      <w:r w:rsidR="005A35FD">
        <w:rPr>
          <w:rFonts w:ascii="Arial" w:hAnsi="Arial" w:cs="Arial"/>
          <w:bCs/>
          <w:sz w:val="24"/>
          <w:szCs w:val="24"/>
        </w:rPr>
        <w:t>omestic abuse</w:t>
      </w:r>
      <w:r>
        <w:rPr>
          <w:rFonts w:ascii="Arial" w:hAnsi="Arial" w:cs="Arial"/>
          <w:bCs/>
          <w:sz w:val="24"/>
          <w:szCs w:val="24"/>
        </w:rPr>
        <w:t xml:space="preserve">, discuss this with your safeguarding lead </w:t>
      </w:r>
      <w:r w:rsidR="0041230D">
        <w:rPr>
          <w:rFonts w:ascii="Arial" w:hAnsi="Arial" w:cs="Arial"/>
          <w:bCs/>
          <w:sz w:val="24"/>
          <w:szCs w:val="24"/>
        </w:rPr>
        <w:t>and/</w:t>
      </w:r>
      <w:r>
        <w:rPr>
          <w:rFonts w:ascii="Arial" w:hAnsi="Arial" w:cs="Arial"/>
          <w:bCs/>
          <w:sz w:val="24"/>
          <w:szCs w:val="24"/>
        </w:rPr>
        <w:t>or the Primary Care safeguarding team and consider referral to MARAC.</w:t>
      </w:r>
      <w:r w:rsidR="00AB3B6C" w:rsidRPr="00AB3B6C">
        <w:t xml:space="preserve"> </w:t>
      </w:r>
      <w:r w:rsidR="00AB3B6C" w:rsidRPr="00AB3B6C">
        <w:rPr>
          <w:rFonts w:ascii="Arial" w:hAnsi="Arial" w:cs="Arial"/>
          <w:bCs/>
          <w:sz w:val="24"/>
          <w:szCs w:val="24"/>
        </w:rPr>
        <w:t>The aims of Marac are to safeguard victims of domestic abuse</w:t>
      </w:r>
      <w:r w:rsidR="004227F4">
        <w:rPr>
          <w:rFonts w:ascii="Arial" w:hAnsi="Arial" w:cs="Arial"/>
          <w:bCs/>
          <w:sz w:val="24"/>
          <w:szCs w:val="24"/>
        </w:rPr>
        <w:t xml:space="preserve"> including children</w:t>
      </w:r>
      <w:r w:rsidR="00AB3B6C" w:rsidRPr="00AB3B6C">
        <w:rPr>
          <w:rFonts w:ascii="Arial" w:hAnsi="Arial" w:cs="Arial"/>
          <w:bCs/>
          <w:sz w:val="24"/>
          <w:szCs w:val="24"/>
        </w:rPr>
        <w:t>, manage perpetrators’ behaviour, and make links with other safeguarding processes.</w:t>
      </w:r>
    </w:p>
    <w:p w14:paraId="219787C1" w14:textId="6FB67377" w:rsidR="000546E9" w:rsidRDefault="000546E9" w:rsidP="002A5C9C">
      <w:pPr>
        <w:autoSpaceDE w:val="0"/>
        <w:autoSpaceDN w:val="0"/>
        <w:adjustRightInd w:val="0"/>
        <w:spacing w:line="240" w:lineRule="auto"/>
        <w:ind w:left="709"/>
        <w:jc w:val="both"/>
        <w:rPr>
          <w:rFonts w:ascii="Arial" w:hAnsi="Arial" w:cs="Arial"/>
          <w:sz w:val="24"/>
          <w:szCs w:val="24"/>
        </w:rPr>
      </w:pPr>
      <w:r>
        <w:rPr>
          <w:rFonts w:ascii="Arial" w:hAnsi="Arial" w:cs="Arial"/>
          <w:sz w:val="24"/>
          <w:szCs w:val="24"/>
        </w:rPr>
        <w:t>W</w:t>
      </w:r>
      <w:r w:rsidRPr="000546E9">
        <w:rPr>
          <w:rFonts w:ascii="Arial" w:hAnsi="Arial" w:cs="Arial"/>
          <w:sz w:val="24"/>
          <w:szCs w:val="24"/>
        </w:rPr>
        <w:t xml:space="preserve">here appropriate, discuss </w:t>
      </w:r>
      <w:r>
        <w:rPr>
          <w:rFonts w:ascii="Arial" w:hAnsi="Arial" w:cs="Arial"/>
          <w:sz w:val="24"/>
          <w:szCs w:val="24"/>
        </w:rPr>
        <w:t>your</w:t>
      </w:r>
      <w:r w:rsidRPr="000546E9">
        <w:rPr>
          <w:rFonts w:ascii="Arial" w:hAnsi="Arial" w:cs="Arial"/>
          <w:sz w:val="24"/>
          <w:szCs w:val="24"/>
        </w:rPr>
        <w:t xml:space="preserve"> concerns with the victim and seek to obtain </w:t>
      </w:r>
      <w:r>
        <w:rPr>
          <w:rFonts w:ascii="Arial" w:hAnsi="Arial" w:cs="Arial"/>
          <w:sz w:val="24"/>
          <w:szCs w:val="24"/>
        </w:rPr>
        <w:t>t</w:t>
      </w:r>
      <w:r w:rsidRPr="000546E9">
        <w:rPr>
          <w:rFonts w:ascii="Arial" w:hAnsi="Arial" w:cs="Arial"/>
          <w:sz w:val="24"/>
          <w:szCs w:val="24"/>
        </w:rPr>
        <w:t xml:space="preserve">heir consent to </w:t>
      </w:r>
      <w:r w:rsidR="004227F4">
        <w:rPr>
          <w:rFonts w:ascii="Arial" w:hAnsi="Arial" w:cs="Arial"/>
          <w:sz w:val="24"/>
          <w:szCs w:val="24"/>
        </w:rPr>
        <w:t xml:space="preserve">refer them into the </w:t>
      </w:r>
      <w:r w:rsidRPr="000546E9">
        <w:rPr>
          <w:rFonts w:ascii="Arial" w:hAnsi="Arial" w:cs="Arial"/>
          <w:sz w:val="24"/>
          <w:szCs w:val="24"/>
        </w:rPr>
        <w:t>M</w:t>
      </w:r>
      <w:r w:rsidR="00BF3090">
        <w:rPr>
          <w:rFonts w:ascii="Arial" w:hAnsi="Arial" w:cs="Arial"/>
          <w:sz w:val="24"/>
          <w:szCs w:val="24"/>
        </w:rPr>
        <w:t>ARAC</w:t>
      </w:r>
      <w:r w:rsidR="0041230D">
        <w:rPr>
          <w:rFonts w:ascii="Arial" w:hAnsi="Arial" w:cs="Arial"/>
          <w:sz w:val="24"/>
          <w:szCs w:val="24"/>
        </w:rPr>
        <w:t xml:space="preserve"> </w:t>
      </w:r>
      <w:r w:rsidR="004227F4">
        <w:rPr>
          <w:rFonts w:ascii="Arial" w:hAnsi="Arial" w:cs="Arial"/>
          <w:sz w:val="24"/>
          <w:szCs w:val="24"/>
        </w:rPr>
        <w:t xml:space="preserve">process, </w:t>
      </w:r>
      <w:r w:rsidR="0041230D">
        <w:rPr>
          <w:rFonts w:ascii="Arial" w:hAnsi="Arial" w:cs="Arial"/>
          <w:sz w:val="24"/>
          <w:szCs w:val="24"/>
        </w:rPr>
        <w:t>if it is safe to do so</w:t>
      </w:r>
      <w:r>
        <w:rPr>
          <w:rFonts w:ascii="Arial" w:hAnsi="Arial" w:cs="Arial"/>
          <w:sz w:val="24"/>
          <w:szCs w:val="24"/>
        </w:rPr>
        <w:t>.</w:t>
      </w:r>
      <w:r w:rsidR="00AB3B6C">
        <w:rPr>
          <w:rFonts w:ascii="Arial" w:hAnsi="Arial" w:cs="Arial"/>
          <w:sz w:val="24"/>
          <w:szCs w:val="24"/>
        </w:rPr>
        <w:t xml:space="preserve"> Explain to the victim the purpose of the MARAC and how this process can support them.</w:t>
      </w:r>
    </w:p>
    <w:p w14:paraId="2C323B66" w14:textId="4FB4F1F1" w:rsidR="00AB3B6C" w:rsidRDefault="0041230D" w:rsidP="00F566B2">
      <w:pPr>
        <w:autoSpaceDE w:val="0"/>
        <w:autoSpaceDN w:val="0"/>
        <w:adjustRightInd w:val="0"/>
        <w:spacing w:line="240" w:lineRule="auto"/>
        <w:ind w:left="709"/>
        <w:jc w:val="both"/>
        <w:rPr>
          <w:rFonts w:ascii="Arial" w:hAnsi="Arial" w:cs="Arial"/>
          <w:sz w:val="24"/>
          <w:szCs w:val="24"/>
        </w:rPr>
      </w:pPr>
      <w:r>
        <w:rPr>
          <w:rFonts w:ascii="Arial" w:hAnsi="Arial" w:cs="Arial"/>
          <w:sz w:val="24"/>
          <w:szCs w:val="24"/>
        </w:rPr>
        <w:t>I</w:t>
      </w:r>
      <w:r w:rsidRPr="0041230D">
        <w:rPr>
          <w:rFonts w:ascii="Arial" w:hAnsi="Arial" w:cs="Arial"/>
          <w:sz w:val="24"/>
          <w:szCs w:val="24"/>
        </w:rPr>
        <w:t>n cases where the victim doesn’t want to be referred but</w:t>
      </w:r>
      <w:r>
        <w:rPr>
          <w:rFonts w:ascii="Arial" w:hAnsi="Arial" w:cs="Arial"/>
          <w:sz w:val="24"/>
          <w:szCs w:val="24"/>
        </w:rPr>
        <w:t xml:space="preserve"> is assessed as</w:t>
      </w:r>
      <w:r w:rsidRPr="0041230D">
        <w:rPr>
          <w:rFonts w:ascii="Arial" w:hAnsi="Arial" w:cs="Arial"/>
          <w:sz w:val="24"/>
          <w:szCs w:val="24"/>
        </w:rPr>
        <w:t xml:space="preserve"> high risk of being seriously harmed or killed, consider whether it is</w:t>
      </w:r>
      <w:r>
        <w:rPr>
          <w:rFonts w:ascii="Arial" w:hAnsi="Arial" w:cs="Arial"/>
          <w:sz w:val="24"/>
          <w:szCs w:val="24"/>
        </w:rPr>
        <w:t xml:space="preserve"> </w:t>
      </w:r>
      <w:r w:rsidRPr="0041230D">
        <w:rPr>
          <w:rFonts w:ascii="Arial" w:hAnsi="Arial" w:cs="Arial"/>
          <w:sz w:val="24"/>
          <w:szCs w:val="24"/>
        </w:rPr>
        <w:t xml:space="preserve">proportionate and </w:t>
      </w:r>
      <w:r w:rsidR="00177B60">
        <w:rPr>
          <w:rFonts w:ascii="Arial" w:hAnsi="Arial" w:cs="Arial"/>
          <w:sz w:val="24"/>
          <w:szCs w:val="24"/>
        </w:rPr>
        <w:t xml:space="preserve">necessary </w:t>
      </w:r>
      <w:r w:rsidRPr="0041230D">
        <w:rPr>
          <w:rFonts w:ascii="Arial" w:hAnsi="Arial" w:cs="Arial"/>
          <w:sz w:val="24"/>
          <w:szCs w:val="24"/>
        </w:rPr>
        <w:t xml:space="preserve">to </w:t>
      </w:r>
      <w:r w:rsidR="007036EB">
        <w:rPr>
          <w:rFonts w:ascii="Arial" w:hAnsi="Arial" w:cs="Arial"/>
          <w:sz w:val="24"/>
          <w:szCs w:val="24"/>
        </w:rPr>
        <w:t xml:space="preserve">make the referral </w:t>
      </w:r>
      <w:proofErr w:type="gramStart"/>
      <w:r w:rsidRPr="0041230D">
        <w:rPr>
          <w:rFonts w:ascii="Arial" w:hAnsi="Arial" w:cs="Arial"/>
          <w:sz w:val="24"/>
          <w:szCs w:val="24"/>
        </w:rPr>
        <w:t>in order to</w:t>
      </w:r>
      <w:proofErr w:type="gramEnd"/>
      <w:r w:rsidRPr="0041230D">
        <w:rPr>
          <w:rFonts w:ascii="Arial" w:hAnsi="Arial" w:cs="Arial"/>
          <w:sz w:val="24"/>
          <w:szCs w:val="24"/>
        </w:rPr>
        <w:t xml:space="preserve"> better protect her/him</w:t>
      </w:r>
      <w:r>
        <w:rPr>
          <w:rFonts w:ascii="Arial" w:hAnsi="Arial" w:cs="Arial"/>
          <w:sz w:val="24"/>
          <w:szCs w:val="24"/>
        </w:rPr>
        <w:t>.</w:t>
      </w:r>
      <w:r w:rsidRPr="0041230D">
        <w:t xml:space="preserve"> </w:t>
      </w:r>
      <w:r w:rsidR="00177B60">
        <w:t>A</w:t>
      </w:r>
      <w:r w:rsidR="00177B60" w:rsidRPr="00177B60">
        <w:rPr>
          <w:rFonts w:ascii="Arial" w:hAnsi="Arial" w:cs="Arial"/>
          <w:sz w:val="24"/>
          <w:szCs w:val="24"/>
        </w:rPr>
        <w:t xml:space="preserve">dvice from </w:t>
      </w:r>
      <w:r w:rsidR="00177B60">
        <w:rPr>
          <w:rFonts w:ascii="Arial" w:hAnsi="Arial" w:cs="Arial"/>
          <w:sz w:val="24"/>
          <w:szCs w:val="24"/>
        </w:rPr>
        <w:t xml:space="preserve">the </w:t>
      </w:r>
      <w:r w:rsidR="00177B60" w:rsidRPr="00177B60">
        <w:rPr>
          <w:rFonts w:ascii="Arial" w:hAnsi="Arial" w:cs="Arial"/>
          <w:sz w:val="24"/>
          <w:szCs w:val="24"/>
        </w:rPr>
        <w:t>safeguarding lead or team can/should be sought if there is uncertainty where a referral should go without consent</w:t>
      </w:r>
      <w:r w:rsidR="00434CA1">
        <w:rPr>
          <w:rFonts w:ascii="Arial" w:hAnsi="Arial" w:cs="Arial"/>
          <w:sz w:val="24"/>
          <w:szCs w:val="24"/>
        </w:rPr>
        <w:t xml:space="preserve">. </w:t>
      </w:r>
      <w:r w:rsidRPr="0041230D">
        <w:rPr>
          <w:rFonts w:ascii="Arial" w:hAnsi="Arial" w:cs="Arial"/>
          <w:sz w:val="24"/>
          <w:szCs w:val="24"/>
        </w:rPr>
        <w:t>By sharing information, a safety plan can be developed. The actions arising out of this plan</w:t>
      </w:r>
      <w:r>
        <w:rPr>
          <w:rFonts w:ascii="Arial" w:hAnsi="Arial" w:cs="Arial"/>
          <w:sz w:val="24"/>
          <w:szCs w:val="24"/>
        </w:rPr>
        <w:t xml:space="preserve"> </w:t>
      </w:r>
      <w:r w:rsidRPr="0041230D">
        <w:rPr>
          <w:rFonts w:ascii="Arial" w:hAnsi="Arial" w:cs="Arial"/>
          <w:sz w:val="24"/>
          <w:szCs w:val="24"/>
        </w:rPr>
        <w:t>should provide a greater level of support and protection for the victim.</w:t>
      </w:r>
      <w:r w:rsidR="00177B60" w:rsidRPr="00177B60">
        <w:t xml:space="preserve"> </w:t>
      </w:r>
    </w:p>
    <w:p w14:paraId="4856BE11" w14:textId="018DC75A" w:rsidR="000546E9" w:rsidRDefault="00CD575C" w:rsidP="002A5C9C">
      <w:pPr>
        <w:autoSpaceDE w:val="0"/>
        <w:autoSpaceDN w:val="0"/>
        <w:adjustRightInd w:val="0"/>
        <w:spacing w:line="240" w:lineRule="auto"/>
        <w:ind w:left="709"/>
        <w:jc w:val="both"/>
        <w:rPr>
          <w:rFonts w:ascii="Arial" w:hAnsi="Arial" w:cs="Arial"/>
          <w:bCs/>
          <w:sz w:val="24"/>
          <w:szCs w:val="24"/>
        </w:rPr>
      </w:pPr>
      <w:r>
        <w:rPr>
          <w:rFonts w:ascii="Arial" w:hAnsi="Arial" w:cs="Arial"/>
          <w:bCs/>
          <w:sz w:val="24"/>
          <w:szCs w:val="24"/>
        </w:rPr>
        <w:t>Include b</w:t>
      </w:r>
      <w:r w:rsidR="000546E9" w:rsidRPr="000546E9">
        <w:rPr>
          <w:rFonts w:ascii="Arial" w:hAnsi="Arial" w:cs="Arial"/>
          <w:bCs/>
          <w:sz w:val="24"/>
          <w:szCs w:val="24"/>
        </w:rPr>
        <w:t>ackground information regarding</w:t>
      </w:r>
      <w:r w:rsidR="000546E9">
        <w:rPr>
          <w:rFonts w:ascii="Arial" w:hAnsi="Arial" w:cs="Arial"/>
          <w:bCs/>
          <w:sz w:val="24"/>
          <w:szCs w:val="24"/>
        </w:rPr>
        <w:t xml:space="preserve"> </w:t>
      </w:r>
      <w:r w:rsidR="008E7064">
        <w:rPr>
          <w:rFonts w:ascii="Arial" w:hAnsi="Arial" w:cs="Arial"/>
          <w:bCs/>
          <w:sz w:val="24"/>
          <w:szCs w:val="24"/>
        </w:rPr>
        <w:t xml:space="preserve">identified </w:t>
      </w:r>
      <w:r w:rsidR="000546E9" w:rsidRPr="000546E9">
        <w:rPr>
          <w:rFonts w:ascii="Arial" w:hAnsi="Arial" w:cs="Arial"/>
          <w:bCs/>
          <w:sz w:val="24"/>
          <w:szCs w:val="24"/>
        </w:rPr>
        <w:t>risk factors</w:t>
      </w:r>
      <w:r w:rsidR="008E7064">
        <w:rPr>
          <w:rFonts w:ascii="Arial" w:hAnsi="Arial" w:cs="Arial"/>
          <w:bCs/>
          <w:sz w:val="24"/>
          <w:szCs w:val="24"/>
        </w:rPr>
        <w:t>. A</w:t>
      </w:r>
      <w:r w:rsidR="000546E9" w:rsidRPr="000546E9">
        <w:rPr>
          <w:rFonts w:ascii="Arial" w:hAnsi="Arial" w:cs="Arial"/>
          <w:bCs/>
          <w:sz w:val="24"/>
          <w:szCs w:val="24"/>
        </w:rPr>
        <w:t xml:space="preserve">ny professional information in support of the referral </w:t>
      </w:r>
      <w:r w:rsidR="000546E9">
        <w:rPr>
          <w:rFonts w:ascii="Arial" w:hAnsi="Arial" w:cs="Arial"/>
          <w:bCs/>
          <w:sz w:val="24"/>
          <w:szCs w:val="24"/>
        </w:rPr>
        <w:t xml:space="preserve">should be included </w:t>
      </w:r>
      <w:r w:rsidR="000546E9" w:rsidRPr="000546E9">
        <w:rPr>
          <w:rFonts w:ascii="Arial" w:hAnsi="Arial" w:cs="Arial"/>
          <w:bCs/>
          <w:sz w:val="24"/>
          <w:szCs w:val="24"/>
        </w:rPr>
        <w:t>to ensure full concerns are identified and discussed at the M</w:t>
      </w:r>
      <w:r w:rsidR="00BF3090">
        <w:rPr>
          <w:rFonts w:ascii="Arial" w:hAnsi="Arial" w:cs="Arial"/>
          <w:bCs/>
          <w:sz w:val="24"/>
          <w:szCs w:val="24"/>
        </w:rPr>
        <w:t>ARAC</w:t>
      </w:r>
      <w:r w:rsidR="000546E9">
        <w:rPr>
          <w:rFonts w:ascii="Arial" w:hAnsi="Arial" w:cs="Arial"/>
          <w:bCs/>
          <w:sz w:val="24"/>
          <w:szCs w:val="24"/>
        </w:rPr>
        <w:t>.</w:t>
      </w:r>
    </w:p>
    <w:p w14:paraId="1181D857" w14:textId="372572A1" w:rsidR="008357BA" w:rsidRPr="008E7064" w:rsidRDefault="00890AF4" w:rsidP="008E7064">
      <w:pPr>
        <w:autoSpaceDE w:val="0"/>
        <w:autoSpaceDN w:val="0"/>
        <w:adjustRightInd w:val="0"/>
        <w:spacing w:line="240" w:lineRule="auto"/>
        <w:ind w:left="709"/>
        <w:jc w:val="both"/>
        <w:rPr>
          <w:rFonts w:ascii="Arial" w:hAnsi="Arial" w:cs="Arial"/>
          <w:sz w:val="24"/>
          <w:szCs w:val="24"/>
        </w:rPr>
      </w:pPr>
      <w:r w:rsidRPr="00154396">
        <w:rPr>
          <w:rFonts w:ascii="Arial" w:hAnsi="Arial" w:cs="Arial"/>
          <w:sz w:val="24"/>
          <w:szCs w:val="24"/>
        </w:rPr>
        <w:t>I</w:t>
      </w:r>
      <w:r>
        <w:rPr>
          <w:rFonts w:ascii="Arial" w:hAnsi="Arial" w:cs="Arial"/>
          <w:sz w:val="24"/>
          <w:szCs w:val="24"/>
        </w:rPr>
        <w:t>f</w:t>
      </w:r>
      <w:r w:rsidRPr="00154396">
        <w:rPr>
          <w:rFonts w:ascii="Arial" w:hAnsi="Arial" w:cs="Arial"/>
          <w:sz w:val="24"/>
          <w:szCs w:val="24"/>
        </w:rPr>
        <w:t xml:space="preserve"> </w:t>
      </w:r>
      <w:r>
        <w:rPr>
          <w:rFonts w:ascii="Arial" w:hAnsi="Arial" w:cs="Arial"/>
          <w:sz w:val="24"/>
          <w:szCs w:val="24"/>
        </w:rPr>
        <w:t xml:space="preserve">you have made a referral into </w:t>
      </w:r>
      <w:proofErr w:type="gramStart"/>
      <w:r w:rsidR="00BF3090">
        <w:rPr>
          <w:rFonts w:ascii="Arial" w:hAnsi="Arial" w:cs="Arial"/>
          <w:sz w:val="24"/>
          <w:szCs w:val="24"/>
        </w:rPr>
        <w:t>MARAC</w:t>
      </w:r>
      <w:proofErr w:type="gramEnd"/>
      <w:r>
        <w:rPr>
          <w:rFonts w:ascii="Arial" w:hAnsi="Arial" w:cs="Arial"/>
          <w:sz w:val="24"/>
          <w:szCs w:val="24"/>
        </w:rPr>
        <w:t xml:space="preserve"> you will be expected to attend the </w:t>
      </w:r>
      <w:r w:rsidR="00BF3090">
        <w:rPr>
          <w:rFonts w:ascii="Arial" w:hAnsi="Arial" w:cs="Arial"/>
          <w:sz w:val="24"/>
          <w:szCs w:val="24"/>
        </w:rPr>
        <w:t>MARAC</w:t>
      </w:r>
      <w:r>
        <w:rPr>
          <w:rFonts w:ascii="Arial" w:hAnsi="Arial" w:cs="Arial"/>
          <w:sz w:val="24"/>
          <w:szCs w:val="24"/>
        </w:rPr>
        <w:t xml:space="preserve"> meeting and will be notified of this by the local M</w:t>
      </w:r>
      <w:r w:rsidR="00BF3090">
        <w:rPr>
          <w:rFonts w:ascii="Arial" w:hAnsi="Arial" w:cs="Arial"/>
          <w:sz w:val="24"/>
          <w:szCs w:val="24"/>
        </w:rPr>
        <w:t>ARAC</w:t>
      </w:r>
      <w:r>
        <w:rPr>
          <w:rFonts w:ascii="Arial" w:hAnsi="Arial" w:cs="Arial"/>
          <w:sz w:val="24"/>
          <w:szCs w:val="24"/>
        </w:rPr>
        <w:t xml:space="preserve"> co-ordinator directly.</w:t>
      </w:r>
    </w:p>
    <w:p w14:paraId="629FF01B" w14:textId="17F92C26" w:rsidR="000546E9" w:rsidRPr="000546E9" w:rsidRDefault="00890AF4" w:rsidP="002A5C9C">
      <w:pPr>
        <w:autoSpaceDE w:val="0"/>
        <w:autoSpaceDN w:val="0"/>
        <w:adjustRightInd w:val="0"/>
        <w:spacing w:line="240" w:lineRule="auto"/>
        <w:ind w:left="709"/>
        <w:jc w:val="both"/>
        <w:rPr>
          <w:rFonts w:ascii="Arial" w:hAnsi="Arial" w:cs="Arial"/>
          <w:bCs/>
          <w:sz w:val="24"/>
          <w:szCs w:val="24"/>
        </w:rPr>
      </w:pPr>
      <w:r>
        <w:rPr>
          <w:rFonts w:ascii="Arial" w:hAnsi="Arial" w:cs="Arial"/>
          <w:bCs/>
          <w:sz w:val="24"/>
          <w:szCs w:val="24"/>
        </w:rPr>
        <w:t>To access MARAC referral forms please see below:</w:t>
      </w:r>
    </w:p>
    <w:p w14:paraId="2537076E" w14:textId="091B3258" w:rsidR="00B279E1" w:rsidRPr="00B279E1" w:rsidRDefault="008357BA" w:rsidP="00B279E1">
      <w:pPr>
        <w:autoSpaceDE w:val="0"/>
        <w:autoSpaceDN w:val="0"/>
        <w:adjustRightInd w:val="0"/>
        <w:spacing w:line="240" w:lineRule="auto"/>
        <w:ind w:left="709"/>
        <w:rPr>
          <w:rStyle w:val="Hyperlink"/>
          <w:rFonts w:ascii="Arial" w:hAnsi="Arial" w:cs="Arial"/>
          <w:bCs/>
          <w:color w:val="auto"/>
          <w:sz w:val="24"/>
          <w:szCs w:val="24"/>
          <w:u w:val="none"/>
        </w:rPr>
      </w:pPr>
      <w:r w:rsidRPr="00B279E1">
        <w:rPr>
          <w:rFonts w:ascii="Arial" w:hAnsi="Arial" w:cs="Arial"/>
          <w:bCs/>
          <w:sz w:val="24"/>
          <w:szCs w:val="24"/>
        </w:rPr>
        <w:t>For York and North Yorkshire:</w:t>
      </w:r>
      <w:r w:rsidRPr="00B279E1">
        <w:rPr>
          <w:rFonts w:ascii="Arial" w:hAnsi="Arial" w:cs="Arial"/>
          <w:b/>
          <w:sz w:val="24"/>
          <w:szCs w:val="24"/>
        </w:rPr>
        <w:t xml:space="preserve"> </w:t>
      </w:r>
      <w:r w:rsidR="00B279E1">
        <w:rPr>
          <w:rStyle w:val="Hyperlink"/>
          <w:rFonts w:ascii="Arial" w:hAnsi="Arial" w:cs="Arial"/>
          <w:bCs/>
          <w:color w:val="auto"/>
          <w:sz w:val="24"/>
          <w:szCs w:val="24"/>
          <w:u w:val="none"/>
        </w:rPr>
        <w:t xml:space="preserve">please </w:t>
      </w:r>
      <w:r w:rsidR="00B279E1" w:rsidRPr="00B279E1">
        <w:rPr>
          <w:rStyle w:val="Hyperlink"/>
          <w:rFonts w:ascii="Arial" w:hAnsi="Arial" w:cs="Arial"/>
          <w:bCs/>
          <w:color w:val="auto"/>
          <w:sz w:val="24"/>
          <w:szCs w:val="24"/>
          <w:u w:val="none"/>
        </w:rPr>
        <w:t xml:space="preserve">email the </w:t>
      </w:r>
      <w:r w:rsidR="00B279E1">
        <w:rPr>
          <w:rStyle w:val="Hyperlink"/>
          <w:rFonts w:ascii="Arial" w:hAnsi="Arial" w:cs="Arial"/>
          <w:bCs/>
          <w:color w:val="auto"/>
          <w:sz w:val="24"/>
          <w:szCs w:val="24"/>
          <w:u w:val="none"/>
        </w:rPr>
        <w:t>area required</w:t>
      </w:r>
      <w:r w:rsidR="00B279E1" w:rsidRPr="00B279E1">
        <w:rPr>
          <w:rStyle w:val="Hyperlink"/>
          <w:rFonts w:ascii="Arial" w:hAnsi="Arial" w:cs="Arial"/>
          <w:bCs/>
          <w:color w:val="auto"/>
          <w:sz w:val="24"/>
          <w:szCs w:val="24"/>
          <w:u w:val="none"/>
        </w:rPr>
        <w:t xml:space="preserve">: </w:t>
      </w:r>
    </w:p>
    <w:p w14:paraId="67C654D8" w14:textId="3E01C7AF" w:rsidR="00B279E1" w:rsidRPr="00B279E1" w:rsidRDefault="00F73518" w:rsidP="00B279E1">
      <w:pPr>
        <w:pStyle w:val="ListParagraph"/>
        <w:numPr>
          <w:ilvl w:val="0"/>
          <w:numId w:val="46"/>
        </w:numPr>
        <w:autoSpaceDE w:val="0"/>
        <w:autoSpaceDN w:val="0"/>
        <w:adjustRightInd w:val="0"/>
        <w:spacing w:line="240" w:lineRule="auto"/>
        <w:rPr>
          <w:rStyle w:val="Hyperlink"/>
          <w:rFonts w:ascii="Arial" w:hAnsi="Arial" w:cs="Arial"/>
          <w:bCs/>
          <w:color w:val="auto"/>
          <w:sz w:val="24"/>
          <w:szCs w:val="24"/>
          <w:u w:val="none"/>
        </w:rPr>
      </w:pPr>
      <w:hyperlink r:id="rId29" w:history="1">
        <w:r w:rsidR="00B279E1" w:rsidRPr="00B279E1">
          <w:rPr>
            <w:rStyle w:val="Hyperlink"/>
            <w:rFonts w:ascii="Arial" w:hAnsi="Arial" w:cs="Arial"/>
            <w:bCs/>
            <w:color w:val="auto"/>
            <w:sz w:val="24"/>
            <w:szCs w:val="24"/>
            <w:u w:val="none"/>
          </w:rPr>
          <w:t>maracyork@northyorkshire.pnn.police.uk</w:t>
        </w:r>
      </w:hyperlink>
    </w:p>
    <w:p w14:paraId="22821F4A" w14:textId="37AFA128" w:rsidR="00B279E1" w:rsidRPr="00B279E1" w:rsidRDefault="00B279E1" w:rsidP="00B279E1">
      <w:pPr>
        <w:pStyle w:val="ListParagraph"/>
        <w:numPr>
          <w:ilvl w:val="0"/>
          <w:numId w:val="46"/>
        </w:numPr>
        <w:autoSpaceDE w:val="0"/>
        <w:autoSpaceDN w:val="0"/>
        <w:adjustRightInd w:val="0"/>
        <w:spacing w:line="240" w:lineRule="auto"/>
        <w:rPr>
          <w:rStyle w:val="Hyperlink"/>
          <w:rFonts w:ascii="Arial" w:hAnsi="Arial" w:cs="Arial"/>
          <w:bCs/>
          <w:color w:val="auto"/>
          <w:sz w:val="24"/>
          <w:szCs w:val="24"/>
          <w:u w:val="none"/>
        </w:rPr>
      </w:pPr>
      <w:r w:rsidRPr="00B279E1">
        <w:rPr>
          <w:rStyle w:val="Hyperlink"/>
          <w:rFonts w:ascii="Arial" w:hAnsi="Arial" w:cs="Arial"/>
          <w:bCs/>
          <w:color w:val="auto"/>
          <w:sz w:val="24"/>
          <w:szCs w:val="24"/>
          <w:u w:val="none"/>
        </w:rPr>
        <w:t>maracharrogatecraven@northyorkshire.pnn.police.uk</w:t>
      </w:r>
    </w:p>
    <w:p w14:paraId="74F712C0" w14:textId="77777777" w:rsidR="00B279E1" w:rsidRPr="00B279E1" w:rsidRDefault="00B279E1" w:rsidP="00B279E1">
      <w:pPr>
        <w:pStyle w:val="ListParagraph"/>
        <w:numPr>
          <w:ilvl w:val="0"/>
          <w:numId w:val="46"/>
        </w:numPr>
        <w:autoSpaceDE w:val="0"/>
        <w:autoSpaceDN w:val="0"/>
        <w:adjustRightInd w:val="0"/>
        <w:spacing w:line="240" w:lineRule="auto"/>
        <w:jc w:val="both"/>
        <w:rPr>
          <w:rStyle w:val="Hyperlink"/>
          <w:rFonts w:ascii="Arial" w:hAnsi="Arial" w:cs="Arial"/>
          <w:bCs/>
          <w:color w:val="auto"/>
          <w:sz w:val="24"/>
          <w:szCs w:val="24"/>
          <w:u w:val="none"/>
        </w:rPr>
      </w:pPr>
      <w:r w:rsidRPr="00B279E1">
        <w:rPr>
          <w:rStyle w:val="Hyperlink"/>
          <w:rFonts w:ascii="Arial" w:hAnsi="Arial" w:cs="Arial"/>
          <w:bCs/>
          <w:color w:val="auto"/>
          <w:sz w:val="24"/>
          <w:szCs w:val="24"/>
          <w:u w:val="none"/>
        </w:rPr>
        <w:t>marachambrich@northyorkshire.pnn.police.uk</w:t>
      </w:r>
    </w:p>
    <w:p w14:paraId="45974AC8" w14:textId="77777777" w:rsidR="00B279E1" w:rsidRPr="00B279E1" w:rsidRDefault="00B279E1" w:rsidP="00B279E1">
      <w:pPr>
        <w:pStyle w:val="ListParagraph"/>
        <w:numPr>
          <w:ilvl w:val="0"/>
          <w:numId w:val="46"/>
        </w:numPr>
        <w:autoSpaceDE w:val="0"/>
        <w:autoSpaceDN w:val="0"/>
        <w:adjustRightInd w:val="0"/>
        <w:spacing w:line="240" w:lineRule="auto"/>
        <w:jc w:val="both"/>
        <w:rPr>
          <w:rStyle w:val="Hyperlink"/>
          <w:rFonts w:ascii="Arial" w:hAnsi="Arial" w:cs="Arial"/>
          <w:bCs/>
          <w:color w:val="auto"/>
          <w:sz w:val="24"/>
          <w:szCs w:val="24"/>
          <w:u w:val="none"/>
        </w:rPr>
      </w:pPr>
      <w:r w:rsidRPr="00B279E1">
        <w:rPr>
          <w:rStyle w:val="Hyperlink"/>
          <w:rFonts w:ascii="Arial" w:hAnsi="Arial" w:cs="Arial"/>
          <w:bCs/>
          <w:color w:val="auto"/>
          <w:sz w:val="24"/>
          <w:szCs w:val="24"/>
          <w:u w:val="none"/>
        </w:rPr>
        <w:t>maracselby@northyorkshire.pnn.police.uk</w:t>
      </w:r>
    </w:p>
    <w:p w14:paraId="7F1E5A25" w14:textId="581CBE62" w:rsidR="00B279E1" w:rsidRPr="00B279E1" w:rsidRDefault="00B279E1" w:rsidP="00B279E1">
      <w:pPr>
        <w:pStyle w:val="ListParagraph"/>
        <w:numPr>
          <w:ilvl w:val="0"/>
          <w:numId w:val="46"/>
        </w:numPr>
        <w:autoSpaceDE w:val="0"/>
        <w:autoSpaceDN w:val="0"/>
        <w:adjustRightInd w:val="0"/>
        <w:spacing w:line="240" w:lineRule="auto"/>
        <w:jc w:val="both"/>
        <w:rPr>
          <w:rStyle w:val="Hyperlink"/>
          <w:rFonts w:ascii="Arial" w:hAnsi="Arial" w:cs="Arial"/>
          <w:bCs/>
          <w:color w:val="auto"/>
          <w:sz w:val="24"/>
          <w:szCs w:val="24"/>
          <w:u w:val="none"/>
        </w:rPr>
      </w:pPr>
      <w:r w:rsidRPr="00B279E1">
        <w:rPr>
          <w:rStyle w:val="Hyperlink"/>
          <w:rFonts w:ascii="Arial" w:hAnsi="Arial" w:cs="Arial"/>
          <w:bCs/>
          <w:color w:val="auto"/>
          <w:sz w:val="24"/>
          <w:szCs w:val="24"/>
          <w:u w:val="none"/>
        </w:rPr>
        <w:t>maracscarborough@northyorkshire.pnn.police.uk</w:t>
      </w:r>
    </w:p>
    <w:p w14:paraId="0BEA5563" w14:textId="2DE32C11" w:rsidR="008357BA" w:rsidRDefault="008357BA" w:rsidP="00843196">
      <w:pPr>
        <w:autoSpaceDE w:val="0"/>
        <w:autoSpaceDN w:val="0"/>
        <w:adjustRightInd w:val="0"/>
        <w:spacing w:line="240" w:lineRule="auto"/>
        <w:ind w:left="709"/>
        <w:jc w:val="both"/>
        <w:rPr>
          <w:rFonts w:ascii="Arial" w:hAnsi="Arial" w:cs="Arial"/>
          <w:bCs/>
          <w:sz w:val="24"/>
          <w:szCs w:val="24"/>
        </w:rPr>
      </w:pPr>
      <w:r w:rsidRPr="008357BA">
        <w:rPr>
          <w:rFonts w:ascii="Arial" w:hAnsi="Arial" w:cs="Arial"/>
          <w:bCs/>
          <w:sz w:val="24"/>
          <w:szCs w:val="24"/>
        </w:rPr>
        <w:t>For East Riding</w:t>
      </w:r>
      <w:r w:rsidR="00843196">
        <w:rPr>
          <w:rFonts w:ascii="Arial" w:hAnsi="Arial" w:cs="Arial"/>
          <w:bCs/>
          <w:sz w:val="24"/>
          <w:szCs w:val="24"/>
        </w:rPr>
        <w:t xml:space="preserve"> contact: </w:t>
      </w:r>
      <w:hyperlink r:id="rId30" w:history="1">
        <w:r w:rsidR="00843196" w:rsidRPr="0059521C">
          <w:rPr>
            <w:rStyle w:val="Hyperlink"/>
            <w:rFonts w:ascii="Arial" w:hAnsi="Arial" w:cs="Arial"/>
            <w:bCs/>
            <w:sz w:val="24"/>
            <w:szCs w:val="24"/>
          </w:rPr>
          <w:t>marac@eastriding.gov.uk/</w:t>
        </w:r>
      </w:hyperlink>
      <w:r w:rsidR="00843196">
        <w:rPr>
          <w:rFonts w:ascii="Arial" w:hAnsi="Arial" w:cs="Arial"/>
          <w:bCs/>
          <w:sz w:val="24"/>
          <w:szCs w:val="24"/>
        </w:rPr>
        <w:t xml:space="preserve"> </w:t>
      </w:r>
      <w:r w:rsidR="00A35A8D" w:rsidRPr="00A35A8D">
        <w:rPr>
          <w:rFonts w:ascii="Arial" w:hAnsi="Arial" w:cs="Arial"/>
          <w:bCs/>
          <w:sz w:val="24"/>
          <w:szCs w:val="24"/>
        </w:rPr>
        <w:t>01482 396368</w:t>
      </w:r>
    </w:p>
    <w:p w14:paraId="65BF9EE0" w14:textId="77777777" w:rsidR="008233A4" w:rsidRPr="008357BA" w:rsidRDefault="008233A4" w:rsidP="00843196">
      <w:pPr>
        <w:autoSpaceDE w:val="0"/>
        <w:autoSpaceDN w:val="0"/>
        <w:adjustRightInd w:val="0"/>
        <w:spacing w:line="240" w:lineRule="auto"/>
        <w:ind w:left="709"/>
        <w:jc w:val="both"/>
        <w:rPr>
          <w:rFonts w:ascii="Arial" w:hAnsi="Arial" w:cs="Arial"/>
          <w:bCs/>
          <w:sz w:val="24"/>
          <w:szCs w:val="24"/>
        </w:rPr>
      </w:pPr>
    </w:p>
    <w:p w14:paraId="0E655054" w14:textId="2D2056DC" w:rsidR="000546E9" w:rsidRPr="000546E9" w:rsidRDefault="008233A4" w:rsidP="008233A4">
      <w:pPr>
        <w:autoSpaceDE w:val="0"/>
        <w:autoSpaceDN w:val="0"/>
        <w:adjustRightInd w:val="0"/>
        <w:spacing w:line="240" w:lineRule="auto"/>
        <w:jc w:val="both"/>
        <w:rPr>
          <w:rFonts w:ascii="Arial" w:hAnsi="Arial" w:cs="Arial"/>
          <w:b/>
          <w:bCs/>
          <w:sz w:val="24"/>
          <w:szCs w:val="24"/>
        </w:rPr>
      </w:pPr>
      <w:r w:rsidRPr="008233A4">
        <w:rPr>
          <w:rFonts w:ascii="Arial" w:hAnsi="Arial" w:cs="Arial"/>
          <w:sz w:val="24"/>
          <w:szCs w:val="24"/>
        </w:rPr>
        <w:t>12.2</w:t>
      </w:r>
      <w:r>
        <w:rPr>
          <w:rFonts w:ascii="Arial" w:hAnsi="Arial" w:cs="Arial"/>
          <w:b/>
          <w:bCs/>
          <w:sz w:val="24"/>
          <w:szCs w:val="24"/>
        </w:rPr>
        <w:tab/>
      </w:r>
      <w:r w:rsidR="000546E9" w:rsidRPr="000546E9">
        <w:rPr>
          <w:rFonts w:ascii="Arial" w:hAnsi="Arial" w:cs="Arial"/>
          <w:b/>
          <w:bCs/>
          <w:sz w:val="24"/>
          <w:szCs w:val="24"/>
        </w:rPr>
        <w:t xml:space="preserve">Sharing Information </w:t>
      </w:r>
      <w:r w:rsidR="00843196">
        <w:rPr>
          <w:rFonts w:ascii="Arial" w:hAnsi="Arial" w:cs="Arial"/>
          <w:b/>
          <w:bCs/>
          <w:sz w:val="24"/>
          <w:szCs w:val="24"/>
        </w:rPr>
        <w:t>for</w:t>
      </w:r>
      <w:r w:rsidR="000546E9" w:rsidRPr="000546E9">
        <w:rPr>
          <w:rFonts w:ascii="Arial" w:hAnsi="Arial" w:cs="Arial"/>
          <w:b/>
          <w:bCs/>
          <w:sz w:val="24"/>
          <w:szCs w:val="24"/>
        </w:rPr>
        <w:t xml:space="preserve"> M</w:t>
      </w:r>
      <w:r w:rsidR="00BF3090">
        <w:rPr>
          <w:rFonts w:ascii="Arial" w:hAnsi="Arial" w:cs="Arial"/>
          <w:b/>
          <w:bCs/>
          <w:sz w:val="24"/>
          <w:szCs w:val="24"/>
        </w:rPr>
        <w:t>ARAC</w:t>
      </w:r>
      <w:r w:rsidR="000546E9" w:rsidRPr="000546E9">
        <w:rPr>
          <w:rFonts w:ascii="Arial" w:hAnsi="Arial" w:cs="Arial"/>
          <w:b/>
          <w:bCs/>
          <w:sz w:val="24"/>
          <w:szCs w:val="24"/>
        </w:rPr>
        <w:t xml:space="preserve"> </w:t>
      </w:r>
    </w:p>
    <w:p w14:paraId="2E3E3F8A" w14:textId="3D5DC066" w:rsidR="00A70078" w:rsidRDefault="00A70078" w:rsidP="00A70078">
      <w:pPr>
        <w:autoSpaceDE w:val="0"/>
        <w:autoSpaceDN w:val="0"/>
        <w:adjustRightInd w:val="0"/>
        <w:spacing w:line="240" w:lineRule="auto"/>
        <w:ind w:left="709"/>
        <w:jc w:val="both"/>
        <w:rPr>
          <w:rFonts w:ascii="Arial" w:hAnsi="Arial" w:cs="Arial"/>
          <w:sz w:val="24"/>
          <w:szCs w:val="24"/>
        </w:rPr>
      </w:pPr>
      <w:r>
        <w:rPr>
          <w:rFonts w:ascii="Arial" w:hAnsi="Arial" w:cs="Arial"/>
          <w:sz w:val="24"/>
          <w:szCs w:val="24"/>
        </w:rPr>
        <w:t xml:space="preserve">The Practice will </w:t>
      </w:r>
      <w:r w:rsidRPr="001B2B63">
        <w:rPr>
          <w:rFonts w:ascii="Arial" w:hAnsi="Arial" w:cs="Arial"/>
          <w:sz w:val="24"/>
          <w:szCs w:val="24"/>
        </w:rPr>
        <w:t>be notified</w:t>
      </w:r>
      <w:r>
        <w:rPr>
          <w:rFonts w:ascii="Arial" w:hAnsi="Arial" w:cs="Arial"/>
          <w:sz w:val="24"/>
          <w:szCs w:val="24"/>
        </w:rPr>
        <w:t xml:space="preserve"> via the Primary Care Safeguarding team when</w:t>
      </w:r>
      <w:r w:rsidRPr="001B2B63">
        <w:rPr>
          <w:rFonts w:ascii="Arial" w:hAnsi="Arial" w:cs="Arial"/>
          <w:sz w:val="24"/>
          <w:szCs w:val="24"/>
        </w:rPr>
        <w:t xml:space="preserve"> </w:t>
      </w:r>
      <w:r>
        <w:rPr>
          <w:rFonts w:ascii="Arial" w:hAnsi="Arial" w:cs="Arial"/>
          <w:sz w:val="24"/>
          <w:szCs w:val="24"/>
        </w:rPr>
        <w:t xml:space="preserve">a </w:t>
      </w:r>
      <w:r w:rsidRPr="001B2B63">
        <w:rPr>
          <w:rFonts w:ascii="Arial" w:hAnsi="Arial" w:cs="Arial"/>
          <w:sz w:val="24"/>
          <w:szCs w:val="24"/>
        </w:rPr>
        <w:t>patient</w:t>
      </w:r>
      <w:r>
        <w:rPr>
          <w:rFonts w:ascii="Arial" w:hAnsi="Arial" w:cs="Arial"/>
          <w:sz w:val="24"/>
          <w:szCs w:val="24"/>
        </w:rPr>
        <w:t xml:space="preserve"> </w:t>
      </w:r>
      <w:r w:rsidRPr="001B2B63">
        <w:rPr>
          <w:rFonts w:ascii="Arial" w:hAnsi="Arial" w:cs="Arial"/>
          <w:sz w:val="24"/>
          <w:szCs w:val="24"/>
        </w:rPr>
        <w:t xml:space="preserve">has been referred </w:t>
      </w:r>
      <w:r>
        <w:rPr>
          <w:rFonts w:ascii="Arial" w:hAnsi="Arial" w:cs="Arial"/>
          <w:sz w:val="24"/>
          <w:szCs w:val="24"/>
        </w:rPr>
        <w:t>in</w:t>
      </w:r>
      <w:r w:rsidRPr="001B2B63">
        <w:rPr>
          <w:rFonts w:ascii="Arial" w:hAnsi="Arial" w:cs="Arial"/>
          <w:sz w:val="24"/>
          <w:szCs w:val="24"/>
        </w:rPr>
        <w:t>to the M</w:t>
      </w:r>
      <w:r w:rsidR="00BF3090">
        <w:rPr>
          <w:rFonts w:ascii="Arial" w:hAnsi="Arial" w:cs="Arial"/>
          <w:sz w:val="24"/>
          <w:szCs w:val="24"/>
        </w:rPr>
        <w:t>ARAC</w:t>
      </w:r>
      <w:r>
        <w:rPr>
          <w:rFonts w:ascii="Arial" w:hAnsi="Arial" w:cs="Arial"/>
          <w:sz w:val="24"/>
          <w:szCs w:val="24"/>
        </w:rPr>
        <w:t xml:space="preserve"> process</w:t>
      </w:r>
      <w:r w:rsidR="008E7064">
        <w:rPr>
          <w:rFonts w:ascii="Arial" w:hAnsi="Arial" w:cs="Arial"/>
          <w:sz w:val="24"/>
          <w:szCs w:val="24"/>
        </w:rPr>
        <w:t>. This is to ensure</w:t>
      </w:r>
      <w:r w:rsidR="008E7064" w:rsidRPr="008E7064">
        <w:rPr>
          <w:rFonts w:ascii="Arial" w:hAnsi="Arial" w:cs="Arial"/>
          <w:sz w:val="24"/>
          <w:szCs w:val="24"/>
        </w:rPr>
        <w:t xml:space="preserve"> that </w:t>
      </w:r>
      <w:r w:rsidR="008E7064">
        <w:rPr>
          <w:rFonts w:ascii="Arial" w:hAnsi="Arial" w:cs="Arial"/>
          <w:sz w:val="24"/>
          <w:szCs w:val="24"/>
        </w:rPr>
        <w:lastRenderedPageBreak/>
        <w:t xml:space="preserve">Primary Care </w:t>
      </w:r>
      <w:r w:rsidR="008E7064" w:rsidRPr="008E7064">
        <w:rPr>
          <w:rFonts w:ascii="Arial" w:hAnsi="Arial" w:cs="Arial"/>
          <w:sz w:val="24"/>
          <w:szCs w:val="24"/>
        </w:rPr>
        <w:t xml:space="preserve">information </w:t>
      </w:r>
      <w:r w:rsidR="008E7064">
        <w:rPr>
          <w:rFonts w:ascii="Arial" w:hAnsi="Arial" w:cs="Arial"/>
          <w:sz w:val="24"/>
          <w:szCs w:val="24"/>
        </w:rPr>
        <w:t xml:space="preserve">is shared, </w:t>
      </w:r>
      <w:r w:rsidR="008E7064" w:rsidRPr="008E7064">
        <w:rPr>
          <w:rFonts w:ascii="Arial" w:hAnsi="Arial" w:cs="Arial"/>
          <w:sz w:val="24"/>
          <w:szCs w:val="24"/>
        </w:rPr>
        <w:t>contribute</w:t>
      </w:r>
      <w:r w:rsidR="008E7064">
        <w:rPr>
          <w:rFonts w:ascii="Arial" w:hAnsi="Arial" w:cs="Arial"/>
          <w:sz w:val="24"/>
          <w:szCs w:val="24"/>
        </w:rPr>
        <w:t>s</w:t>
      </w:r>
      <w:r w:rsidR="008E7064" w:rsidRPr="008E7064">
        <w:rPr>
          <w:rFonts w:ascii="Arial" w:hAnsi="Arial" w:cs="Arial"/>
          <w:sz w:val="24"/>
          <w:szCs w:val="24"/>
        </w:rPr>
        <w:t xml:space="preserve"> to the risk assessment and safety planning for the victim and their family</w:t>
      </w:r>
      <w:r w:rsidR="008E7064">
        <w:rPr>
          <w:rFonts w:ascii="Arial" w:hAnsi="Arial" w:cs="Arial"/>
          <w:sz w:val="24"/>
          <w:szCs w:val="24"/>
        </w:rPr>
        <w:t>.</w:t>
      </w:r>
      <w:r>
        <w:rPr>
          <w:rFonts w:ascii="Arial" w:hAnsi="Arial" w:cs="Arial"/>
          <w:sz w:val="24"/>
          <w:szCs w:val="24"/>
        </w:rPr>
        <w:t xml:space="preserve"> </w:t>
      </w:r>
      <w:r w:rsidR="008E7064">
        <w:rPr>
          <w:rFonts w:ascii="Arial" w:hAnsi="Arial" w:cs="Arial"/>
          <w:sz w:val="24"/>
          <w:szCs w:val="24"/>
        </w:rPr>
        <w:t>Referrals into MARAC may come from other agencies, and i</w:t>
      </w:r>
      <w:r>
        <w:rPr>
          <w:rFonts w:ascii="Arial" w:hAnsi="Arial" w:cs="Arial"/>
          <w:sz w:val="24"/>
          <w:szCs w:val="24"/>
        </w:rPr>
        <w:t xml:space="preserve">t is not </w:t>
      </w:r>
      <w:r w:rsidRPr="00154396">
        <w:rPr>
          <w:rFonts w:ascii="Arial" w:hAnsi="Arial" w:cs="Arial"/>
          <w:sz w:val="24"/>
          <w:szCs w:val="24"/>
        </w:rPr>
        <w:t xml:space="preserve">always possible for a GP to attend </w:t>
      </w:r>
      <w:r>
        <w:rPr>
          <w:rFonts w:ascii="Arial" w:hAnsi="Arial" w:cs="Arial"/>
          <w:sz w:val="24"/>
          <w:szCs w:val="24"/>
        </w:rPr>
        <w:t xml:space="preserve">a </w:t>
      </w:r>
      <w:r w:rsidRPr="00154396">
        <w:rPr>
          <w:rFonts w:ascii="Arial" w:hAnsi="Arial" w:cs="Arial"/>
          <w:sz w:val="24"/>
          <w:szCs w:val="24"/>
        </w:rPr>
        <w:t>M</w:t>
      </w:r>
      <w:r w:rsidR="00BF3090">
        <w:rPr>
          <w:rFonts w:ascii="Arial" w:hAnsi="Arial" w:cs="Arial"/>
          <w:sz w:val="24"/>
          <w:szCs w:val="24"/>
        </w:rPr>
        <w:t>ARAC</w:t>
      </w:r>
      <w:r w:rsidR="008E7064">
        <w:rPr>
          <w:rFonts w:ascii="Arial" w:hAnsi="Arial" w:cs="Arial"/>
          <w:sz w:val="24"/>
          <w:szCs w:val="24"/>
        </w:rPr>
        <w:t xml:space="preserve"> meeting, </w:t>
      </w:r>
      <w:r>
        <w:rPr>
          <w:rFonts w:ascii="Arial" w:hAnsi="Arial" w:cs="Arial"/>
          <w:sz w:val="24"/>
          <w:szCs w:val="24"/>
        </w:rPr>
        <w:t>if this is the case y</w:t>
      </w:r>
      <w:r w:rsidRPr="001B2B63">
        <w:rPr>
          <w:rFonts w:ascii="Arial" w:hAnsi="Arial" w:cs="Arial"/>
          <w:sz w:val="24"/>
          <w:szCs w:val="24"/>
        </w:rPr>
        <w:t xml:space="preserve">ou will be asked to share information </w:t>
      </w:r>
      <w:r>
        <w:rPr>
          <w:rFonts w:ascii="Arial" w:hAnsi="Arial" w:cs="Arial"/>
          <w:sz w:val="24"/>
          <w:szCs w:val="24"/>
        </w:rPr>
        <w:t>before</w:t>
      </w:r>
      <w:r w:rsidRPr="001B2B63">
        <w:rPr>
          <w:rFonts w:ascii="Arial" w:hAnsi="Arial" w:cs="Arial"/>
          <w:sz w:val="24"/>
          <w:szCs w:val="24"/>
        </w:rPr>
        <w:t xml:space="preserve"> the meeting</w:t>
      </w:r>
      <w:r>
        <w:rPr>
          <w:rFonts w:ascii="Arial" w:hAnsi="Arial" w:cs="Arial"/>
          <w:sz w:val="24"/>
          <w:szCs w:val="24"/>
        </w:rPr>
        <w:t xml:space="preserve"> via the 'information sharing: </w:t>
      </w:r>
      <w:r w:rsidRPr="001B2B63">
        <w:rPr>
          <w:rFonts w:ascii="Arial" w:hAnsi="Arial" w:cs="Arial"/>
          <w:sz w:val="24"/>
          <w:szCs w:val="24"/>
        </w:rPr>
        <w:t>general practice form</w:t>
      </w:r>
      <w:r>
        <w:rPr>
          <w:rFonts w:ascii="Arial" w:hAnsi="Arial" w:cs="Arial"/>
          <w:sz w:val="24"/>
          <w:szCs w:val="24"/>
        </w:rPr>
        <w:t>'.</w:t>
      </w:r>
    </w:p>
    <w:p w14:paraId="6CCFA284" w14:textId="32B49D04" w:rsidR="008E7064" w:rsidRDefault="002A5C9C" w:rsidP="008E7064">
      <w:pPr>
        <w:tabs>
          <w:tab w:val="left" w:pos="709"/>
        </w:tabs>
        <w:autoSpaceDE w:val="0"/>
        <w:autoSpaceDN w:val="0"/>
        <w:adjustRightInd w:val="0"/>
        <w:spacing w:after="0" w:line="240" w:lineRule="auto"/>
        <w:ind w:left="709" w:hanging="709"/>
        <w:jc w:val="both"/>
        <w:rPr>
          <w:rFonts w:ascii="Arial" w:hAnsi="Arial" w:cs="Arial"/>
          <w:bCs/>
          <w:sz w:val="24"/>
          <w:szCs w:val="24"/>
        </w:rPr>
      </w:pPr>
      <w:r w:rsidRPr="005F2FA4">
        <w:rPr>
          <w:rFonts w:ascii="Arial" w:hAnsi="Arial" w:cs="Arial"/>
          <w:bCs/>
          <w:sz w:val="24"/>
          <w:szCs w:val="24"/>
        </w:rPr>
        <w:tab/>
      </w:r>
      <w:r w:rsidR="00F651F0">
        <w:rPr>
          <w:rFonts w:ascii="Arial" w:hAnsi="Arial" w:cs="Arial"/>
          <w:sz w:val="24"/>
          <w:szCs w:val="24"/>
        </w:rPr>
        <w:t xml:space="preserve">Whether there is 'consent' or no 'clear consent' </w:t>
      </w:r>
      <w:r w:rsidR="002F0974">
        <w:rPr>
          <w:rFonts w:ascii="Arial" w:hAnsi="Arial" w:cs="Arial"/>
          <w:sz w:val="24"/>
          <w:szCs w:val="24"/>
        </w:rPr>
        <w:t xml:space="preserve">from the victim </w:t>
      </w:r>
      <w:r w:rsidR="00F651F0">
        <w:rPr>
          <w:rFonts w:ascii="Arial" w:hAnsi="Arial" w:cs="Arial"/>
          <w:sz w:val="24"/>
          <w:szCs w:val="24"/>
        </w:rPr>
        <w:t xml:space="preserve">will be clear on the documentation sent to the GP practice. </w:t>
      </w:r>
      <w:r w:rsidR="00A70078" w:rsidRPr="00A70078">
        <w:rPr>
          <w:rFonts w:ascii="Arial" w:hAnsi="Arial" w:cs="Arial"/>
          <w:sz w:val="24"/>
          <w:szCs w:val="24"/>
        </w:rPr>
        <w:t xml:space="preserve">GPs should share information that they consider to be relevant, </w:t>
      </w:r>
      <w:proofErr w:type="gramStart"/>
      <w:r w:rsidR="00A70078" w:rsidRPr="00A70078">
        <w:rPr>
          <w:rFonts w:ascii="Arial" w:hAnsi="Arial" w:cs="Arial"/>
          <w:sz w:val="24"/>
          <w:szCs w:val="24"/>
        </w:rPr>
        <w:t>proportionate</w:t>
      </w:r>
      <w:proofErr w:type="gramEnd"/>
      <w:r w:rsidR="00A70078" w:rsidRPr="00A70078">
        <w:rPr>
          <w:rFonts w:ascii="Arial" w:hAnsi="Arial" w:cs="Arial"/>
          <w:sz w:val="24"/>
          <w:szCs w:val="24"/>
        </w:rPr>
        <w:t xml:space="preserve"> and necessary to safeguarding the victim, children, or perpetrator</w:t>
      </w:r>
      <w:r w:rsidR="00A70078">
        <w:rPr>
          <w:rFonts w:ascii="Arial" w:hAnsi="Arial" w:cs="Arial"/>
          <w:sz w:val="24"/>
          <w:szCs w:val="24"/>
        </w:rPr>
        <w:t xml:space="preserve">. </w:t>
      </w:r>
      <w:r w:rsidR="00F651F0" w:rsidRPr="00F651F0">
        <w:rPr>
          <w:rFonts w:ascii="Arial" w:hAnsi="Arial" w:cs="Arial"/>
          <w:sz w:val="24"/>
          <w:szCs w:val="24"/>
        </w:rPr>
        <w:t>Document</w:t>
      </w:r>
      <w:r w:rsidR="008E7064">
        <w:rPr>
          <w:rFonts w:ascii="Arial" w:hAnsi="Arial" w:cs="Arial"/>
          <w:sz w:val="24"/>
          <w:szCs w:val="24"/>
        </w:rPr>
        <w:t xml:space="preserve"> your decision </w:t>
      </w:r>
      <w:r w:rsidR="008E7064" w:rsidRPr="00F651F0">
        <w:rPr>
          <w:rFonts w:ascii="Arial" w:hAnsi="Arial" w:cs="Arial"/>
          <w:sz w:val="24"/>
          <w:szCs w:val="24"/>
        </w:rPr>
        <w:t>to share OR NOT share information</w:t>
      </w:r>
      <w:r w:rsidR="008E7064">
        <w:rPr>
          <w:rFonts w:ascii="Arial" w:hAnsi="Arial" w:cs="Arial"/>
          <w:sz w:val="24"/>
          <w:szCs w:val="24"/>
        </w:rPr>
        <w:t xml:space="preserve"> with MARAC </w:t>
      </w:r>
      <w:r w:rsidR="00F651F0" w:rsidRPr="00F651F0">
        <w:rPr>
          <w:rFonts w:ascii="Arial" w:hAnsi="Arial" w:cs="Arial"/>
          <w:sz w:val="24"/>
          <w:szCs w:val="24"/>
        </w:rPr>
        <w:t>in the patient and children’s records</w:t>
      </w:r>
      <w:r w:rsidR="008E7064">
        <w:rPr>
          <w:rFonts w:ascii="Arial" w:hAnsi="Arial" w:cs="Arial"/>
          <w:sz w:val="24"/>
          <w:szCs w:val="24"/>
        </w:rPr>
        <w:t xml:space="preserve"> and the reason for this. </w:t>
      </w:r>
    </w:p>
    <w:p w14:paraId="6823EEB1" w14:textId="77777777" w:rsidR="008E7064" w:rsidRDefault="008E7064" w:rsidP="008E7064">
      <w:pPr>
        <w:tabs>
          <w:tab w:val="left" w:pos="709"/>
        </w:tabs>
        <w:autoSpaceDE w:val="0"/>
        <w:autoSpaceDN w:val="0"/>
        <w:adjustRightInd w:val="0"/>
        <w:spacing w:after="0" w:line="240" w:lineRule="auto"/>
        <w:ind w:left="709" w:hanging="709"/>
        <w:jc w:val="both"/>
        <w:rPr>
          <w:rFonts w:ascii="Arial" w:hAnsi="Arial" w:cs="Arial"/>
          <w:bCs/>
          <w:sz w:val="24"/>
          <w:szCs w:val="24"/>
        </w:rPr>
      </w:pPr>
    </w:p>
    <w:p w14:paraId="5BAB862E" w14:textId="2A16588D" w:rsidR="00A4201C" w:rsidRDefault="008E7064" w:rsidP="00A4201C">
      <w:pPr>
        <w:tabs>
          <w:tab w:val="left" w:pos="709"/>
        </w:tabs>
        <w:autoSpaceDE w:val="0"/>
        <w:autoSpaceDN w:val="0"/>
        <w:adjustRightInd w:val="0"/>
        <w:spacing w:after="0" w:line="240" w:lineRule="auto"/>
        <w:ind w:left="709" w:hanging="709"/>
        <w:jc w:val="both"/>
        <w:rPr>
          <w:rFonts w:ascii="Arial" w:hAnsi="Arial" w:cs="Arial"/>
          <w:bCs/>
          <w:sz w:val="24"/>
          <w:szCs w:val="24"/>
        </w:rPr>
      </w:pPr>
      <w:r>
        <w:rPr>
          <w:rFonts w:ascii="Arial" w:hAnsi="Arial" w:cs="Arial"/>
          <w:bCs/>
          <w:sz w:val="24"/>
          <w:szCs w:val="24"/>
        </w:rPr>
        <w:tab/>
        <w:t xml:space="preserve">MARAC information (requests, </w:t>
      </w:r>
      <w:proofErr w:type="gramStart"/>
      <w:r>
        <w:rPr>
          <w:rFonts w:ascii="Arial" w:hAnsi="Arial" w:cs="Arial"/>
          <w:bCs/>
          <w:sz w:val="24"/>
          <w:szCs w:val="24"/>
        </w:rPr>
        <w:t>reports</w:t>
      </w:r>
      <w:proofErr w:type="gramEnd"/>
      <w:r>
        <w:rPr>
          <w:rFonts w:ascii="Arial" w:hAnsi="Arial" w:cs="Arial"/>
          <w:bCs/>
          <w:sz w:val="24"/>
          <w:szCs w:val="24"/>
        </w:rPr>
        <w:t xml:space="preserve"> or action plans) should be scanned to the health records of the victim/child(ren) </w:t>
      </w:r>
      <w:r w:rsidR="00A4201C">
        <w:rPr>
          <w:rFonts w:ascii="Arial" w:hAnsi="Arial" w:cs="Arial"/>
          <w:bCs/>
          <w:sz w:val="24"/>
          <w:szCs w:val="24"/>
        </w:rPr>
        <w:t xml:space="preserve">and </w:t>
      </w:r>
      <w:r>
        <w:rPr>
          <w:rFonts w:ascii="Arial" w:hAnsi="Arial" w:cs="Arial"/>
          <w:bCs/>
          <w:sz w:val="24"/>
          <w:szCs w:val="24"/>
        </w:rPr>
        <w:t xml:space="preserve">the online visibility function should be used to </w:t>
      </w:r>
      <w:r w:rsidRPr="003E4EEB">
        <w:rPr>
          <w:rFonts w:ascii="Arial" w:hAnsi="Arial" w:cs="Arial"/>
          <w:b/>
          <w:sz w:val="24"/>
          <w:szCs w:val="24"/>
        </w:rPr>
        <w:t>hide this from online access</w:t>
      </w:r>
      <w:r>
        <w:rPr>
          <w:rFonts w:ascii="Arial" w:hAnsi="Arial" w:cs="Arial"/>
          <w:bCs/>
          <w:sz w:val="24"/>
          <w:szCs w:val="24"/>
        </w:rPr>
        <w:t xml:space="preserve">. </w:t>
      </w:r>
      <w:r w:rsidR="00A4201C">
        <w:rPr>
          <w:rFonts w:ascii="Arial" w:hAnsi="Arial" w:cs="Arial"/>
          <w:bCs/>
          <w:sz w:val="24"/>
          <w:szCs w:val="24"/>
        </w:rPr>
        <w:t>It is important that entries regarding Domestic abuse are blocked from online access as a</w:t>
      </w:r>
      <w:r w:rsidR="00A4201C" w:rsidRPr="00A4201C">
        <w:rPr>
          <w:rFonts w:ascii="Arial" w:hAnsi="Arial" w:cs="Arial"/>
          <w:bCs/>
          <w:sz w:val="24"/>
          <w:szCs w:val="24"/>
        </w:rPr>
        <w:t xml:space="preserve">n accidental discovery </w:t>
      </w:r>
      <w:r w:rsidR="00A4201C">
        <w:rPr>
          <w:rFonts w:ascii="Arial" w:hAnsi="Arial" w:cs="Arial"/>
          <w:bCs/>
          <w:sz w:val="24"/>
          <w:szCs w:val="24"/>
        </w:rPr>
        <w:t xml:space="preserve">by a perpetrator that a victim has disclosed domestic abuse </w:t>
      </w:r>
      <w:r w:rsidR="00A4201C" w:rsidRPr="00A4201C">
        <w:rPr>
          <w:rFonts w:ascii="Arial" w:hAnsi="Arial" w:cs="Arial"/>
          <w:bCs/>
          <w:sz w:val="24"/>
          <w:szCs w:val="24"/>
        </w:rPr>
        <w:t>increases the risk to their victim</w:t>
      </w:r>
      <w:r w:rsidR="00A4201C">
        <w:rPr>
          <w:rFonts w:ascii="Arial" w:hAnsi="Arial" w:cs="Arial"/>
          <w:bCs/>
          <w:sz w:val="24"/>
          <w:szCs w:val="24"/>
        </w:rPr>
        <w:t>s.</w:t>
      </w:r>
      <w:r w:rsidR="00A4201C" w:rsidRPr="00A4201C">
        <w:rPr>
          <w:rFonts w:ascii="Arial" w:hAnsi="Arial" w:cs="Arial"/>
          <w:bCs/>
          <w:sz w:val="24"/>
          <w:szCs w:val="24"/>
        </w:rPr>
        <w:t xml:space="preserve"> </w:t>
      </w:r>
    </w:p>
    <w:p w14:paraId="78E7C32E" w14:textId="77777777" w:rsidR="00A4201C" w:rsidRDefault="00A4201C" w:rsidP="00A4201C">
      <w:pPr>
        <w:tabs>
          <w:tab w:val="left" w:pos="709"/>
        </w:tabs>
        <w:autoSpaceDE w:val="0"/>
        <w:autoSpaceDN w:val="0"/>
        <w:adjustRightInd w:val="0"/>
        <w:spacing w:after="0" w:line="240" w:lineRule="auto"/>
        <w:ind w:left="709" w:hanging="709"/>
        <w:jc w:val="both"/>
        <w:rPr>
          <w:rFonts w:ascii="Arial" w:hAnsi="Arial" w:cs="Arial"/>
          <w:bCs/>
          <w:sz w:val="24"/>
          <w:szCs w:val="24"/>
        </w:rPr>
      </w:pPr>
    </w:p>
    <w:p w14:paraId="4CE9F4EC" w14:textId="205AEEDC" w:rsidR="008E7064" w:rsidRDefault="008E7064" w:rsidP="008E7064">
      <w:pPr>
        <w:tabs>
          <w:tab w:val="left" w:pos="709"/>
        </w:tabs>
        <w:autoSpaceDE w:val="0"/>
        <w:autoSpaceDN w:val="0"/>
        <w:adjustRightInd w:val="0"/>
        <w:spacing w:after="0" w:line="240" w:lineRule="auto"/>
        <w:ind w:left="709" w:hanging="709"/>
        <w:jc w:val="both"/>
        <w:rPr>
          <w:rStyle w:val="Hyperlink"/>
          <w:rFonts w:ascii="Arial" w:hAnsi="Arial" w:cs="Arial"/>
          <w:bCs/>
          <w:sz w:val="24"/>
          <w:szCs w:val="24"/>
        </w:rPr>
      </w:pPr>
      <w:r>
        <w:rPr>
          <w:rFonts w:ascii="Arial" w:hAnsi="Arial" w:cs="Arial"/>
          <w:bCs/>
          <w:sz w:val="24"/>
          <w:szCs w:val="24"/>
        </w:rPr>
        <w:tab/>
        <w:t xml:space="preserve">Full guidance on safely recording domestic violence and abuse information is available, this includes MARAC information. Please see the </w:t>
      </w:r>
      <w:hyperlink r:id="rId31" w:history="1">
        <w:r w:rsidRPr="00AF1045">
          <w:rPr>
            <w:rStyle w:val="Hyperlink"/>
            <w:rFonts w:ascii="Arial" w:hAnsi="Arial" w:cs="Arial"/>
            <w:bCs/>
            <w:sz w:val="24"/>
            <w:szCs w:val="24"/>
          </w:rPr>
          <w:t>RCGP: Guidance on recording domestic abuse in the electronic medical record (2021)</w:t>
        </w:r>
      </w:hyperlink>
    </w:p>
    <w:p w14:paraId="3F5DC130" w14:textId="4665DDF9" w:rsidR="00F651F0" w:rsidRDefault="00F651F0" w:rsidP="00F651F0">
      <w:pPr>
        <w:autoSpaceDE w:val="0"/>
        <w:autoSpaceDN w:val="0"/>
        <w:adjustRightInd w:val="0"/>
        <w:spacing w:line="240" w:lineRule="auto"/>
        <w:ind w:left="709" w:hanging="709"/>
        <w:jc w:val="both"/>
        <w:rPr>
          <w:rFonts w:ascii="Arial" w:hAnsi="Arial" w:cs="Arial"/>
          <w:sz w:val="24"/>
          <w:szCs w:val="24"/>
        </w:rPr>
      </w:pPr>
    </w:p>
    <w:p w14:paraId="2F7B2253" w14:textId="67A207EE" w:rsidR="00843196" w:rsidRPr="00843196" w:rsidRDefault="008233A4" w:rsidP="00F651F0">
      <w:pPr>
        <w:autoSpaceDE w:val="0"/>
        <w:autoSpaceDN w:val="0"/>
        <w:adjustRightInd w:val="0"/>
        <w:spacing w:line="240" w:lineRule="auto"/>
        <w:ind w:left="709" w:hanging="709"/>
        <w:jc w:val="both"/>
        <w:rPr>
          <w:rFonts w:ascii="Arial" w:hAnsi="Arial" w:cs="Arial"/>
          <w:b/>
          <w:bCs/>
          <w:sz w:val="24"/>
          <w:szCs w:val="24"/>
        </w:rPr>
      </w:pPr>
      <w:r>
        <w:rPr>
          <w:rFonts w:ascii="Arial" w:hAnsi="Arial" w:cs="Arial"/>
          <w:sz w:val="24"/>
          <w:szCs w:val="24"/>
        </w:rPr>
        <w:t>12.3</w:t>
      </w:r>
      <w:r>
        <w:rPr>
          <w:rFonts w:ascii="Arial" w:hAnsi="Arial" w:cs="Arial"/>
          <w:sz w:val="24"/>
          <w:szCs w:val="24"/>
        </w:rPr>
        <w:tab/>
      </w:r>
      <w:r w:rsidR="00843196">
        <w:rPr>
          <w:rFonts w:ascii="Arial" w:hAnsi="Arial" w:cs="Arial"/>
          <w:b/>
          <w:bCs/>
          <w:sz w:val="24"/>
          <w:szCs w:val="24"/>
        </w:rPr>
        <w:t xml:space="preserve">Following </w:t>
      </w:r>
      <w:r w:rsidR="00843196" w:rsidRPr="00843196">
        <w:rPr>
          <w:rFonts w:ascii="Arial" w:hAnsi="Arial" w:cs="Arial"/>
          <w:b/>
          <w:bCs/>
          <w:sz w:val="24"/>
          <w:szCs w:val="24"/>
        </w:rPr>
        <w:t>the M</w:t>
      </w:r>
      <w:r w:rsidR="00BF3090">
        <w:rPr>
          <w:rFonts w:ascii="Arial" w:hAnsi="Arial" w:cs="Arial"/>
          <w:b/>
          <w:bCs/>
          <w:sz w:val="24"/>
          <w:szCs w:val="24"/>
        </w:rPr>
        <w:t>ARAC</w:t>
      </w:r>
    </w:p>
    <w:p w14:paraId="3DBD049D" w14:textId="69337E23" w:rsidR="00F651F0" w:rsidRDefault="00F651F0" w:rsidP="00843196">
      <w:pPr>
        <w:autoSpaceDE w:val="0"/>
        <w:autoSpaceDN w:val="0"/>
        <w:adjustRightInd w:val="0"/>
        <w:spacing w:line="240" w:lineRule="auto"/>
        <w:ind w:left="709"/>
        <w:jc w:val="both"/>
        <w:rPr>
          <w:rFonts w:ascii="Arial" w:hAnsi="Arial" w:cs="Arial"/>
          <w:sz w:val="24"/>
          <w:szCs w:val="24"/>
        </w:rPr>
      </w:pPr>
      <w:r>
        <w:rPr>
          <w:rFonts w:ascii="Arial" w:hAnsi="Arial" w:cs="Arial"/>
          <w:sz w:val="24"/>
          <w:szCs w:val="24"/>
        </w:rPr>
        <w:t>After the M</w:t>
      </w:r>
      <w:r w:rsidR="00BF3090">
        <w:rPr>
          <w:rFonts w:ascii="Arial" w:hAnsi="Arial" w:cs="Arial"/>
          <w:sz w:val="24"/>
          <w:szCs w:val="24"/>
        </w:rPr>
        <w:t>ARAC</w:t>
      </w:r>
      <w:r>
        <w:rPr>
          <w:rFonts w:ascii="Arial" w:hAnsi="Arial" w:cs="Arial"/>
          <w:sz w:val="24"/>
          <w:szCs w:val="24"/>
        </w:rPr>
        <w:t xml:space="preserve"> meeting the Practice will be sent the minutes directly to be stored on the health records of the victim/survivor and any associated child(ren's) records.</w:t>
      </w:r>
      <w:r w:rsidR="00A4201C">
        <w:rPr>
          <w:rFonts w:ascii="Arial" w:hAnsi="Arial" w:cs="Arial"/>
          <w:sz w:val="24"/>
          <w:szCs w:val="24"/>
        </w:rPr>
        <w:t xml:space="preserve"> </w:t>
      </w:r>
      <w:r w:rsidR="002F0974">
        <w:rPr>
          <w:rFonts w:ascii="Arial" w:hAnsi="Arial" w:cs="Arial"/>
          <w:sz w:val="24"/>
          <w:szCs w:val="24"/>
        </w:rPr>
        <w:t>Again,</w:t>
      </w:r>
      <w:r w:rsidR="00A4201C">
        <w:rPr>
          <w:rFonts w:ascii="Arial" w:hAnsi="Arial" w:cs="Arial"/>
          <w:sz w:val="24"/>
          <w:szCs w:val="24"/>
        </w:rPr>
        <w:t xml:space="preserve"> </w:t>
      </w:r>
      <w:r w:rsidR="00A4201C" w:rsidRPr="00A4201C">
        <w:rPr>
          <w:rFonts w:ascii="Arial" w:hAnsi="Arial" w:cs="Arial"/>
          <w:sz w:val="24"/>
          <w:szCs w:val="24"/>
        </w:rPr>
        <w:t>th</w:t>
      </w:r>
      <w:r w:rsidR="00A4201C">
        <w:rPr>
          <w:rFonts w:ascii="Arial" w:hAnsi="Arial" w:cs="Arial"/>
          <w:sz w:val="24"/>
          <w:szCs w:val="24"/>
        </w:rPr>
        <w:t xml:space="preserve">is entry should be blocked from patient </w:t>
      </w:r>
      <w:r w:rsidR="00A4201C" w:rsidRPr="00A4201C">
        <w:rPr>
          <w:rFonts w:ascii="Arial" w:hAnsi="Arial" w:cs="Arial"/>
          <w:sz w:val="24"/>
          <w:szCs w:val="24"/>
        </w:rPr>
        <w:t>online access</w:t>
      </w:r>
      <w:r w:rsidR="002F0974">
        <w:rPr>
          <w:rFonts w:ascii="Arial" w:hAnsi="Arial" w:cs="Arial"/>
          <w:sz w:val="24"/>
          <w:szCs w:val="24"/>
        </w:rPr>
        <w:t xml:space="preserve"> to ensure the victims safety</w:t>
      </w:r>
      <w:r w:rsidR="00A4201C" w:rsidRPr="00A4201C">
        <w:rPr>
          <w:rFonts w:ascii="Arial" w:hAnsi="Arial" w:cs="Arial"/>
          <w:sz w:val="24"/>
          <w:szCs w:val="24"/>
        </w:rPr>
        <w:t>.</w:t>
      </w:r>
    </w:p>
    <w:p w14:paraId="67DBDD4B" w14:textId="4CB1F5A0" w:rsidR="00A55C57" w:rsidRPr="00095089" w:rsidRDefault="00A55C57" w:rsidP="002F0974">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ab/>
      </w:r>
      <w:r w:rsidRPr="00A55C57">
        <w:rPr>
          <w:rFonts w:ascii="Arial" w:hAnsi="Arial" w:cs="Arial"/>
          <w:sz w:val="24"/>
          <w:szCs w:val="24"/>
        </w:rPr>
        <w:t>Following the M</w:t>
      </w:r>
      <w:r w:rsidR="00BF3090">
        <w:rPr>
          <w:rFonts w:ascii="Arial" w:hAnsi="Arial" w:cs="Arial"/>
          <w:sz w:val="24"/>
          <w:szCs w:val="24"/>
        </w:rPr>
        <w:t>ARAC</w:t>
      </w:r>
      <w:r w:rsidRPr="00A55C57">
        <w:rPr>
          <w:rFonts w:ascii="Arial" w:hAnsi="Arial" w:cs="Arial"/>
          <w:sz w:val="24"/>
          <w:szCs w:val="24"/>
        </w:rPr>
        <w:t xml:space="preserve"> meeting you may be asked to complete any agreed actions</w:t>
      </w:r>
      <w:r w:rsidR="002F0974">
        <w:rPr>
          <w:rFonts w:ascii="Arial" w:hAnsi="Arial" w:cs="Arial"/>
          <w:sz w:val="24"/>
          <w:szCs w:val="24"/>
        </w:rPr>
        <w:t xml:space="preserve"> so please review the minutes and document any actions taken.</w:t>
      </w:r>
    </w:p>
    <w:p w14:paraId="59FF1DC1" w14:textId="70FB4B39" w:rsidR="00A55C57" w:rsidRPr="002F0974" w:rsidRDefault="002F0974" w:rsidP="002F0974">
      <w:pPr>
        <w:autoSpaceDE w:val="0"/>
        <w:autoSpaceDN w:val="0"/>
        <w:adjustRightInd w:val="0"/>
        <w:spacing w:line="240" w:lineRule="auto"/>
        <w:jc w:val="both"/>
        <w:rPr>
          <w:rFonts w:ascii="Arial" w:hAnsi="Arial" w:cs="Arial"/>
          <w:b/>
          <w:bCs/>
          <w:sz w:val="24"/>
          <w:szCs w:val="24"/>
        </w:rPr>
      </w:pPr>
      <w:r w:rsidRPr="002F0974">
        <w:rPr>
          <w:rFonts w:ascii="Arial" w:hAnsi="Arial" w:cs="Arial"/>
          <w:sz w:val="24"/>
          <w:szCs w:val="24"/>
        </w:rPr>
        <w:t>12.4</w:t>
      </w:r>
      <w:r>
        <w:rPr>
          <w:rFonts w:ascii="Arial" w:hAnsi="Arial" w:cs="Arial"/>
          <w:b/>
          <w:bCs/>
          <w:sz w:val="24"/>
          <w:szCs w:val="24"/>
        </w:rPr>
        <w:tab/>
      </w:r>
      <w:r w:rsidR="00A55C57" w:rsidRPr="002F0974">
        <w:rPr>
          <w:rFonts w:ascii="Arial" w:hAnsi="Arial" w:cs="Arial"/>
          <w:b/>
          <w:bCs/>
          <w:sz w:val="24"/>
          <w:szCs w:val="24"/>
        </w:rPr>
        <w:t>Supporting your patient after M</w:t>
      </w:r>
      <w:r w:rsidR="00BF3090" w:rsidRPr="002F0974">
        <w:rPr>
          <w:rFonts w:ascii="Arial" w:hAnsi="Arial" w:cs="Arial"/>
          <w:b/>
          <w:bCs/>
          <w:sz w:val="24"/>
          <w:szCs w:val="24"/>
        </w:rPr>
        <w:t>ARAC</w:t>
      </w:r>
    </w:p>
    <w:p w14:paraId="7E3882A3" w14:textId="73671AB4" w:rsidR="00A55C57" w:rsidRPr="00A56F3B" w:rsidRDefault="00A55C57" w:rsidP="00A56F3B">
      <w:pPr>
        <w:pStyle w:val="ListParagraph"/>
        <w:numPr>
          <w:ilvl w:val="0"/>
          <w:numId w:val="41"/>
        </w:numPr>
        <w:autoSpaceDE w:val="0"/>
        <w:autoSpaceDN w:val="0"/>
        <w:adjustRightInd w:val="0"/>
        <w:spacing w:line="240" w:lineRule="auto"/>
        <w:jc w:val="both"/>
        <w:rPr>
          <w:rFonts w:ascii="Arial" w:hAnsi="Arial" w:cs="Arial"/>
          <w:sz w:val="24"/>
          <w:szCs w:val="24"/>
        </w:rPr>
      </w:pPr>
      <w:r w:rsidRPr="00A56F3B">
        <w:rPr>
          <w:rFonts w:ascii="Arial" w:hAnsi="Arial" w:cs="Arial"/>
          <w:sz w:val="24"/>
          <w:szCs w:val="24"/>
        </w:rPr>
        <w:t>Consider domestic abuse when the patient next presents and consider any risks to child(ren)</w:t>
      </w:r>
      <w:r w:rsidR="002F0974" w:rsidRPr="00A56F3B">
        <w:rPr>
          <w:rFonts w:ascii="Arial" w:hAnsi="Arial" w:cs="Arial"/>
          <w:sz w:val="24"/>
          <w:szCs w:val="24"/>
        </w:rPr>
        <w:t>. Remember to use 'clinical/</w:t>
      </w:r>
      <w:r w:rsidR="0077200D">
        <w:rPr>
          <w:rFonts w:ascii="Arial" w:hAnsi="Arial" w:cs="Arial"/>
          <w:sz w:val="24"/>
          <w:szCs w:val="24"/>
        </w:rPr>
        <w:t xml:space="preserve">targeted </w:t>
      </w:r>
      <w:r w:rsidR="002F0974" w:rsidRPr="00A56F3B">
        <w:rPr>
          <w:rFonts w:ascii="Arial" w:hAnsi="Arial" w:cs="Arial"/>
          <w:sz w:val="24"/>
          <w:szCs w:val="24"/>
        </w:rPr>
        <w:t xml:space="preserve"> enquiry'.</w:t>
      </w:r>
    </w:p>
    <w:p w14:paraId="04248373" w14:textId="77777777" w:rsidR="00095089" w:rsidRDefault="00095089" w:rsidP="00095089">
      <w:pPr>
        <w:pStyle w:val="ListParagraph"/>
        <w:autoSpaceDE w:val="0"/>
        <w:autoSpaceDN w:val="0"/>
        <w:adjustRightInd w:val="0"/>
        <w:spacing w:line="240" w:lineRule="auto"/>
        <w:ind w:left="1429"/>
        <w:jc w:val="both"/>
        <w:rPr>
          <w:rFonts w:ascii="Arial" w:hAnsi="Arial" w:cs="Arial"/>
          <w:sz w:val="24"/>
          <w:szCs w:val="24"/>
        </w:rPr>
      </w:pPr>
    </w:p>
    <w:p w14:paraId="5DA1C20B" w14:textId="5FADE712" w:rsidR="00843196" w:rsidRPr="00A56F3B" w:rsidRDefault="00A55C57" w:rsidP="00A56F3B">
      <w:pPr>
        <w:pStyle w:val="ListParagraph"/>
        <w:numPr>
          <w:ilvl w:val="0"/>
          <w:numId w:val="41"/>
        </w:numPr>
        <w:autoSpaceDE w:val="0"/>
        <w:autoSpaceDN w:val="0"/>
        <w:adjustRightInd w:val="0"/>
        <w:spacing w:line="240" w:lineRule="auto"/>
        <w:jc w:val="both"/>
        <w:rPr>
          <w:rFonts w:ascii="Arial" w:hAnsi="Arial" w:cs="Arial"/>
          <w:sz w:val="24"/>
          <w:szCs w:val="24"/>
        </w:rPr>
      </w:pPr>
      <w:r w:rsidRPr="00A56F3B">
        <w:rPr>
          <w:rFonts w:ascii="Arial" w:hAnsi="Arial" w:cs="Arial"/>
          <w:sz w:val="24"/>
          <w:szCs w:val="24"/>
        </w:rPr>
        <w:t>Try to ensure that the patient is seen at appointments alone. If the patient is not alone do not discuss domestic abuse or the M</w:t>
      </w:r>
      <w:r w:rsidR="00BF3090" w:rsidRPr="00A56F3B">
        <w:rPr>
          <w:rFonts w:ascii="Arial" w:hAnsi="Arial" w:cs="Arial"/>
          <w:sz w:val="24"/>
          <w:szCs w:val="24"/>
        </w:rPr>
        <w:t>ARAC</w:t>
      </w:r>
      <w:r w:rsidRPr="00A56F3B">
        <w:rPr>
          <w:rFonts w:ascii="Arial" w:hAnsi="Arial" w:cs="Arial"/>
          <w:sz w:val="24"/>
          <w:szCs w:val="24"/>
        </w:rPr>
        <w:t xml:space="preserve"> meeting.</w:t>
      </w:r>
      <w:r w:rsidR="00F651F0" w:rsidRPr="00A56F3B">
        <w:rPr>
          <w:rFonts w:ascii="Arial" w:hAnsi="Arial" w:cs="Arial"/>
          <w:bCs/>
          <w:sz w:val="24"/>
          <w:szCs w:val="24"/>
        </w:rPr>
        <w:t xml:space="preserve"> </w:t>
      </w:r>
    </w:p>
    <w:p w14:paraId="059DD69C" w14:textId="77777777" w:rsidR="00F651F0" w:rsidRPr="00F651F0" w:rsidRDefault="00F651F0" w:rsidP="009E4672">
      <w:pPr>
        <w:tabs>
          <w:tab w:val="left" w:pos="709"/>
        </w:tabs>
        <w:autoSpaceDE w:val="0"/>
        <w:autoSpaceDN w:val="0"/>
        <w:adjustRightInd w:val="0"/>
        <w:spacing w:after="0" w:line="240" w:lineRule="auto"/>
        <w:jc w:val="both"/>
        <w:rPr>
          <w:rFonts w:ascii="Arial" w:hAnsi="Arial" w:cs="Arial"/>
          <w:bCs/>
          <w:sz w:val="24"/>
          <w:szCs w:val="24"/>
        </w:rPr>
      </w:pPr>
    </w:p>
    <w:p w14:paraId="5F1AC759" w14:textId="46BB59F3" w:rsidR="00677666" w:rsidRPr="00A67DE6" w:rsidRDefault="00A67DE6" w:rsidP="00677666">
      <w:pPr>
        <w:autoSpaceDE w:val="0"/>
        <w:autoSpaceDN w:val="0"/>
        <w:adjustRightInd w:val="0"/>
        <w:spacing w:line="240" w:lineRule="auto"/>
        <w:ind w:left="709" w:hanging="709"/>
        <w:jc w:val="both"/>
        <w:rPr>
          <w:rFonts w:ascii="Arial" w:hAnsi="Arial" w:cs="Arial"/>
          <w:b/>
          <w:sz w:val="24"/>
          <w:szCs w:val="24"/>
          <w:u w:val="single"/>
        </w:rPr>
      </w:pPr>
      <w:r w:rsidRPr="00A67DE6">
        <w:rPr>
          <w:rFonts w:ascii="Arial" w:hAnsi="Arial" w:cs="Arial"/>
          <w:b/>
          <w:sz w:val="24"/>
          <w:szCs w:val="24"/>
        </w:rPr>
        <w:t>13</w:t>
      </w:r>
      <w:r w:rsidRPr="00A67DE6">
        <w:rPr>
          <w:rFonts w:ascii="Arial" w:hAnsi="Arial" w:cs="Arial"/>
          <w:b/>
          <w:sz w:val="24"/>
          <w:szCs w:val="24"/>
        </w:rPr>
        <w:tab/>
      </w:r>
      <w:r w:rsidR="00B92422" w:rsidRPr="00A67DE6">
        <w:rPr>
          <w:rFonts w:ascii="Arial" w:hAnsi="Arial" w:cs="Arial"/>
          <w:b/>
          <w:sz w:val="24"/>
          <w:szCs w:val="24"/>
          <w:u w:val="single"/>
        </w:rPr>
        <w:t>Working with p</w:t>
      </w:r>
      <w:r w:rsidR="00677666" w:rsidRPr="00A67DE6">
        <w:rPr>
          <w:rFonts w:ascii="Arial" w:hAnsi="Arial" w:cs="Arial"/>
          <w:b/>
          <w:sz w:val="24"/>
          <w:szCs w:val="24"/>
          <w:u w:val="single"/>
        </w:rPr>
        <w:t>erpetrator</w:t>
      </w:r>
      <w:r w:rsidR="00B92422" w:rsidRPr="00A67DE6">
        <w:rPr>
          <w:rFonts w:ascii="Arial" w:hAnsi="Arial" w:cs="Arial"/>
          <w:b/>
          <w:sz w:val="24"/>
          <w:szCs w:val="24"/>
          <w:u w:val="single"/>
        </w:rPr>
        <w:t>s</w:t>
      </w:r>
      <w:r w:rsidR="00677666" w:rsidRPr="00A67DE6">
        <w:rPr>
          <w:rFonts w:ascii="Arial" w:hAnsi="Arial" w:cs="Arial"/>
          <w:b/>
          <w:sz w:val="24"/>
          <w:szCs w:val="24"/>
          <w:u w:val="single"/>
        </w:rPr>
        <w:t xml:space="preserve"> of domestic </w:t>
      </w:r>
      <w:r w:rsidR="00B92422" w:rsidRPr="00A67DE6">
        <w:rPr>
          <w:rFonts w:ascii="Arial" w:hAnsi="Arial" w:cs="Arial"/>
          <w:b/>
          <w:sz w:val="24"/>
          <w:szCs w:val="24"/>
          <w:u w:val="single"/>
        </w:rPr>
        <w:t xml:space="preserve">abuse </w:t>
      </w:r>
      <w:r w:rsidR="00133C7F" w:rsidRPr="00A67DE6">
        <w:rPr>
          <w:rFonts w:ascii="Arial" w:hAnsi="Arial" w:cs="Arial"/>
          <w:b/>
          <w:sz w:val="24"/>
          <w:szCs w:val="24"/>
          <w:u w:val="single"/>
        </w:rPr>
        <w:t>who are patients</w:t>
      </w:r>
      <w:r w:rsidR="00677666" w:rsidRPr="00A67DE6">
        <w:rPr>
          <w:rFonts w:ascii="Arial" w:hAnsi="Arial" w:cs="Arial"/>
          <w:b/>
          <w:sz w:val="24"/>
          <w:szCs w:val="24"/>
          <w:u w:val="single"/>
        </w:rPr>
        <w:t xml:space="preserve"> </w:t>
      </w:r>
    </w:p>
    <w:p w14:paraId="215E8C68" w14:textId="02C6F026" w:rsidR="00677666" w:rsidRDefault="00434CA1" w:rsidP="00677666">
      <w:pPr>
        <w:autoSpaceDE w:val="0"/>
        <w:autoSpaceDN w:val="0"/>
        <w:adjustRightInd w:val="0"/>
        <w:spacing w:line="240" w:lineRule="auto"/>
        <w:ind w:left="709"/>
        <w:jc w:val="both"/>
        <w:rPr>
          <w:rFonts w:ascii="Arial" w:hAnsi="Arial" w:cs="Arial"/>
          <w:bCs/>
          <w:sz w:val="24"/>
          <w:szCs w:val="24"/>
        </w:rPr>
      </w:pPr>
      <w:r>
        <w:rPr>
          <w:rFonts w:ascii="Arial" w:hAnsi="Arial" w:cs="Arial"/>
          <w:bCs/>
          <w:sz w:val="24"/>
          <w:szCs w:val="24"/>
        </w:rPr>
        <w:t>Primary Care support and care for all patients equally. When working with perpetrators</w:t>
      </w:r>
      <w:r w:rsidR="00677666" w:rsidRPr="00694765">
        <w:rPr>
          <w:rFonts w:ascii="Arial" w:hAnsi="Arial" w:cs="Arial"/>
          <w:bCs/>
          <w:sz w:val="24"/>
          <w:szCs w:val="24"/>
        </w:rPr>
        <w:t xml:space="preserve"> </w:t>
      </w:r>
      <w:r>
        <w:rPr>
          <w:rFonts w:ascii="Arial" w:hAnsi="Arial" w:cs="Arial"/>
          <w:bCs/>
          <w:sz w:val="24"/>
          <w:szCs w:val="24"/>
        </w:rPr>
        <w:t xml:space="preserve">this may include working to </w:t>
      </w:r>
      <w:r w:rsidR="00677666" w:rsidRPr="00694765">
        <w:rPr>
          <w:rFonts w:ascii="Arial" w:hAnsi="Arial" w:cs="Arial"/>
          <w:bCs/>
          <w:sz w:val="24"/>
          <w:szCs w:val="24"/>
        </w:rPr>
        <w:t>ensure the safety of victims and their children</w:t>
      </w:r>
      <w:r w:rsidR="00677666">
        <w:rPr>
          <w:rFonts w:ascii="Arial" w:hAnsi="Arial" w:cs="Arial"/>
          <w:bCs/>
          <w:sz w:val="24"/>
          <w:szCs w:val="24"/>
        </w:rPr>
        <w:t xml:space="preserve">. </w:t>
      </w:r>
      <w:r w:rsidR="00677666" w:rsidRPr="005768B5">
        <w:rPr>
          <w:rFonts w:ascii="Arial" w:hAnsi="Arial" w:cs="Arial"/>
          <w:bCs/>
          <w:sz w:val="24"/>
          <w:szCs w:val="24"/>
        </w:rPr>
        <w:t xml:space="preserve">Abusive behaviour is the responsibility of the perpetrator. </w:t>
      </w:r>
    </w:p>
    <w:p w14:paraId="1F0FB247" w14:textId="55786932" w:rsidR="00133C7F" w:rsidRDefault="0077200D" w:rsidP="00133C7F">
      <w:pPr>
        <w:ind w:left="709" w:firstLine="11"/>
        <w:jc w:val="both"/>
        <w:rPr>
          <w:rFonts w:ascii="Arial" w:hAnsi="Arial" w:cs="Arial"/>
          <w:bCs/>
          <w:sz w:val="24"/>
          <w:szCs w:val="24"/>
        </w:rPr>
      </w:pPr>
      <w:r>
        <w:rPr>
          <w:rFonts w:ascii="Arial" w:hAnsi="Arial" w:cs="Arial"/>
          <w:bCs/>
          <w:sz w:val="24"/>
          <w:szCs w:val="24"/>
        </w:rPr>
        <w:lastRenderedPageBreak/>
        <w:t>Consider any actions needed to m</w:t>
      </w:r>
      <w:r w:rsidR="00434CA1">
        <w:rPr>
          <w:rFonts w:ascii="Arial" w:hAnsi="Arial" w:cs="Arial"/>
          <w:bCs/>
          <w:sz w:val="24"/>
          <w:szCs w:val="24"/>
        </w:rPr>
        <w:t xml:space="preserve">anage </w:t>
      </w:r>
      <w:r w:rsidR="00133C7F" w:rsidRPr="00694765">
        <w:rPr>
          <w:rFonts w:ascii="Arial" w:hAnsi="Arial" w:cs="Arial"/>
          <w:bCs/>
          <w:sz w:val="24"/>
          <w:szCs w:val="24"/>
        </w:rPr>
        <w:t>the risk to the victim and any childre</w:t>
      </w:r>
      <w:r w:rsidR="00434CA1">
        <w:rPr>
          <w:rFonts w:ascii="Arial" w:hAnsi="Arial" w:cs="Arial"/>
          <w:bCs/>
          <w:sz w:val="24"/>
          <w:szCs w:val="24"/>
        </w:rPr>
        <w:t>n,</w:t>
      </w:r>
      <w:r>
        <w:rPr>
          <w:rFonts w:ascii="Arial" w:hAnsi="Arial" w:cs="Arial"/>
          <w:bCs/>
          <w:sz w:val="24"/>
          <w:szCs w:val="24"/>
        </w:rPr>
        <w:t xml:space="preserve"> </w:t>
      </w:r>
      <w:r w:rsidR="00133C7F">
        <w:rPr>
          <w:rFonts w:ascii="Arial" w:hAnsi="Arial" w:cs="Arial"/>
          <w:bCs/>
          <w:sz w:val="24"/>
          <w:szCs w:val="24"/>
        </w:rPr>
        <w:t xml:space="preserve">signpost and support </w:t>
      </w:r>
      <w:r w:rsidR="00133C7F" w:rsidRPr="00694765">
        <w:rPr>
          <w:rFonts w:ascii="Arial" w:hAnsi="Arial" w:cs="Arial"/>
          <w:bCs/>
          <w:sz w:val="24"/>
          <w:szCs w:val="24"/>
        </w:rPr>
        <w:t>the perpetrator</w:t>
      </w:r>
      <w:r w:rsidR="00133C7F">
        <w:rPr>
          <w:rFonts w:ascii="Arial" w:hAnsi="Arial" w:cs="Arial"/>
          <w:bCs/>
          <w:sz w:val="24"/>
          <w:szCs w:val="24"/>
        </w:rPr>
        <w:t xml:space="preserve"> to address their</w:t>
      </w:r>
      <w:r w:rsidR="00133C7F" w:rsidRPr="00694765">
        <w:rPr>
          <w:rFonts w:ascii="Arial" w:hAnsi="Arial" w:cs="Arial"/>
          <w:bCs/>
          <w:sz w:val="24"/>
          <w:szCs w:val="24"/>
        </w:rPr>
        <w:t xml:space="preserve"> behaviour and </w:t>
      </w:r>
      <w:r w:rsidR="00133C7F">
        <w:rPr>
          <w:rFonts w:ascii="Arial" w:hAnsi="Arial" w:cs="Arial"/>
          <w:bCs/>
          <w:sz w:val="24"/>
          <w:szCs w:val="24"/>
        </w:rPr>
        <w:t xml:space="preserve">to consider </w:t>
      </w:r>
      <w:r w:rsidR="00133C7F" w:rsidRPr="00694765">
        <w:rPr>
          <w:rFonts w:ascii="Arial" w:hAnsi="Arial" w:cs="Arial"/>
          <w:bCs/>
          <w:sz w:val="24"/>
          <w:szCs w:val="24"/>
        </w:rPr>
        <w:t xml:space="preserve">other </w:t>
      </w:r>
      <w:r w:rsidR="00133C7F">
        <w:rPr>
          <w:rFonts w:ascii="Arial" w:hAnsi="Arial" w:cs="Arial"/>
          <w:bCs/>
          <w:sz w:val="24"/>
          <w:szCs w:val="24"/>
        </w:rPr>
        <w:t>unmet h</w:t>
      </w:r>
      <w:r w:rsidR="00133C7F" w:rsidRPr="00694765">
        <w:rPr>
          <w:rFonts w:ascii="Arial" w:hAnsi="Arial" w:cs="Arial"/>
          <w:bCs/>
          <w:sz w:val="24"/>
          <w:szCs w:val="24"/>
        </w:rPr>
        <w:t>ealth needs.</w:t>
      </w:r>
    </w:p>
    <w:p w14:paraId="433D3AE9" w14:textId="3AD9A718" w:rsidR="00677666" w:rsidRDefault="00677666" w:rsidP="00677666">
      <w:pPr>
        <w:autoSpaceDE w:val="0"/>
        <w:autoSpaceDN w:val="0"/>
        <w:adjustRightInd w:val="0"/>
        <w:spacing w:line="240" w:lineRule="auto"/>
        <w:ind w:left="709"/>
        <w:jc w:val="both"/>
        <w:rPr>
          <w:rFonts w:ascii="Arial" w:hAnsi="Arial" w:cs="Arial"/>
          <w:bCs/>
          <w:sz w:val="24"/>
          <w:szCs w:val="24"/>
        </w:rPr>
      </w:pPr>
      <w:r w:rsidRPr="00992FB4">
        <w:rPr>
          <w:rFonts w:ascii="Arial" w:hAnsi="Arial" w:cs="Arial"/>
          <w:bCs/>
          <w:sz w:val="24"/>
          <w:szCs w:val="24"/>
        </w:rPr>
        <w:t xml:space="preserve">The approach to managing a person who perpetrates domestic </w:t>
      </w:r>
      <w:r w:rsidR="00133C7F">
        <w:rPr>
          <w:rFonts w:ascii="Arial" w:hAnsi="Arial" w:cs="Arial"/>
          <w:bCs/>
          <w:sz w:val="24"/>
          <w:szCs w:val="24"/>
        </w:rPr>
        <w:t xml:space="preserve">abuse </w:t>
      </w:r>
      <w:r w:rsidRPr="00992FB4">
        <w:rPr>
          <w:rFonts w:ascii="Arial" w:hAnsi="Arial" w:cs="Arial"/>
          <w:bCs/>
          <w:sz w:val="24"/>
          <w:szCs w:val="24"/>
        </w:rPr>
        <w:t>will depend on whether the person directly acknowledges their behaviour as a problem, seeks help for a related problem, or has been identified by others as abusive.</w:t>
      </w:r>
    </w:p>
    <w:p w14:paraId="7207107C" w14:textId="5136C75F" w:rsidR="00677666" w:rsidRDefault="00677666" w:rsidP="00677666">
      <w:pPr>
        <w:ind w:left="709"/>
        <w:jc w:val="both"/>
        <w:rPr>
          <w:rFonts w:ascii="Arial" w:hAnsi="Arial" w:cs="Arial"/>
          <w:bCs/>
          <w:sz w:val="24"/>
          <w:szCs w:val="24"/>
        </w:rPr>
      </w:pPr>
      <w:r w:rsidRPr="00694765">
        <w:rPr>
          <w:rFonts w:ascii="Arial" w:hAnsi="Arial" w:cs="Arial"/>
          <w:bCs/>
          <w:sz w:val="24"/>
          <w:szCs w:val="24"/>
        </w:rPr>
        <w:t xml:space="preserve">You can go to </w:t>
      </w:r>
      <w:proofErr w:type="gramStart"/>
      <w:r w:rsidRPr="00694765">
        <w:rPr>
          <w:rFonts w:ascii="Arial" w:hAnsi="Arial" w:cs="Arial"/>
          <w:bCs/>
          <w:sz w:val="24"/>
          <w:szCs w:val="24"/>
        </w:rPr>
        <w:t>a number of</w:t>
      </w:r>
      <w:proofErr w:type="gramEnd"/>
      <w:r w:rsidRPr="00694765">
        <w:rPr>
          <w:rFonts w:ascii="Arial" w:hAnsi="Arial" w:cs="Arial"/>
          <w:bCs/>
          <w:sz w:val="24"/>
          <w:szCs w:val="24"/>
        </w:rPr>
        <w:t xml:space="preserve"> sources if you need more advice, including</w:t>
      </w:r>
      <w:r>
        <w:rPr>
          <w:rFonts w:ascii="Arial" w:hAnsi="Arial" w:cs="Arial"/>
          <w:bCs/>
          <w:sz w:val="24"/>
          <w:szCs w:val="24"/>
        </w:rPr>
        <w:t xml:space="preserve"> the</w:t>
      </w:r>
      <w:r w:rsidRPr="00694765">
        <w:rPr>
          <w:rFonts w:ascii="Arial" w:hAnsi="Arial" w:cs="Arial"/>
          <w:bCs/>
          <w:sz w:val="24"/>
          <w:szCs w:val="24"/>
        </w:rPr>
        <w:t xml:space="preserve">: </w:t>
      </w:r>
    </w:p>
    <w:p w14:paraId="14106939" w14:textId="792B79E1" w:rsidR="00677666" w:rsidRPr="00A56F3B" w:rsidRDefault="00677666" w:rsidP="00A56F3B">
      <w:pPr>
        <w:pStyle w:val="ListParagraph"/>
        <w:numPr>
          <w:ilvl w:val="0"/>
          <w:numId w:val="42"/>
        </w:numPr>
        <w:jc w:val="both"/>
        <w:rPr>
          <w:rFonts w:ascii="Arial" w:hAnsi="Arial" w:cs="Arial"/>
          <w:bCs/>
          <w:sz w:val="24"/>
          <w:szCs w:val="24"/>
        </w:rPr>
      </w:pPr>
      <w:r w:rsidRPr="00A56F3B">
        <w:rPr>
          <w:rFonts w:ascii="Arial" w:hAnsi="Arial" w:cs="Arial"/>
          <w:bCs/>
          <w:sz w:val="24"/>
          <w:szCs w:val="24"/>
        </w:rPr>
        <w:t>GP Safeguarding Lead</w:t>
      </w:r>
      <w:r w:rsidR="0056621C" w:rsidRPr="00A56F3B">
        <w:rPr>
          <w:rFonts w:ascii="Arial" w:hAnsi="Arial" w:cs="Arial"/>
          <w:bCs/>
          <w:sz w:val="24"/>
          <w:szCs w:val="24"/>
        </w:rPr>
        <w:t>.</w:t>
      </w:r>
    </w:p>
    <w:p w14:paraId="13EFA65A" w14:textId="77777777" w:rsidR="0056621C" w:rsidRPr="0056621C" w:rsidRDefault="0056621C" w:rsidP="0056621C">
      <w:pPr>
        <w:pStyle w:val="ListParagraph"/>
        <w:jc w:val="both"/>
        <w:rPr>
          <w:rFonts w:ascii="Arial" w:hAnsi="Arial" w:cs="Arial"/>
          <w:bCs/>
          <w:sz w:val="24"/>
          <w:szCs w:val="24"/>
        </w:rPr>
      </w:pPr>
    </w:p>
    <w:p w14:paraId="1BA5BC82" w14:textId="2C8783D3" w:rsidR="0056621C" w:rsidRPr="00A56F3B" w:rsidRDefault="00677666" w:rsidP="00A56F3B">
      <w:pPr>
        <w:pStyle w:val="ListParagraph"/>
        <w:numPr>
          <w:ilvl w:val="0"/>
          <w:numId w:val="42"/>
        </w:numPr>
        <w:jc w:val="both"/>
        <w:rPr>
          <w:rFonts w:ascii="Arial" w:hAnsi="Arial" w:cs="Arial"/>
          <w:bCs/>
          <w:sz w:val="24"/>
          <w:szCs w:val="24"/>
        </w:rPr>
      </w:pPr>
      <w:r w:rsidRPr="00A56F3B">
        <w:rPr>
          <w:rFonts w:ascii="Arial" w:hAnsi="Arial" w:cs="Arial"/>
          <w:bCs/>
          <w:sz w:val="24"/>
          <w:szCs w:val="24"/>
        </w:rPr>
        <w:t xml:space="preserve">Primary Care Safeguarding Team and Designated </w:t>
      </w:r>
      <w:r w:rsidR="002B3F82">
        <w:rPr>
          <w:rFonts w:ascii="Arial" w:hAnsi="Arial" w:cs="Arial"/>
          <w:bCs/>
          <w:sz w:val="24"/>
          <w:szCs w:val="24"/>
        </w:rPr>
        <w:t>S</w:t>
      </w:r>
      <w:r w:rsidRPr="00A56F3B">
        <w:rPr>
          <w:rFonts w:ascii="Arial" w:hAnsi="Arial" w:cs="Arial"/>
          <w:bCs/>
          <w:sz w:val="24"/>
          <w:szCs w:val="24"/>
        </w:rPr>
        <w:t>afeguarding professionals</w:t>
      </w:r>
      <w:r w:rsidR="0056621C" w:rsidRPr="00A56F3B">
        <w:rPr>
          <w:rFonts w:ascii="Arial" w:hAnsi="Arial" w:cs="Arial"/>
          <w:bCs/>
          <w:sz w:val="24"/>
          <w:szCs w:val="24"/>
        </w:rPr>
        <w:t>.</w:t>
      </w:r>
    </w:p>
    <w:p w14:paraId="403D7DED" w14:textId="77777777" w:rsidR="0056621C" w:rsidRPr="0056621C" w:rsidRDefault="0056621C" w:rsidP="0056621C">
      <w:pPr>
        <w:pStyle w:val="ListParagraph"/>
        <w:rPr>
          <w:rFonts w:ascii="Arial" w:hAnsi="Arial" w:cs="Arial"/>
          <w:bCs/>
          <w:sz w:val="24"/>
          <w:szCs w:val="24"/>
        </w:rPr>
      </w:pPr>
    </w:p>
    <w:p w14:paraId="76F1C735" w14:textId="1EEF1CD7" w:rsidR="0056621C" w:rsidRPr="00A56F3B" w:rsidRDefault="00677666" w:rsidP="00A56F3B">
      <w:pPr>
        <w:pStyle w:val="ListParagraph"/>
        <w:numPr>
          <w:ilvl w:val="0"/>
          <w:numId w:val="42"/>
        </w:numPr>
        <w:jc w:val="both"/>
        <w:rPr>
          <w:rFonts w:ascii="Arial" w:hAnsi="Arial" w:cs="Arial"/>
          <w:bCs/>
          <w:sz w:val="24"/>
          <w:szCs w:val="24"/>
        </w:rPr>
      </w:pPr>
      <w:r w:rsidRPr="00A56F3B">
        <w:rPr>
          <w:rFonts w:ascii="Arial" w:hAnsi="Arial" w:cs="Arial"/>
          <w:bCs/>
          <w:sz w:val="24"/>
          <w:szCs w:val="24"/>
        </w:rPr>
        <w:t xml:space="preserve">Local perpetrator </w:t>
      </w:r>
      <w:r w:rsidR="00434CA1" w:rsidRPr="00A56F3B">
        <w:rPr>
          <w:rFonts w:ascii="Arial" w:hAnsi="Arial" w:cs="Arial"/>
          <w:bCs/>
          <w:sz w:val="24"/>
          <w:szCs w:val="24"/>
        </w:rPr>
        <w:t>p</w:t>
      </w:r>
      <w:r w:rsidRPr="00A56F3B">
        <w:rPr>
          <w:rFonts w:ascii="Arial" w:hAnsi="Arial" w:cs="Arial"/>
          <w:bCs/>
          <w:sz w:val="24"/>
          <w:szCs w:val="24"/>
        </w:rPr>
        <w:t>rogramme services</w:t>
      </w:r>
      <w:r w:rsidR="00D41330" w:rsidRPr="00A56F3B">
        <w:rPr>
          <w:rFonts w:ascii="Arial" w:hAnsi="Arial" w:cs="Arial"/>
          <w:bCs/>
          <w:sz w:val="24"/>
          <w:szCs w:val="24"/>
        </w:rPr>
        <w:t xml:space="preserve"> (details in the 'contacts' section)</w:t>
      </w:r>
      <w:r w:rsidR="0056621C" w:rsidRPr="00A56F3B">
        <w:rPr>
          <w:rFonts w:ascii="Arial" w:hAnsi="Arial" w:cs="Arial"/>
          <w:bCs/>
          <w:sz w:val="24"/>
          <w:szCs w:val="24"/>
        </w:rPr>
        <w:t>.</w:t>
      </w:r>
    </w:p>
    <w:p w14:paraId="50C83854" w14:textId="6511948B" w:rsidR="00677666" w:rsidRPr="0056621C" w:rsidRDefault="00677666" w:rsidP="0056621C">
      <w:pPr>
        <w:pStyle w:val="ListParagraph"/>
        <w:jc w:val="both"/>
        <w:rPr>
          <w:rFonts w:ascii="Arial" w:hAnsi="Arial" w:cs="Arial"/>
          <w:bCs/>
          <w:sz w:val="24"/>
          <w:szCs w:val="24"/>
        </w:rPr>
      </w:pPr>
    </w:p>
    <w:p w14:paraId="2C25D099" w14:textId="6E7C8703" w:rsidR="00677666" w:rsidRPr="00A56F3B" w:rsidRDefault="00677666" w:rsidP="00A56F3B">
      <w:pPr>
        <w:pStyle w:val="ListParagraph"/>
        <w:numPr>
          <w:ilvl w:val="0"/>
          <w:numId w:val="42"/>
        </w:numPr>
        <w:rPr>
          <w:rFonts w:ascii="Arial" w:hAnsi="Arial" w:cs="Arial"/>
          <w:bCs/>
          <w:sz w:val="24"/>
          <w:szCs w:val="24"/>
        </w:rPr>
      </w:pPr>
      <w:r w:rsidRPr="00A56F3B">
        <w:rPr>
          <w:rFonts w:ascii="Arial" w:hAnsi="Arial" w:cs="Arial"/>
          <w:bCs/>
          <w:sz w:val="24"/>
          <w:szCs w:val="24"/>
        </w:rPr>
        <w:t>The Respect national phone line for domestic violence perpetrator</w:t>
      </w:r>
      <w:r w:rsidR="003231AF" w:rsidRPr="00A56F3B">
        <w:rPr>
          <w:rFonts w:ascii="Arial" w:hAnsi="Arial" w:cs="Arial"/>
          <w:bCs/>
          <w:sz w:val="24"/>
          <w:szCs w:val="24"/>
        </w:rPr>
        <w:t xml:space="preserve"> (details in the </w:t>
      </w:r>
      <w:r w:rsidR="00D41330" w:rsidRPr="00A56F3B">
        <w:rPr>
          <w:rFonts w:ascii="Arial" w:hAnsi="Arial" w:cs="Arial"/>
          <w:bCs/>
          <w:sz w:val="24"/>
          <w:szCs w:val="24"/>
        </w:rPr>
        <w:t>'c</w:t>
      </w:r>
      <w:r w:rsidR="003231AF" w:rsidRPr="00A56F3B">
        <w:rPr>
          <w:rFonts w:ascii="Arial" w:hAnsi="Arial" w:cs="Arial"/>
          <w:bCs/>
          <w:sz w:val="24"/>
          <w:szCs w:val="24"/>
        </w:rPr>
        <w:t>ontact</w:t>
      </w:r>
      <w:r w:rsidR="00D41330" w:rsidRPr="00A56F3B">
        <w:rPr>
          <w:rFonts w:ascii="Arial" w:hAnsi="Arial" w:cs="Arial"/>
          <w:bCs/>
          <w:sz w:val="24"/>
          <w:szCs w:val="24"/>
        </w:rPr>
        <w:t>s'</w:t>
      </w:r>
      <w:r w:rsidR="003231AF" w:rsidRPr="00A56F3B">
        <w:rPr>
          <w:rFonts w:ascii="Arial" w:hAnsi="Arial" w:cs="Arial"/>
          <w:bCs/>
          <w:sz w:val="24"/>
          <w:szCs w:val="24"/>
        </w:rPr>
        <w:t xml:space="preserve"> section)</w:t>
      </w:r>
      <w:r w:rsidR="0056621C" w:rsidRPr="00A56F3B">
        <w:rPr>
          <w:rFonts w:ascii="Arial" w:hAnsi="Arial" w:cs="Arial"/>
          <w:bCs/>
          <w:sz w:val="24"/>
          <w:szCs w:val="24"/>
        </w:rPr>
        <w:t>.</w:t>
      </w:r>
    </w:p>
    <w:p w14:paraId="41C04E81" w14:textId="77777777" w:rsidR="00677666" w:rsidRDefault="00677666" w:rsidP="00677666">
      <w:pPr>
        <w:ind w:left="709"/>
        <w:jc w:val="both"/>
        <w:rPr>
          <w:rFonts w:ascii="Arial" w:hAnsi="Arial" w:cs="Arial"/>
          <w:bCs/>
          <w:sz w:val="24"/>
          <w:szCs w:val="24"/>
        </w:rPr>
      </w:pPr>
      <w:r>
        <w:rPr>
          <w:rFonts w:ascii="Arial" w:hAnsi="Arial" w:cs="Arial"/>
          <w:bCs/>
          <w:sz w:val="24"/>
          <w:szCs w:val="24"/>
        </w:rPr>
        <w:t>Please note y</w:t>
      </w:r>
      <w:r w:rsidRPr="00694765">
        <w:rPr>
          <w:rFonts w:ascii="Arial" w:hAnsi="Arial" w:cs="Arial"/>
          <w:bCs/>
          <w:sz w:val="24"/>
          <w:szCs w:val="24"/>
        </w:rPr>
        <w:t xml:space="preserve">oung people between 16 and 18 years old who are harming their partner, siblings, </w:t>
      </w:r>
      <w:proofErr w:type="gramStart"/>
      <w:r w:rsidRPr="00694765">
        <w:rPr>
          <w:rFonts w:ascii="Arial" w:hAnsi="Arial" w:cs="Arial"/>
          <w:bCs/>
          <w:sz w:val="24"/>
          <w:szCs w:val="24"/>
        </w:rPr>
        <w:t>parents</w:t>
      </w:r>
      <w:proofErr w:type="gramEnd"/>
      <w:r w:rsidRPr="00694765">
        <w:rPr>
          <w:rFonts w:ascii="Arial" w:hAnsi="Arial" w:cs="Arial"/>
          <w:bCs/>
          <w:sz w:val="24"/>
          <w:szCs w:val="24"/>
        </w:rPr>
        <w:t xml:space="preserve"> or other adult family members should be referred for support through child protection procedures. Children who harm others are likely to have considerable needs themselves. </w:t>
      </w:r>
    </w:p>
    <w:p w14:paraId="74FCC5BA" w14:textId="77777777" w:rsidR="00D41330" w:rsidRDefault="00677666" w:rsidP="00DD7CDA">
      <w:pPr>
        <w:ind w:left="709"/>
        <w:jc w:val="both"/>
        <w:rPr>
          <w:rFonts w:ascii="Arial" w:hAnsi="Arial" w:cs="Arial"/>
          <w:bCs/>
          <w:sz w:val="24"/>
          <w:szCs w:val="24"/>
        </w:rPr>
      </w:pPr>
      <w:r>
        <w:rPr>
          <w:rFonts w:ascii="Arial" w:hAnsi="Arial" w:cs="Arial"/>
          <w:bCs/>
          <w:sz w:val="24"/>
          <w:szCs w:val="24"/>
        </w:rPr>
        <w:t>I</w:t>
      </w:r>
      <w:r w:rsidRPr="001864DE">
        <w:rPr>
          <w:rFonts w:ascii="Arial" w:hAnsi="Arial" w:cs="Arial"/>
          <w:bCs/>
          <w:sz w:val="24"/>
          <w:szCs w:val="24"/>
        </w:rPr>
        <w:t>f it is deemed necessary or desirable to share information with other agencies, be aware of the legal grounds for sharing information.</w:t>
      </w:r>
      <w:r w:rsidR="00D41330" w:rsidRPr="00D41330">
        <w:rPr>
          <w:rFonts w:ascii="Arial" w:hAnsi="Arial" w:cs="Arial"/>
          <w:bCs/>
          <w:sz w:val="24"/>
          <w:szCs w:val="24"/>
        </w:rPr>
        <w:t xml:space="preserve"> </w:t>
      </w:r>
    </w:p>
    <w:p w14:paraId="4D310DFF" w14:textId="1997F0C7" w:rsidR="003231AF" w:rsidRDefault="00D41330" w:rsidP="00DD7CDA">
      <w:pPr>
        <w:ind w:left="709"/>
        <w:jc w:val="both"/>
        <w:rPr>
          <w:rFonts w:ascii="Arial" w:hAnsi="Arial" w:cs="Arial"/>
          <w:bCs/>
          <w:sz w:val="24"/>
          <w:szCs w:val="24"/>
        </w:rPr>
      </w:pPr>
      <w:r w:rsidRPr="001864DE">
        <w:rPr>
          <w:rFonts w:ascii="Arial" w:hAnsi="Arial" w:cs="Arial"/>
          <w:bCs/>
          <w:sz w:val="24"/>
          <w:szCs w:val="24"/>
        </w:rPr>
        <w:t>Keep a detailed record of the disclosure</w:t>
      </w:r>
      <w:r>
        <w:rPr>
          <w:rFonts w:ascii="Arial" w:hAnsi="Arial" w:cs="Arial"/>
          <w:bCs/>
          <w:sz w:val="24"/>
          <w:szCs w:val="24"/>
        </w:rPr>
        <w:t xml:space="preserve"> in the perpetrator's records.</w:t>
      </w:r>
    </w:p>
    <w:p w14:paraId="05A0E377" w14:textId="064E54CC" w:rsidR="00A87FE0" w:rsidRPr="00840A73" w:rsidRDefault="00840A73" w:rsidP="00A87FE0">
      <w:pPr>
        <w:autoSpaceDE w:val="0"/>
        <w:autoSpaceDN w:val="0"/>
        <w:adjustRightInd w:val="0"/>
        <w:spacing w:after="0" w:line="240" w:lineRule="auto"/>
        <w:ind w:left="709" w:hanging="709"/>
        <w:jc w:val="both"/>
        <w:rPr>
          <w:rFonts w:ascii="Arial" w:hAnsi="Arial" w:cs="Arial"/>
          <w:b/>
          <w:bCs/>
          <w:sz w:val="24"/>
          <w:szCs w:val="24"/>
          <w:u w:val="single"/>
        </w:rPr>
      </w:pPr>
      <w:r w:rsidRPr="00840A73">
        <w:rPr>
          <w:rFonts w:ascii="Arial" w:hAnsi="Arial" w:cs="Arial"/>
          <w:b/>
          <w:bCs/>
          <w:sz w:val="24"/>
          <w:szCs w:val="24"/>
        </w:rPr>
        <w:t>14</w:t>
      </w:r>
      <w:r w:rsidRPr="00840A73">
        <w:rPr>
          <w:rFonts w:ascii="Arial" w:hAnsi="Arial" w:cs="Arial"/>
          <w:b/>
          <w:bCs/>
          <w:sz w:val="24"/>
          <w:szCs w:val="24"/>
        </w:rPr>
        <w:tab/>
      </w:r>
      <w:r w:rsidR="00A87FE0" w:rsidRPr="00840A73">
        <w:rPr>
          <w:rFonts w:ascii="Arial" w:hAnsi="Arial" w:cs="Arial"/>
          <w:b/>
          <w:bCs/>
          <w:sz w:val="24"/>
          <w:szCs w:val="24"/>
          <w:u w:val="single"/>
        </w:rPr>
        <w:t xml:space="preserve">Domestic abuse and the workplace </w:t>
      </w:r>
    </w:p>
    <w:p w14:paraId="32D7EA3D" w14:textId="20420253" w:rsidR="00847017" w:rsidRDefault="00847017" w:rsidP="00A87FE0">
      <w:pPr>
        <w:autoSpaceDE w:val="0"/>
        <w:autoSpaceDN w:val="0"/>
        <w:adjustRightInd w:val="0"/>
        <w:spacing w:after="0" w:line="240" w:lineRule="auto"/>
        <w:ind w:left="709" w:hanging="709"/>
        <w:jc w:val="both"/>
        <w:rPr>
          <w:rFonts w:ascii="Arial" w:hAnsi="Arial" w:cs="Arial"/>
          <w:b/>
          <w:bCs/>
          <w:sz w:val="24"/>
          <w:szCs w:val="24"/>
          <w:u w:val="single"/>
        </w:rPr>
      </w:pPr>
    </w:p>
    <w:p w14:paraId="522DC0DE" w14:textId="1FDD902C" w:rsidR="006D1224" w:rsidRDefault="008233A4" w:rsidP="00840A73">
      <w:pPr>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6D1224" w:rsidRPr="006D1224">
        <w:rPr>
          <w:rFonts w:ascii="Arial" w:hAnsi="Arial" w:cs="Arial"/>
          <w:b/>
          <w:bCs/>
          <w:sz w:val="24"/>
          <w:szCs w:val="24"/>
        </w:rPr>
        <w:t>Responding to Staff who may be victims/ survivors of Domestic Abuse</w:t>
      </w:r>
      <w:r w:rsidR="006D1224" w:rsidRPr="006D1224">
        <w:rPr>
          <w:rFonts w:ascii="Arial" w:hAnsi="Arial" w:cs="Arial"/>
          <w:sz w:val="24"/>
          <w:szCs w:val="24"/>
        </w:rPr>
        <w:t xml:space="preserve">  </w:t>
      </w:r>
    </w:p>
    <w:p w14:paraId="0364092D" w14:textId="77777777" w:rsidR="006D1224" w:rsidRDefault="006D1224" w:rsidP="00840A73">
      <w:pPr>
        <w:tabs>
          <w:tab w:val="left" w:pos="709"/>
        </w:tabs>
        <w:autoSpaceDE w:val="0"/>
        <w:autoSpaceDN w:val="0"/>
        <w:adjustRightInd w:val="0"/>
        <w:spacing w:after="0" w:line="240" w:lineRule="auto"/>
        <w:jc w:val="both"/>
        <w:rPr>
          <w:rFonts w:ascii="Arial" w:hAnsi="Arial" w:cs="Arial"/>
          <w:sz w:val="24"/>
          <w:szCs w:val="24"/>
        </w:rPr>
      </w:pPr>
    </w:p>
    <w:p w14:paraId="5A7660D0" w14:textId="198D060C" w:rsidR="00840A73" w:rsidRPr="00E37541" w:rsidRDefault="00840A73" w:rsidP="00840A73">
      <w:pPr>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E37541">
        <w:rPr>
          <w:rFonts w:ascii="Arial" w:hAnsi="Arial" w:cs="Arial"/>
          <w:sz w:val="24"/>
          <w:szCs w:val="24"/>
        </w:rPr>
        <w:t>All staff have a responsibility to escalate to their line manager or other senior</w:t>
      </w:r>
    </w:p>
    <w:p w14:paraId="0A6D00FB" w14:textId="2593D693" w:rsidR="00840A73" w:rsidRDefault="00840A73" w:rsidP="00840A73">
      <w:pPr>
        <w:ind w:left="720"/>
        <w:jc w:val="both"/>
        <w:rPr>
          <w:rFonts w:ascii="Arial" w:hAnsi="Arial" w:cs="Arial"/>
          <w:bCs/>
          <w:sz w:val="24"/>
          <w:szCs w:val="24"/>
        </w:rPr>
      </w:pPr>
      <w:r w:rsidRPr="004173AD">
        <w:rPr>
          <w:rFonts w:ascii="Arial" w:hAnsi="Arial" w:cs="Arial"/>
          <w:sz w:val="24"/>
          <w:szCs w:val="24"/>
        </w:rPr>
        <w:t>manager any suspicion that a colleague may be a potential or actual victim</w:t>
      </w:r>
      <w:r>
        <w:rPr>
          <w:rFonts w:ascii="Arial" w:hAnsi="Arial" w:cs="Arial"/>
          <w:sz w:val="24"/>
          <w:szCs w:val="24"/>
        </w:rPr>
        <w:t xml:space="preserve"> </w:t>
      </w:r>
      <w:r w:rsidRPr="004173AD">
        <w:rPr>
          <w:rFonts w:ascii="Arial" w:hAnsi="Arial" w:cs="Arial"/>
          <w:sz w:val="24"/>
          <w:szCs w:val="24"/>
        </w:rPr>
        <w:t>of domestic abuse</w:t>
      </w:r>
      <w:r w:rsidR="002F5637">
        <w:rPr>
          <w:rFonts w:ascii="Arial" w:hAnsi="Arial" w:cs="Arial"/>
          <w:sz w:val="24"/>
          <w:szCs w:val="24"/>
        </w:rPr>
        <w:t>.</w:t>
      </w:r>
      <w:r w:rsidRPr="00680BF1">
        <w:rPr>
          <w:rFonts w:ascii="Arial" w:hAnsi="Arial" w:cs="Arial"/>
          <w:bCs/>
          <w:sz w:val="24"/>
          <w:szCs w:val="24"/>
        </w:rPr>
        <w:t xml:space="preserve"> </w:t>
      </w:r>
    </w:p>
    <w:p w14:paraId="7162B5DB" w14:textId="1E9F584A" w:rsidR="009B12C8" w:rsidRDefault="008233A4" w:rsidP="008233A4">
      <w:pPr>
        <w:tabs>
          <w:tab w:val="left" w:pos="709"/>
        </w:tabs>
        <w:autoSpaceDE w:val="0"/>
        <w:autoSpaceDN w:val="0"/>
        <w:adjustRightInd w:val="0"/>
        <w:spacing w:after="0" w:line="240" w:lineRule="auto"/>
        <w:jc w:val="both"/>
        <w:rPr>
          <w:rFonts w:ascii="Arial" w:hAnsi="Arial" w:cs="Arial"/>
          <w:b/>
          <w:bCs/>
          <w:sz w:val="24"/>
          <w:szCs w:val="24"/>
        </w:rPr>
      </w:pPr>
      <w:r w:rsidRPr="008233A4">
        <w:rPr>
          <w:rFonts w:ascii="Arial" w:hAnsi="Arial" w:cs="Arial"/>
          <w:sz w:val="24"/>
          <w:szCs w:val="24"/>
        </w:rPr>
        <w:t>14.2</w:t>
      </w:r>
      <w:r>
        <w:rPr>
          <w:rFonts w:ascii="Arial" w:hAnsi="Arial" w:cs="Arial"/>
          <w:b/>
          <w:bCs/>
          <w:sz w:val="24"/>
          <w:szCs w:val="24"/>
        </w:rPr>
        <w:tab/>
      </w:r>
      <w:r w:rsidR="009B12C8" w:rsidRPr="009B12C8">
        <w:rPr>
          <w:rFonts w:ascii="Arial" w:hAnsi="Arial" w:cs="Arial"/>
          <w:b/>
          <w:bCs/>
          <w:sz w:val="24"/>
          <w:szCs w:val="24"/>
        </w:rPr>
        <w:t xml:space="preserve">Support for Individuals </w:t>
      </w:r>
    </w:p>
    <w:p w14:paraId="373B6881" w14:textId="77777777" w:rsidR="009B12C8" w:rsidRPr="009B12C8" w:rsidRDefault="009B12C8" w:rsidP="009B12C8">
      <w:pPr>
        <w:tabs>
          <w:tab w:val="left" w:pos="709"/>
        </w:tabs>
        <w:autoSpaceDE w:val="0"/>
        <w:autoSpaceDN w:val="0"/>
        <w:adjustRightInd w:val="0"/>
        <w:spacing w:after="0" w:line="240" w:lineRule="auto"/>
        <w:ind w:left="1429" w:hanging="709"/>
        <w:jc w:val="both"/>
        <w:rPr>
          <w:rFonts w:ascii="Arial" w:hAnsi="Arial" w:cs="Arial"/>
          <w:b/>
          <w:bCs/>
          <w:sz w:val="24"/>
          <w:szCs w:val="24"/>
        </w:rPr>
      </w:pPr>
    </w:p>
    <w:p w14:paraId="102E0A8B" w14:textId="65D90F1E" w:rsidR="006D1224" w:rsidRDefault="00840A73" w:rsidP="008976D6">
      <w:pPr>
        <w:ind w:left="720"/>
        <w:jc w:val="both"/>
        <w:rPr>
          <w:rFonts w:ascii="Arial" w:hAnsi="Arial" w:cs="Arial"/>
          <w:bCs/>
          <w:sz w:val="24"/>
          <w:szCs w:val="24"/>
        </w:rPr>
      </w:pPr>
      <w:r>
        <w:rPr>
          <w:rFonts w:ascii="Arial" w:hAnsi="Arial" w:cs="Arial"/>
          <w:bCs/>
          <w:sz w:val="24"/>
          <w:szCs w:val="24"/>
        </w:rPr>
        <w:t xml:space="preserve">Line managers will </w:t>
      </w:r>
      <w:r w:rsidRPr="00680BF1">
        <w:rPr>
          <w:rFonts w:ascii="Arial" w:hAnsi="Arial" w:cs="Arial"/>
          <w:bCs/>
          <w:sz w:val="24"/>
          <w:szCs w:val="24"/>
        </w:rPr>
        <w:t>consider support options</w:t>
      </w:r>
      <w:r w:rsidR="0077200D">
        <w:rPr>
          <w:rFonts w:ascii="Arial" w:hAnsi="Arial" w:cs="Arial"/>
          <w:bCs/>
          <w:sz w:val="24"/>
          <w:szCs w:val="24"/>
        </w:rPr>
        <w:t xml:space="preserve"> available</w:t>
      </w:r>
      <w:r w:rsidRPr="00680BF1">
        <w:rPr>
          <w:rFonts w:ascii="Arial" w:hAnsi="Arial" w:cs="Arial"/>
          <w:bCs/>
          <w:sz w:val="24"/>
          <w:szCs w:val="24"/>
        </w:rPr>
        <w:t xml:space="preserve"> for victims and survivors of domestic abuse in the workplace</w:t>
      </w:r>
      <w:r>
        <w:rPr>
          <w:rFonts w:ascii="Arial" w:hAnsi="Arial" w:cs="Arial"/>
          <w:bCs/>
          <w:sz w:val="24"/>
          <w:szCs w:val="24"/>
        </w:rPr>
        <w:t xml:space="preserve"> </w:t>
      </w:r>
      <w:r w:rsidR="002F5637">
        <w:rPr>
          <w:rFonts w:ascii="Arial" w:hAnsi="Arial" w:cs="Arial"/>
          <w:bCs/>
          <w:sz w:val="24"/>
          <w:szCs w:val="24"/>
        </w:rPr>
        <w:t>as well as signposting or referring the individual to external specialist support agencies as appropriate.</w:t>
      </w:r>
      <w:r w:rsidR="006D1224">
        <w:rPr>
          <w:rFonts w:ascii="Arial" w:hAnsi="Arial" w:cs="Arial"/>
          <w:bCs/>
          <w:sz w:val="24"/>
          <w:szCs w:val="24"/>
        </w:rPr>
        <w:t xml:space="preserve"> </w:t>
      </w:r>
    </w:p>
    <w:p w14:paraId="6A18F29C" w14:textId="689A78F8" w:rsidR="009B12C8" w:rsidRPr="006B0F6E" w:rsidRDefault="009B12C8" w:rsidP="008976D6">
      <w:pPr>
        <w:ind w:left="720"/>
        <w:jc w:val="both"/>
        <w:rPr>
          <w:rFonts w:ascii="Arial" w:hAnsi="Arial" w:cs="Arial"/>
          <w:b/>
          <w:sz w:val="24"/>
          <w:szCs w:val="24"/>
        </w:rPr>
      </w:pPr>
      <w:r w:rsidRPr="006B0F6E">
        <w:rPr>
          <w:rFonts w:ascii="Arial" w:hAnsi="Arial" w:cs="Arial"/>
          <w:b/>
          <w:sz w:val="24"/>
          <w:szCs w:val="24"/>
        </w:rPr>
        <w:t xml:space="preserve">Support from the individual's line manager </w:t>
      </w:r>
      <w:r w:rsidR="006127A4">
        <w:rPr>
          <w:rFonts w:ascii="Arial" w:hAnsi="Arial" w:cs="Arial"/>
          <w:b/>
          <w:sz w:val="24"/>
          <w:szCs w:val="24"/>
        </w:rPr>
        <w:t xml:space="preserve">may </w:t>
      </w:r>
      <w:r w:rsidRPr="006B0F6E">
        <w:rPr>
          <w:rFonts w:ascii="Arial" w:hAnsi="Arial" w:cs="Arial"/>
          <w:b/>
          <w:sz w:val="24"/>
          <w:szCs w:val="24"/>
        </w:rPr>
        <w:t>include:</w:t>
      </w:r>
    </w:p>
    <w:p w14:paraId="4716E42D" w14:textId="5568877B" w:rsidR="009B12C8" w:rsidRDefault="009B12C8" w:rsidP="00D112B2">
      <w:pPr>
        <w:pStyle w:val="ListParagraph"/>
        <w:numPr>
          <w:ilvl w:val="0"/>
          <w:numId w:val="30"/>
        </w:numPr>
        <w:ind w:left="720"/>
        <w:jc w:val="both"/>
        <w:rPr>
          <w:rFonts w:ascii="Arial" w:hAnsi="Arial" w:cs="Arial"/>
          <w:bCs/>
          <w:sz w:val="24"/>
          <w:szCs w:val="24"/>
        </w:rPr>
      </w:pPr>
      <w:r w:rsidRPr="009B12C8">
        <w:rPr>
          <w:rFonts w:ascii="Arial" w:hAnsi="Arial" w:cs="Arial"/>
          <w:bCs/>
          <w:sz w:val="24"/>
          <w:szCs w:val="24"/>
        </w:rPr>
        <w:t>A confidential and private space</w:t>
      </w:r>
      <w:r>
        <w:rPr>
          <w:rFonts w:ascii="Arial" w:hAnsi="Arial" w:cs="Arial"/>
          <w:bCs/>
          <w:sz w:val="24"/>
          <w:szCs w:val="24"/>
        </w:rPr>
        <w:t xml:space="preserve"> to discuss the concerns</w:t>
      </w:r>
      <w:r w:rsidR="002154A0">
        <w:rPr>
          <w:rFonts w:ascii="Arial" w:hAnsi="Arial" w:cs="Arial"/>
          <w:bCs/>
          <w:sz w:val="24"/>
          <w:szCs w:val="24"/>
        </w:rPr>
        <w:t>.</w:t>
      </w:r>
    </w:p>
    <w:p w14:paraId="26225F4A" w14:textId="77777777" w:rsidR="008233A4" w:rsidRDefault="008233A4" w:rsidP="008233A4">
      <w:pPr>
        <w:pStyle w:val="ListParagraph"/>
        <w:jc w:val="both"/>
        <w:rPr>
          <w:rFonts w:ascii="Arial" w:hAnsi="Arial" w:cs="Arial"/>
          <w:bCs/>
          <w:sz w:val="24"/>
          <w:szCs w:val="24"/>
        </w:rPr>
      </w:pPr>
    </w:p>
    <w:p w14:paraId="1244B860" w14:textId="5C66776C" w:rsidR="008233A4" w:rsidRPr="008233A4" w:rsidRDefault="006D1224" w:rsidP="00E17DB7">
      <w:pPr>
        <w:pStyle w:val="ListParagraph"/>
        <w:numPr>
          <w:ilvl w:val="0"/>
          <w:numId w:val="30"/>
        </w:numPr>
        <w:ind w:left="720"/>
        <w:jc w:val="both"/>
        <w:rPr>
          <w:rFonts w:ascii="Arial" w:hAnsi="Arial" w:cs="Arial"/>
          <w:bCs/>
          <w:sz w:val="24"/>
          <w:szCs w:val="24"/>
        </w:rPr>
      </w:pPr>
      <w:r w:rsidRPr="008233A4">
        <w:rPr>
          <w:rFonts w:ascii="Arial" w:hAnsi="Arial" w:cs="Arial"/>
          <w:bCs/>
          <w:sz w:val="24"/>
          <w:szCs w:val="24"/>
        </w:rPr>
        <w:t>Respecting the right of staff to make their own decision on the course of action at every stage</w:t>
      </w:r>
      <w:r w:rsidR="008233A4" w:rsidRPr="008233A4">
        <w:rPr>
          <w:rFonts w:ascii="Arial" w:hAnsi="Arial" w:cs="Arial"/>
          <w:bCs/>
          <w:sz w:val="24"/>
          <w:szCs w:val="24"/>
        </w:rPr>
        <w:t>.</w:t>
      </w:r>
    </w:p>
    <w:p w14:paraId="66597E07" w14:textId="77777777" w:rsidR="008233A4" w:rsidRDefault="008233A4" w:rsidP="008233A4">
      <w:pPr>
        <w:pStyle w:val="ListParagraph"/>
        <w:jc w:val="both"/>
        <w:rPr>
          <w:rFonts w:ascii="Arial" w:hAnsi="Arial" w:cs="Arial"/>
          <w:bCs/>
          <w:sz w:val="24"/>
          <w:szCs w:val="24"/>
        </w:rPr>
      </w:pPr>
    </w:p>
    <w:p w14:paraId="4F4F5618" w14:textId="2FA90F46" w:rsidR="009B12C8" w:rsidRDefault="009B12C8" w:rsidP="00D112B2">
      <w:pPr>
        <w:pStyle w:val="ListParagraph"/>
        <w:numPr>
          <w:ilvl w:val="0"/>
          <w:numId w:val="30"/>
        </w:numPr>
        <w:ind w:left="720"/>
        <w:jc w:val="both"/>
        <w:rPr>
          <w:rFonts w:ascii="Arial" w:hAnsi="Arial" w:cs="Arial"/>
          <w:bCs/>
          <w:sz w:val="24"/>
          <w:szCs w:val="24"/>
        </w:rPr>
      </w:pPr>
      <w:r>
        <w:rPr>
          <w:rFonts w:ascii="Arial" w:hAnsi="Arial" w:cs="Arial"/>
          <w:bCs/>
          <w:sz w:val="24"/>
          <w:szCs w:val="24"/>
        </w:rPr>
        <w:t>Respect</w:t>
      </w:r>
      <w:r w:rsidR="006B0F6E">
        <w:rPr>
          <w:rFonts w:ascii="Arial" w:hAnsi="Arial" w:cs="Arial"/>
          <w:bCs/>
          <w:sz w:val="24"/>
          <w:szCs w:val="24"/>
        </w:rPr>
        <w:t>ing</w:t>
      </w:r>
      <w:r>
        <w:rPr>
          <w:rFonts w:ascii="Arial" w:hAnsi="Arial" w:cs="Arial"/>
          <w:bCs/>
          <w:sz w:val="24"/>
          <w:szCs w:val="24"/>
        </w:rPr>
        <w:t xml:space="preserve"> the employee's right to privacy'. However, there are some circumstances where confidentiality cannot be assured (</w:t>
      </w:r>
      <w:r w:rsidRPr="009B12C8">
        <w:rPr>
          <w:rFonts w:ascii="Arial" w:hAnsi="Arial" w:cs="Arial"/>
          <w:bCs/>
          <w:sz w:val="24"/>
          <w:szCs w:val="24"/>
        </w:rPr>
        <w:t>when there are safeguarding concerns about children or adults at risk or where the employer needs to act to protect the safety of employees</w:t>
      </w:r>
      <w:r>
        <w:rPr>
          <w:rFonts w:ascii="Arial" w:hAnsi="Arial" w:cs="Arial"/>
          <w:bCs/>
          <w:sz w:val="24"/>
          <w:szCs w:val="24"/>
        </w:rPr>
        <w:t>).</w:t>
      </w:r>
    </w:p>
    <w:p w14:paraId="782C101A" w14:textId="77777777" w:rsidR="008233A4" w:rsidRPr="008233A4" w:rsidRDefault="008233A4" w:rsidP="008233A4">
      <w:pPr>
        <w:pStyle w:val="ListParagraph"/>
        <w:rPr>
          <w:rFonts w:ascii="Arial" w:hAnsi="Arial" w:cs="Arial"/>
          <w:bCs/>
          <w:sz w:val="24"/>
          <w:szCs w:val="24"/>
        </w:rPr>
      </w:pPr>
    </w:p>
    <w:p w14:paraId="090C8D71" w14:textId="17108A89" w:rsidR="008976D6" w:rsidRDefault="006B0F6E" w:rsidP="006D1224">
      <w:pPr>
        <w:pStyle w:val="ListParagraph"/>
        <w:numPr>
          <w:ilvl w:val="0"/>
          <w:numId w:val="30"/>
        </w:numPr>
        <w:ind w:left="720"/>
        <w:jc w:val="both"/>
        <w:rPr>
          <w:rFonts w:ascii="Arial" w:hAnsi="Arial" w:cs="Arial"/>
          <w:bCs/>
          <w:sz w:val="24"/>
          <w:szCs w:val="24"/>
        </w:rPr>
      </w:pPr>
      <w:r>
        <w:rPr>
          <w:rFonts w:ascii="Arial" w:hAnsi="Arial" w:cs="Arial"/>
          <w:bCs/>
          <w:sz w:val="24"/>
          <w:szCs w:val="24"/>
        </w:rPr>
        <w:t xml:space="preserve">Seeking </w:t>
      </w:r>
      <w:r w:rsidR="009B12C8" w:rsidRPr="009B12C8">
        <w:rPr>
          <w:rFonts w:ascii="Arial" w:hAnsi="Arial" w:cs="Arial"/>
          <w:bCs/>
          <w:sz w:val="24"/>
          <w:szCs w:val="24"/>
        </w:rPr>
        <w:t>specialist advice</w:t>
      </w:r>
      <w:r>
        <w:rPr>
          <w:rFonts w:ascii="Arial" w:hAnsi="Arial" w:cs="Arial"/>
          <w:bCs/>
          <w:sz w:val="24"/>
          <w:szCs w:val="24"/>
        </w:rPr>
        <w:t xml:space="preserve"> (GP Safeguarding Lead/Designated/Named Safeguarding Professionals) about the risks/safety regarding the domestic abuse </w:t>
      </w:r>
      <w:r w:rsidR="009B12C8" w:rsidRPr="009B12C8">
        <w:rPr>
          <w:rFonts w:ascii="Arial" w:hAnsi="Arial" w:cs="Arial"/>
          <w:bCs/>
          <w:sz w:val="24"/>
          <w:szCs w:val="24"/>
        </w:rPr>
        <w:t xml:space="preserve">before </w:t>
      </w:r>
      <w:r>
        <w:rPr>
          <w:rFonts w:ascii="Arial" w:hAnsi="Arial" w:cs="Arial"/>
          <w:bCs/>
          <w:sz w:val="24"/>
          <w:szCs w:val="24"/>
        </w:rPr>
        <w:t xml:space="preserve">breaching client confidentiality. They </w:t>
      </w:r>
      <w:r w:rsidR="009B12C8">
        <w:rPr>
          <w:rFonts w:ascii="Arial" w:hAnsi="Arial" w:cs="Arial"/>
          <w:bCs/>
          <w:sz w:val="24"/>
          <w:szCs w:val="24"/>
        </w:rPr>
        <w:t xml:space="preserve">will </w:t>
      </w:r>
      <w:r w:rsidR="009B12C8" w:rsidRPr="009B12C8">
        <w:rPr>
          <w:rFonts w:ascii="Arial" w:hAnsi="Arial" w:cs="Arial"/>
          <w:bCs/>
          <w:sz w:val="24"/>
          <w:szCs w:val="24"/>
        </w:rPr>
        <w:t xml:space="preserve">discuss with the employee why </w:t>
      </w:r>
      <w:r w:rsidR="008976D6">
        <w:rPr>
          <w:rFonts w:ascii="Arial" w:hAnsi="Arial" w:cs="Arial"/>
          <w:bCs/>
          <w:sz w:val="24"/>
          <w:szCs w:val="24"/>
        </w:rPr>
        <w:t xml:space="preserve">they are </w:t>
      </w:r>
      <w:r w:rsidR="009B12C8" w:rsidRPr="009B12C8">
        <w:rPr>
          <w:rFonts w:ascii="Arial" w:hAnsi="Arial" w:cs="Arial"/>
          <w:bCs/>
          <w:sz w:val="24"/>
          <w:szCs w:val="24"/>
        </w:rPr>
        <w:t>doing so</w:t>
      </w:r>
      <w:r>
        <w:rPr>
          <w:rFonts w:ascii="Arial" w:hAnsi="Arial" w:cs="Arial"/>
          <w:bCs/>
          <w:sz w:val="24"/>
          <w:szCs w:val="24"/>
        </w:rPr>
        <w:t>,</w:t>
      </w:r>
      <w:r w:rsidR="009B12C8" w:rsidRPr="009B12C8">
        <w:rPr>
          <w:rFonts w:ascii="Arial" w:hAnsi="Arial" w:cs="Arial"/>
          <w:bCs/>
          <w:sz w:val="24"/>
          <w:szCs w:val="24"/>
        </w:rPr>
        <w:t xml:space="preserve"> will seek the employee’s agreement where possible, unless such a discussion will put the employee or others at increased risk of harm</w:t>
      </w:r>
      <w:r w:rsidR="009B12C8">
        <w:rPr>
          <w:rFonts w:ascii="Arial" w:hAnsi="Arial" w:cs="Arial"/>
          <w:bCs/>
          <w:sz w:val="24"/>
          <w:szCs w:val="24"/>
        </w:rPr>
        <w:t>.</w:t>
      </w:r>
    </w:p>
    <w:p w14:paraId="7C8963C1" w14:textId="77777777" w:rsidR="008233A4" w:rsidRPr="008233A4" w:rsidRDefault="008233A4" w:rsidP="008233A4">
      <w:pPr>
        <w:pStyle w:val="ListParagraph"/>
        <w:rPr>
          <w:rFonts w:ascii="Arial" w:hAnsi="Arial" w:cs="Arial"/>
          <w:bCs/>
          <w:sz w:val="24"/>
          <w:szCs w:val="24"/>
        </w:rPr>
      </w:pPr>
    </w:p>
    <w:p w14:paraId="3C74629F" w14:textId="73665731" w:rsidR="008976D6" w:rsidRDefault="008976D6" w:rsidP="008976D6">
      <w:pPr>
        <w:pStyle w:val="ListParagraph"/>
        <w:numPr>
          <w:ilvl w:val="0"/>
          <w:numId w:val="30"/>
        </w:numPr>
        <w:ind w:left="720"/>
        <w:jc w:val="both"/>
        <w:rPr>
          <w:rFonts w:ascii="Arial" w:hAnsi="Arial" w:cs="Arial"/>
          <w:bCs/>
          <w:sz w:val="24"/>
          <w:szCs w:val="24"/>
        </w:rPr>
      </w:pPr>
      <w:r w:rsidRPr="008976D6">
        <w:rPr>
          <w:rFonts w:ascii="Arial" w:hAnsi="Arial" w:cs="Arial"/>
          <w:bCs/>
          <w:sz w:val="24"/>
          <w:szCs w:val="24"/>
        </w:rPr>
        <w:t>Encourag</w:t>
      </w:r>
      <w:r w:rsidR="006D1224">
        <w:rPr>
          <w:rFonts w:ascii="Arial" w:hAnsi="Arial" w:cs="Arial"/>
          <w:bCs/>
          <w:sz w:val="24"/>
          <w:szCs w:val="24"/>
        </w:rPr>
        <w:t>ing</w:t>
      </w:r>
      <w:r w:rsidRPr="008976D6">
        <w:rPr>
          <w:rFonts w:ascii="Arial" w:hAnsi="Arial" w:cs="Arial"/>
          <w:bCs/>
          <w:sz w:val="24"/>
          <w:szCs w:val="24"/>
        </w:rPr>
        <w:t xml:space="preserve"> </w:t>
      </w:r>
      <w:r>
        <w:rPr>
          <w:rFonts w:ascii="Arial" w:hAnsi="Arial" w:cs="Arial"/>
          <w:bCs/>
          <w:sz w:val="24"/>
          <w:szCs w:val="24"/>
        </w:rPr>
        <w:t xml:space="preserve">the employee to </w:t>
      </w:r>
      <w:r w:rsidRPr="008976D6">
        <w:rPr>
          <w:rFonts w:ascii="Arial" w:hAnsi="Arial" w:cs="Arial"/>
          <w:bCs/>
          <w:sz w:val="24"/>
          <w:szCs w:val="24"/>
        </w:rPr>
        <w:t>contact a specialist support agency who can undertake a Domestic Abuse Stalking and Harassment (DASH) risk assessment</w:t>
      </w:r>
      <w:r>
        <w:rPr>
          <w:rFonts w:ascii="Arial" w:hAnsi="Arial" w:cs="Arial"/>
          <w:bCs/>
          <w:sz w:val="24"/>
          <w:szCs w:val="24"/>
        </w:rPr>
        <w:t xml:space="preserve"> and safety plan</w:t>
      </w:r>
      <w:r w:rsidRPr="008976D6">
        <w:rPr>
          <w:rFonts w:ascii="Arial" w:hAnsi="Arial" w:cs="Arial"/>
          <w:bCs/>
          <w:sz w:val="24"/>
          <w:szCs w:val="24"/>
        </w:rPr>
        <w:t>. This can be undertaken by</w:t>
      </w:r>
      <w:r>
        <w:rPr>
          <w:rFonts w:ascii="Arial" w:hAnsi="Arial" w:cs="Arial"/>
          <w:bCs/>
          <w:sz w:val="24"/>
          <w:szCs w:val="24"/>
        </w:rPr>
        <w:t xml:space="preserve"> </w:t>
      </w:r>
      <w:hyperlink r:id="rId32" w:history="1">
        <w:r w:rsidRPr="008976D6">
          <w:rPr>
            <w:rStyle w:val="Hyperlink"/>
            <w:rFonts w:ascii="Arial" w:hAnsi="Arial" w:cs="Arial"/>
            <w:bCs/>
            <w:sz w:val="24"/>
            <w:szCs w:val="24"/>
          </w:rPr>
          <w:t>Local Independent Domestic Abuse Services (IDAS)</w:t>
        </w:r>
      </w:hyperlink>
      <w:r>
        <w:rPr>
          <w:rFonts w:ascii="Arial" w:hAnsi="Arial" w:cs="Arial"/>
          <w:bCs/>
          <w:sz w:val="24"/>
          <w:szCs w:val="24"/>
        </w:rPr>
        <w:t xml:space="preserve"> in York and North Yorkshire and </w:t>
      </w:r>
      <w:hyperlink r:id="rId33" w:history="1">
        <w:r w:rsidRPr="008976D6">
          <w:rPr>
            <w:rStyle w:val="Hyperlink"/>
            <w:rFonts w:ascii="Arial" w:hAnsi="Arial" w:cs="Arial"/>
            <w:bCs/>
            <w:sz w:val="24"/>
            <w:szCs w:val="24"/>
          </w:rPr>
          <w:t>Domestic Violence &amp; Abuse Partnership (DVAP)</w:t>
        </w:r>
      </w:hyperlink>
      <w:r>
        <w:rPr>
          <w:rFonts w:ascii="Arial" w:hAnsi="Arial" w:cs="Arial"/>
          <w:bCs/>
          <w:sz w:val="24"/>
          <w:szCs w:val="24"/>
        </w:rPr>
        <w:t xml:space="preserve"> in the East Riding of Yorkshire.</w:t>
      </w:r>
    </w:p>
    <w:p w14:paraId="05D4A49E" w14:textId="77777777" w:rsidR="008233A4" w:rsidRPr="008233A4" w:rsidRDefault="008233A4" w:rsidP="008233A4">
      <w:pPr>
        <w:pStyle w:val="ListParagraph"/>
        <w:rPr>
          <w:rFonts w:ascii="Arial" w:hAnsi="Arial" w:cs="Arial"/>
          <w:bCs/>
          <w:sz w:val="24"/>
          <w:szCs w:val="24"/>
        </w:rPr>
      </w:pPr>
    </w:p>
    <w:p w14:paraId="2166258D" w14:textId="5397CF07" w:rsidR="005A32E8" w:rsidRPr="002D64B4" w:rsidRDefault="006D1224" w:rsidP="002D64B4">
      <w:pPr>
        <w:pStyle w:val="ListParagraph"/>
        <w:numPr>
          <w:ilvl w:val="0"/>
          <w:numId w:val="30"/>
        </w:numPr>
        <w:ind w:left="720"/>
        <w:jc w:val="both"/>
        <w:rPr>
          <w:rFonts w:ascii="Arial" w:hAnsi="Arial" w:cs="Arial"/>
          <w:bCs/>
          <w:sz w:val="24"/>
          <w:szCs w:val="24"/>
        </w:rPr>
      </w:pPr>
      <w:r w:rsidRPr="005A32E8">
        <w:rPr>
          <w:rFonts w:ascii="Arial" w:hAnsi="Arial" w:cs="Arial"/>
          <w:bCs/>
          <w:sz w:val="24"/>
          <w:szCs w:val="24"/>
        </w:rPr>
        <w:t xml:space="preserve">Signposting to other </w:t>
      </w:r>
      <w:r w:rsidR="008976D6" w:rsidRPr="005A32E8">
        <w:rPr>
          <w:rFonts w:ascii="Arial" w:hAnsi="Arial" w:cs="Arial"/>
          <w:bCs/>
          <w:sz w:val="24"/>
          <w:szCs w:val="24"/>
        </w:rPr>
        <w:t xml:space="preserve">existing </w:t>
      </w:r>
      <w:r w:rsidR="005A32E8" w:rsidRPr="005A32E8">
        <w:rPr>
          <w:rFonts w:ascii="Arial" w:hAnsi="Arial" w:cs="Arial"/>
          <w:bCs/>
          <w:sz w:val="24"/>
          <w:szCs w:val="24"/>
        </w:rPr>
        <w:t xml:space="preserve">supportive </w:t>
      </w:r>
      <w:r w:rsidR="008976D6" w:rsidRPr="005A32E8">
        <w:rPr>
          <w:rFonts w:ascii="Arial" w:hAnsi="Arial" w:cs="Arial"/>
          <w:bCs/>
          <w:sz w:val="24"/>
          <w:szCs w:val="24"/>
        </w:rPr>
        <w:t>provisions (</w:t>
      </w:r>
      <w:r w:rsidR="005A32E8" w:rsidRPr="005A32E8">
        <w:rPr>
          <w:rFonts w:ascii="Arial" w:hAnsi="Arial" w:cs="Arial"/>
          <w:bCs/>
          <w:sz w:val="24"/>
          <w:szCs w:val="24"/>
        </w:rPr>
        <w:t>this could include a</w:t>
      </w:r>
      <w:r w:rsidR="008976D6" w:rsidRPr="005A32E8">
        <w:rPr>
          <w:rFonts w:ascii="Arial" w:hAnsi="Arial" w:cs="Arial"/>
          <w:bCs/>
          <w:sz w:val="24"/>
          <w:szCs w:val="24"/>
        </w:rPr>
        <w:t xml:space="preserve"> </w:t>
      </w:r>
      <w:r w:rsidR="002E615A" w:rsidRPr="005A32E8">
        <w:rPr>
          <w:rFonts w:ascii="Arial" w:hAnsi="Arial" w:cs="Arial"/>
          <w:bCs/>
          <w:sz w:val="24"/>
          <w:szCs w:val="24"/>
        </w:rPr>
        <w:t xml:space="preserve">referral to </w:t>
      </w:r>
      <w:r w:rsidR="008976D6" w:rsidRPr="005A32E8">
        <w:rPr>
          <w:rFonts w:ascii="Arial" w:hAnsi="Arial" w:cs="Arial"/>
          <w:bCs/>
          <w:sz w:val="24"/>
          <w:szCs w:val="24"/>
        </w:rPr>
        <w:t>occupational health, independent counselling service, others)</w:t>
      </w:r>
      <w:r w:rsidR="005A32E8">
        <w:rPr>
          <w:rFonts w:ascii="Arial" w:hAnsi="Arial" w:cs="Arial"/>
          <w:bCs/>
          <w:sz w:val="24"/>
          <w:szCs w:val="24"/>
        </w:rPr>
        <w:t>.</w:t>
      </w:r>
    </w:p>
    <w:p w14:paraId="58C53A9B" w14:textId="77777777" w:rsidR="005A32E8" w:rsidRPr="005A32E8" w:rsidRDefault="005A32E8" w:rsidP="005A32E8">
      <w:pPr>
        <w:pStyle w:val="ListParagraph"/>
        <w:jc w:val="both"/>
        <w:rPr>
          <w:rFonts w:ascii="Arial" w:hAnsi="Arial" w:cs="Arial"/>
          <w:bCs/>
          <w:sz w:val="24"/>
          <w:szCs w:val="24"/>
        </w:rPr>
      </w:pPr>
    </w:p>
    <w:p w14:paraId="23EB6C97" w14:textId="2FC6C799" w:rsidR="008233A4" w:rsidRDefault="006D1224" w:rsidP="00E17DB7">
      <w:pPr>
        <w:pStyle w:val="ListParagraph"/>
        <w:numPr>
          <w:ilvl w:val="0"/>
          <w:numId w:val="30"/>
        </w:numPr>
        <w:ind w:left="720"/>
        <w:jc w:val="both"/>
        <w:rPr>
          <w:rFonts w:ascii="Arial" w:hAnsi="Arial" w:cs="Arial"/>
          <w:bCs/>
          <w:sz w:val="24"/>
          <w:szCs w:val="24"/>
        </w:rPr>
      </w:pPr>
      <w:r w:rsidRPr="008233A4">
        <w:rPr>
          <w:rFonts w:ascii="Arial" w:hAnsi="Arial" w:cs="Arial"/>
          <w:bCs/>
          <w:sz w:val="24"/>
          <w:szCs w:val="24"/>
        </w:rPr>
        <w:t xml:space="preserve">Working </w:t>
      </w:r>
      <w:r w:rsidR="008976D6" w:rsidRPr="008233A4">
        <w:rPr>
          <w:rFonts w:ascii="Arial" w:hAnsi="Arial" w:cs="Arial"/>
          <w:bCs/>
          <w:sz w:val="24"/>
          <w:szCs w:val="24"/>
        </w:rPr>
        <w:t xml:space="preserve">with the employee and </w:t>
      </w:r>
      <w:r w:rsidRPr="008233A4">
        <w:rPr>
          <w:rFonts w:ascii="Arial" w:hAnsi="Arial" w:cs="Arial"/>
          <w:bCs/>
          <w:sz w:val="24"/>
          <w:szCs w:val="24"/>
        </w:rPr>
        <w:t xml:space="preserve">the </w:t>
      </w:r>
      <w:r w:rsidR="008976D6" w:rsidRPr="008233A4">
        <w:rPr>
          <w:rFonts w:ascii="Arial" w:hAnsi="Arial" w:cs="Arial"/>
          <w:bCs/>
          <w:sz w:val="24"/>
          <w:szCs w:val="24"/>
        </w:rPr>
        <w:t xml:space="preserve">specialist </w:t>
      </w:r>
      <w:r w:rsidRPr="008233A4">
        <w:rPr>
          <w:rFonts w:ascii="Arial" w:hAnsi="Arial" w:cs="Arial"/>
          <w:bCs/>
          <w:sz w:val="24"/>
          <w:szCs w:val="24"/>
        </w:rPr>
        <w:t xml:space="preserve">domestic abuse </w:t>
      </w:r>
      <w:r w:rsidR="008976D6" w:rsidRPr="008233A4">
        <w:rPr>
          <w:rFonts w:ascii="Arial" w:hAnsi="Arial" w:cs="Arial"/>
          <w:bCs/>
          <w:sz w:val="24"/>
          <w:szCs w:val="24"/>
        </w:rPr>
        <w:t xml:space="preserve">agency </w:t>
      </w:r>
      <w:r w:rsidRPr="008233A4">
        <w:rPr>
          <w:rFonts w:ascii="Arial" w:hAnsi="Arial" w:cs="Arial"/>
          <w:bCs/>
          <w:sz w:val="24"/>
          <w:szCs w:val="24"/>
        </w:rPr>
        <w:t xml:space="preserve">if appropriate </w:t>
      </w:r>
      <w:r w:rsidR="008976D6" w:rsidRPr="008233A4">
        <w:rPr>
          <w:rFonts w:ascii="Arial" w:hAnsi="Arial" w:cs="Arial"/>
          <w:bCs/>
          <w:sz w:val="24"/>
          <w:szCs w:val="24"/>
        </w:rPr>
        <w:t>(with the employee’s consent) to identify what actions can be taken to increase their personal safety at work and at home as well as address any risks there may be to colleagues</w:t>
      </w:r>
      <w:r w:rsidR="009633C1" w:rsidRPr="008233A4">
        <w:rPr>
          <w:rFonts w:ascii="Arial" w:hAnsi="Arial" w:cs="Arial"/>
          <w:bCs/>
          <w:sz w:val="24"/>
          <w:szCs w:val="24"/>
        </w:rPr>
        <w:t xml:space="preserve">. </w:t>
      </w:r>
    </w:p>
    <w:p w14:paraId="000BB44B" w14:textId="77777777" w:rsidR="008233A4" w:rsidRPr="008233A4" w:rsidRDefault="008233A4" w:rsidP="008233A4">
      <w:pPr>
        <w:pStyle w:val="ListParagraph"/>
        <w:rPr>
          <w:rFonts w:ascii="Arial" w:hAnsi="Arial" w:cs="Arial"/>
          <w:bCs/>
          <w:sz w:val="24"/>
          <w:szCs w:val="24"/>
        </w:rPr>
      </w:pPr>
    </w:p>
    <w:p w14:paraId="40201C00" w14:textId="73666ADD" w:rsidR="00BF3D8D" w:rsidRDefault="008233A4" w:rsidP="00BF3D8D">
      <w:pPr>
        <w:pStyle w:val="ListParagraph"/>
        <w:jc w:val="both"/>
        <w:rPr>
          <w:rFonts w:ascii="Arial" w:hAnsi="Arial" w:cs="Arial"/>
          <w:bCs/>
          <w:sz w:val="24"/>
          <w:szCs w:val="24"/>
        </w:rPr>
      </w:pPr>
      <w:r>
        <w:rPr>
          <w:rFonts w:ascii="Arial" w:hAnsi="Arial" w:cs="Arial"/>
          <w:bCs/>
          <w:sz w:val="24"/>
          <w:szCs w:val="24"/>
        </w:rPr>
        <w:t>Some examples/options may include:</w:t>
      </w:r>
    </w:p>
    <w:p w14:paraId="76C090CE" w14:textId="77777777" w:rsidR="00BF3D8D" w:rsidRDefault="00BF3D8D" w:rsidP="00BF3D8D">
      <w:pPr>
        <w:pStyle w:val="ListParagraph"/>
        <w:ind w:left="1134"/>
        <w:jc w:val="both"/>
        <w:rPr>
          <w:rFonts w:ascii="Arial" w:hAnsi="Arial" w:cs="Arial"/>
          <w:bCs/>
          <w:sz w:val="24"/>
          <w:szCs w:val="24"/>
        </w:rPr>
      </w:pPr>
    </w:p>
    <w:p w14:paraId="03635DA3" w14:textId="0C641685" w:rsidR="009633C1" w:rsidRPr="00BF3D8D" w:rsidRDefault="009633C1" w:rsidP="00BF3D8D">
      <w:pPr>
        <w:pStyle w:val="ListParagraph"/>
        <w:numPr>
          <w:ilvl w:val="0"/>
          <w:numId w:val="30"/>
        </w:numPr>
        <w:jc w:val="both"/>
        <w:rPr>
          <w:rFonts w:ascii="Arial" w:hAnsi="Arial" w:cs="Arial"/>
          <w:bCs/>
          <w:sz w:val="24"/>
          <w:szCs w:val="24"/>
        </w:rPr>
      </w:pPr>
      <w:r w:rsidRPr="00BF3D8D">
        <w:rPr>
          <w:rFonts w:ascii="Arial" w:hAnsi="Arial" w:cs="Arial"/>
          <w:bCs/>
          <w:sz w:val="24"/>
          <w:szCs w:val="24"/>
        </w:rPr>
        <w:t>Improving security, changing keypad numbers, or reminding employees of any restricted access arrangement which may apply.</w:t>
      </w:r>
    </w:p>
    <w:p w14:paraId="07AA70EF" w14:textId="77777777" w:rsidR="008233A4" w:rsidRPr="009633C1" w:rsidRDefault="008233A4" w:rsidP="008233A4">
      <w:pPr>
        <w:pStyle w:val="ListParagraph"/>
        <w:ind w:left="1440"/>
        <w:jc w:val="both"/>
        <w:rPr>
          <w:rFonts w:ascii="Arial" w:hAnsi="Arial" w:cs="Arial"/>
          <w:bCs/>
          <w:sz w:val="24"/>
          <w:szCs w:val="24"/>
        </w:rPr>
      </w:pPr>
    </w:p>
    <w:p w14:paraId="160BF336" w14:textId="42AA6BCB" w:rsidR="009633C1" w:rsidRPr="00BF3D8D" w:rsidRDefault="009633C1" w:rsidP="00BF3D8D">
      <w:pPr>
        <w:pStyle w:val="ListParagraph"/>
        <w:numPr>
          <w:ilvl w:val="0"/>
          <w:numId w:val="44"/>
        </w:numPr>
        <w:ind w:left="709"/>
        <w:jc w:val="both"/>
        <w:rPr>
          <w:rFonts w:ascii="Arial" w:hAnsi="Arial" w:cs="Arial"/>
          <w:bCs/>
          <w:sz w:val="24"/>
          <w:szCs w:val="24"/>
        </w:rPr>
      </w:pPr>
      <w:r w:rsidRPr="00BF3D8D">
        <w:rPr>
          <w:rFonts w:ascii="Arial" w:hAnsi="Arial" w:cs="Arial"/>
          <w:bCs/>
          <w:sz w:val="24"/>
          <w:szCs w:val="24"/>
        </w:rPr>
        <w:t>Consider changing duties/working arrangements such as reception or answering the telephone</w:t>
      </w:r>
      <w:r w:rsidR="008233A4" w:rsidRPr="00BF3D8D">
        <w:rPr>
          <w:rFonts w:ascii="Arial" w:hAnsi="Arial" w:cs="Arial"/>
          <w:bCs/>
          <w:sz w:val="24"/>
          <w:szCs w:val="24"/>
        </w:rPr>
        <w:t>.</w:t>
      </w:r>
    </w:p>
    <w:p w14:paraId="65508FDE" w14:textId="77777777" w:rsidR="008233A4" w:rsidRPr="008233A4" w:rsidRDefault="008233A4" w:rsidP="008233A4">
      <w:pPr>
        <w:pStyle w:val="ListParagraph"/>
        <w:rPr>
          <w:rFonts w:ascii="Arial" w:hAnsi="Arial" w:cs="Arial"/>
          <w:bCs/>
          <w:sz w:val="24"/>
          <w:szCs w:val="24"/>
        </w:rPr>
      </w:pPr>
    </w:p>
    <w:p w14:paraId="637E0C8C" w14:textId="1C229406" w:rsidR="009633C1" w:rsidRPr="00BF3D8D" w:rsidRDefault="009633C1" w:rsidP="00BF3D8D">
      <w:pPr>
        <w:pStyle w:val="ListParagraph"/>
        <w:numPr>
          <w:ilvl w:val="0"/>
          <w:numId w:val="44"/>
        </w:numPr>
        <w:jc w:val="both"/>
        <w:rPr>
          <w:rFonts w:ascii="Arial" w:hAnsi="Arial" w:cs="Arial"/>
          <w:bCs/>
          <w:sz w:val="24"/>
          <w:szCs w:val="24"/>
        </w:rPr>
      </w:pPr>
      <w:r w:rsidRPr="00BF3D8D">
        <w:rPr>
          <w:rFonts w:ascii="Arial" w:hAnsi="Arial" w:cs="Arial"/>
          <w:bCs/>
          <w:sz w:val="24"/>
          <w:szCs w:val="24"/>
        </w:rPr>
        <w:t>Consider changing the layout of the office environment so that the victim cannot be seen from an entrance or window.</w:t>
      </w:r>
    </w:p>
    <w:p w14:paraId="0127E5D3" w14:textId="77777777" w:rsidR="008233A4" w:rsidRPr="008233A4" w:rsidRDefault="008233A4" w:rsidP="008233A4">
      <w:pPr>
        <w:pStyle w:val="ListParagraph"/>
        <w:rPr>
          <w:rFonts w:ascii="Arial" w:hAnsi="Arial" w:cs="Arial"/>
          <w:bCs/>
          <w:sz w:val="24"/>
          <w:szCs w:val="24"/>
        </w:rPr>
      </w:pPr>
    </w:p>
    <w:p w14:paraId="75B43DF5" w14:textId="210AED45" w:rsidR="009633C1" w:rsidRPr="00BF3D8D" w:rsidRDefault="009633C1" w:rsidP="00BF3D8D">
      <w:pPr>
        <w:pStyle w:val="ListParagraph"/>
        <w:numPr>
          <w:ilvl w:val="0"/>
          <w:numId w:val="44"/>
        </w:numPr>
        <w:jc w:val="both"/>
        <w:rPr>
          <w:rFonts w:ascii="Arial" w:hAnsi="Arial" w:cs="Arial"/>
          <w:bCs/>
          <w:sz w:val="24"/>
          <w:szCs w:val="24"/>
        </w:rPr>
      </w:pPr>
      <w:r w:rsidRPr="00BF3D8D">
        <w:rPr>
          <w:rFonts w:ascii="Arial" w:hAnsi="Arial" w:cs="Arial"/>
          <w:bCs/>
          <w:sz w:val="24"/>
          <w:szCs w:val="24"/>
        </w:rPr>
        <w:lastRenderedPageBreak/>
        <w:t>Agreeing with the victim what to tell colleagues if they wish to, and how they should respond when dealing with any contact from the perpetrator.</w:t>
      </w:r>
    </w:p>
    <w:p w14:paraId="345853DC" w14:textId="77777777" w:rsidR="008233A4" w:rsidRPr="008233A4" w:rsidRDefault="008233A4" w:rsidP="008233A4">
      <w:pPr>
        <w:pStyle w:val="ListParagraph"/>
        <w:rPr>
          <w:rFonts w:ascii="Arial" w:hAnsi="Arial" w:cs="Arial"/>
          <w:bCs/>
          <w:sz w:val="24"/>
          <w:szCs w:val="24"/>
        </w:rPr>
      </w:pPr>
    </w:p>
    <w:p w14:paraId="1EB9DDD0" w14:textId="271B0950" w:rsidR="009633C1" w:rsidRDefault="009633C1" w:rsidP="009633C1">
      <w:pPr>
        <w:pStyle w:val="ListParagraph"/>
        <w:numPr>
          <w:ilvl w:val="0"/>
          <w:numId w:val="30"/>
        </w:numPr>
        <w:jc w:val="both"/>
        <w:rPr>
          <w:rFonts w:ascii="Arial" w:hAnsi="Arial" w:cs="Arial"/>
          <w:bCs/>
          <w:sz w:val="24"/>
          <w:szCs w:val="24"/>
        </w:rPr>
      </w:pPr>
      <w:r w:rsidRPr="009633C1">
        <w:rPr>
          <w:rFonts w:ascii="Arial" w:hAnsi="Arial" w:cs="Arial"/>
          <w:bCs/>
          <w:sz w:val="24"/>
          <w:szCs w:val="24"/>
        </w:rPr>
        <w:t>Consider (where agreed) providing colleagues with a photograph and or other relevant details of the perpetrator, e.g., car make and registration.</w:t>
      </w:r>
    </w:p>
    <w:p w14:paraId="034E44CD" w14:textId="77777777" w:rsidR="008233A4" w:rsidRPr="008233A4" w:rsidRDefault="008233A4" w:rsidP="008233A4">
      <w:pPr>
        <w:pStyle w:val="ListParagraph"/>
        <w:rPr>
          <w:rFonts w:ascii="Arial" w:hAnsi="Arial" w:cs="Arial"/>
          <w:bCs/>
          <w:sz w:val="24"/>
          <w:szCs w:val="24"/>
        </w:rPr>
      </w:pPr>
    </w:p>
    <w:p w14:paraId="5B7F2723" w14:textId="1D43D280" w:rsidR="009633C1" w:rsidRDefault="009633C1" w:rsidP="009633C1">
      <w:pPr>
        <w:pStyle w:val="ListParagraph"/>
        <w:numPr>
          <w:ilvl w:val="0"/>
          <w:numId w:val="30"/>
        </w:numPr>
        <w:jc w:val="both"/>
        <w:rPr>
          <w:rFonts w:ascii="Arial" w:hAnsi="Arial" w:cs="Arial"/>
          <w:bCs/>
          <w:sz w:val="24"/>
          <w:szCs w:val="24"/>
        </w:rPr>
      </w:pPr>
      <w:r w:rsidRPr="009633C1">
        <w:rPr>
          <w:rFonts w:ascii="Arial" w:hAnsi="Arial" w:cs="Arial"/>
          <w:bCs/>
          <w:sz w:val="24"/>
          <w:szCs w:val="24"/>
        </w:rPr>
        <w:t>Ensuring robust lone working arrangements are in place.</w:t>
      </w:r>
    </w:p>
    <w:p w14:paraId="6E7944D5" w14:textId="77777777" w:rsidR="008233A4" w:rsidRPr="008233A4" w:rsidRDefault="008233A4" w:rsidP="008233A4">
      <w:pPr>
        <w:pStyle w:val="ListParagraph"/>
        <w:rPr>
          <w:rFonts w:ascii="Arial" w:hAnsi="Arial" w:cs="Arial"/>
          <w:bCs/>
          <w:sz w:val="24"/>
          <w:szCs w:val="24"/>
        </w:rPr>
      </w:pPr>
    </w:p>
    <w:p w14:paraId="380D5ADB" w14:textId="2F2ACDAD" w:rsidR="009633C1" w:rsidRDefault="009633C1" w:rsidP="009633C1">
      <w:pPr>
        <w:pStyle w:val="ListParagraph"/>
        <w:numPr>
          <w:ilvl w:val="0"/>
          <w:numId w:val="30"/>
        </w:numPr>
        <w:jc w:val="both"/>
        <w:rPr>
          <w:rFonts w:ascii="Arial" w:hAnsi="Arial" w:cs="Arial"/>
          <w:bCs/>
          <w:sz w:val="24"/>
          <w:szCs w:val="24"/>
        </w:rPr>
      </w:pPr>
      <w:r w:rsidRPr="009633C1">
        <w:rPr>
          <w:rFonts w:ascii="Arial" w:hAnsi="Arial" w:cs="Arial"/>
          <w:bCs/>
          <w:sz w:val="24"/>
          <w:szCs w:val="24"/>
        </w:rPr>
        <w:t>Providing a car parking space near to the exit point of the building or arranging for the individual to be accompanied between vehicle and workplace.</w:t>
      </w:r>
    </w:p>
    <w:p w14:paraId="4C700D4F" w14:textId="77777777" w:rsidR="008233A4" w:rsidRPr="008233A4" w:rsidRDefault="008233A4" w:rsidP="008233A4">
      <w:pPr>
        <w:pStyle w:val="ListParagraph"/>
        <w:rPr>
          <w:rFonts w:ascii="Arial" w:hAnsi="Arial" w:cs="Arial"/>
          <w:bCs/>
          <w:sz w:val="24"/>
          <w:szCs w:val="24"/>
        </w:rPr>
      </w:pPr>
    </w:p>
    <w:p w14:paraId="058D4E22" w14:textId="22425941" w:rsidR="008233A4" w:rsidRPr="008233A4" w:rsidRDefault="009633C1" w:rsidP="00E17DB7">
      <w:pPr>
        <w:pStyle w:val="ListParagraph"/>
        <w:numPr>
          <w:ilvl w:val="0"/>
          <w:numId w:val="30"/>
        </w:numPr>
        <w:jc w:val="both"/>
        <w:rPr>
          <w:rFonts w:ascii="Arial" w:hAnsi="Arial" w:cs="Arial"/>
          <w:bCs/>
          <w:sz w:val="24"/>
          <w:szCs w:val="24"/>
        </w:rPr>
      </w:pPr>
      <w:r w:rsidRPr="008233A4">
        <w:rPr>
          <w:rFonts w:ascii="Arial" w:hAnsi="Arial" w:cs="Arial"/>
          <w:bCs/>
          <w:sz w:val="24"/>
          <w:szCs w:val="24"/>
        </w:rPr>
        <w:t>If required, a method of contacting the employee outside of work should be agreed, where contacting them at home may not be appropriate or dangerous</w:t>
      </w:r>
      <w:r w:rsidR="008233A4" w:rsidRPr="008233A4">
        <w:rPr>
          <w:rFonts w:ascii="Arial" w:hAnsi="Arial" w:cs="Arial"/>
          <w:bCs/>
          <w:sz w:val="24"/>
          <w:szCs w:val="24"/>
        </w:rPr>
        <w:t>.</w:t>
      </w:r>
    </w:p>
    <w:p w14:paraId="169FA518" w14:textId="77777777" w:rsidR="008233A4" w:rsidRDefault="008233A4" w:rsidP="008233A4">
      <w:pPr>
        <w:pStyle w:val="ListParagraph"/>
        <w:ind w:left="1440"/>
        <w:jc w:val="both"/>
        <w:rPr>
          <w:rFonts w:ascii="Arial" w:hAnsi="Arial" w:cs="Arial"/>
          <w:bCs/>
          <w:sz w:val="24"/>
          <w:szCs w:val="24"/>
        </w:rPr>
      </w:pPr>
    </w:p>
    <w:p w14:paraId="36F97949" w14:textId="68358936" w:rsidR="006D1224" w:rsidRDefault="006D1224" w:rsidP="008233A4">
      <w:pPr>
        <w:pStyle w:val="ListParagraph"/>
        <w:jc w:val="both"/>
        <w:rPr>
          <w:rFonts w:ascii="Arial" w:hAnsi="Arial" w:cs="Arial"/>
          <w:bCs/>
          <w:sz w:val="24"/>
          <w:szCs w:val="24"/>
        </w:rPr>
      </w:pPr>
      <w:r w:rsidRPr="006D1224">
        <w:rPr>
          <w:rFonts w:ascii="Arial" w:hAnsi="Arial" w:cs="Arial"/>
          <w:bCs/>
          <w:sz w:val="24"/>
          <w:szCs w:val="24"/>
        </w:rPr>
        <w:t xml:space="preserve">The </w:t>
      </w:r>
      <w:r w:rsidR="006B0F6E">
        <w:rPr>
          <w:rFonts w:ascii="Arial" w:hAnsi="Arial" w:cs="Arial"/>
          <w:bCs/>
          <w:sz w:val="24"/>
          <w:szCs w:val="24"/>
        </w:rPr>
        <w:t>Practice</w:t>
      </w:r>
      <w:r w:rsidRPr="006D1224">
        <w:rPr>
          <w:rFonts w:ascii="Arial" w:hAnsi="Arial" w:cs="Arial"/>
          <w:bCs/>
          <w:sz w:val="24"/>
          <w:szCs w:val="24"/>
        </w:rPr>
        <w:t xml:space="preserve"> has a duty of care to protect both the individual and other employees. Therefore, any manager/staff member may decide to call the police if they feel that staff safety may be compromised</w:t>
      </w:r>
      <w:r w:rsidR="002E615A">
        <w:rPr>
          <w:rFonts w:ascii="Arial" w:hAnsi="Arial" w:cs="Arial"/>
          <w:bCs/>
          <w:sz w:val="24"/>
          <w:szCs w:val="24"/>
        </w:rPr>
        <w:t>.</w:t>
      </w:r>
    </w:p>
    <w:p w14:paraId="68DDDA45" w14:textId="77777777" w:rsidR="002E615A" w:rsidRPr="006D1224" w:rsidRDefault="002E615A" w:rsidP="008233A4">
      <w:pPr>
        <w:pStyle w:val="ListParagraph"/>
        <w:jc w:val="both"/>
        <w:rPr>
          <w:rFonts w:ascii="Arial" w:hAnsi="Arial" w:cs="Arial"/>
          <w:bCs/>
          <w:sz w:val="24"/>
          <w:szCs w:val="24"/>
        </w:rPr>
      </w:pPr>
    </w:p>
    <w:p w14:paraId="5A600C6E" w14:textId="47C7480E" w:rsidR="009B12C8" w:rsidRDefault="009B12C8" w:rsidP="008233A4">
      <w:pPr>
        <w:pStyle w:val="ListParagraph"/>
        <w:jc w:val="both"/>
        <w:rPr>
          <w:rFonts w:ascii="Arial" w:hAnsi="Arial" w:cs="Arial"/>
          <w:bCs/>
          <w:sz w:val="24"/>
          <w:szCs w:val="24"/>
        </w:rPr>
      </w:pPr>
      <w:r w:rsidRPr="006D1224">
        <w:rPr>
          <w:rFonts w:ascii="Arial" w:hAnsi="Arial" w:cs="Arial"/>
          <w:bCs/>
          <w:sz w:val="24"/>
          <w:szCs w:val="24"/>
        </w:rPr>
        <w:t>All</w:t>
      </w:r>
      <w:r w:rsidR="002154A0" w:rsidRPr="006D1224">
        <w:rPr>
          <w:rFonts w:ascii="Arial" w:hAnsi="Arial" w:cs="Arial"/>
          <w:bCs/>
          <w:sz w:val="24"/>
          <w:szCs w:val="24"/>
        </w:rPr>
        <w:t xml:space="preserve"> </w:t>
      </w:r>
      <w:r w:rsidRPr="006D1224">
        <w:rPr>
          <w:rFonts w:ascii="Arial" w:hAnsi="Arial" w:cs="Arial"/>
          <w:bCs/>
          <w:sz w:val="24"/>
          <w:szCs w:val="24"/>
        </w:rPr>
        <w:t xml:space="preserve">records </w:t>
      </w:r>
      <w:r w:rsidR="002154A0" w:rsidRPr="006D1224">
        <w:rPr>
          <w:rFonts w:ascii="Arial" w:hAnsi="Arial" w:cs="Arial"/>
          <w:bCs/>
          <w:sz w:val="24"/>
          <w:szCs w:val="24"/>
        </w:rPr>
        <w:t xml:space="preserve">held at the GP Practice </w:t>
      </w:r>
      <w:r w:rsidRPr="006D1224">
        <w:rPr>
          <w:rFonts w:ascii="Arial" w:hAnsi="Arial" w:cs="Arial"/>
          <w:bCs/>
          <w:sz w:val="24"/>
          <w:szCs w:val="24"/>
        </w:rPr>
        <w:t xml:space="preserve">concerning domestic abuse </w:t>
      </w:r>
      <w:r w:rsidR="0077200D">
        <w:rPr>
          <w:rFonts w:ascii="Arial" w:hAnsi="Arial" w:cs="Arial"/>
          <w:bCs/>
          <w:sz w:val="24"/>
          <w:szCs w:val="24"/>
        </w:rPr>
        <w:t xml:space="preserve">should </w:t>
      </w:r>
      <w:r w:rsidRPr="006D1224">
        <w:rPr>
          <w:rFonts w:ascii="Arial" w:hAnsi="Arial" w:cs="Arial"/>
          <w:bCs/>
          <w:sz w:val="24"/>
          <w:szCs w:val="24"/>
        </w:rPr>
        <w:t xml:space="preserve"> be kept strictly confidential.  No local records </w:t>
      </w:r>
      <w:r w:rsidR="0077200D">
        <w:rPr>
          <w:rFonts w:ascii="Arial" w:hAnsi="Arial" w:cs="Arial"/>
          <w:bCs/>
          <w:sz w:val="24"/>
          <w:szCs w:val="24"/>
        </w:rPr>
        <w:t xml:space="preserve">should </w:t>
      </w:r>
      <w:r w:rsidRPr="006D1224">
        <w:rPr>
          <w:rFonts w:ascii="Arial" w:hAnsi="Arial" w:cs="Arial"/>
          <w:bCs/>
          <w:sz w:val="24"/>
          <w:szCs w:val="24"/>
        </w:rPr>
        <w:t xml:space="preserve"> be kept of absences related to domestic abuse and there </w:t>
      </w:r>
      <w:r w:rsidR="0077200D">
        <w:rPr>
          <w:rFonts w:ascii="Arial" w:hAnsi="Arial" w:cs="Arial"/>
          <w:bCs/>
          <w:sz w:val="24"/>
          <w:szCs w:val="24"/>
        </w:rPr>
        <w:t xml:space="preserve">should </w:t>
      </w:r>
      <w:r w:rsidRPr="006D1224">
        <w:rPr>
          <w:rFonts w:ascii="Arial" w:hAnsi="Arial" w:cs="Arial"/>
          <w:bCs/>
          <w:sz w:val="24"/>
          <w:szCs w:val="24"/>
        </w:rPr>
        <w:t xml:space="preserve"> be no adverse impact on the employment records of victims of domestic abuse</w:t>
      </w:r>
      <w:r w:rsidR="002154A0" w:rsidRPr="006D1224">
        <w:rPr>
          <w:rFonts w:ascii="Arial" w:hAnsi="Arial" w:cs="Arial"/>
          <w:bCs/>
          <w:sz w:val="24"/>
          <w:szCs w:val="24"/>
        </w:rPr>
        <w:t>.</w:t>
      </w:r>
    </w:p>
    <w:p w14:paraId="5EC860B6" w14:textId="3429219C" w:rsidR="002F5637" w:rsidRPr="009633C1" w:rsidRDefault="002F5637" w:rsidP="00135FF6">
      <w:pPr>
        <w:ind w:left="709"/>
        <w:jc w:val="both"/>
        <w:rPr>
          <w:rFonts w:ascii="Arial" w:hAnsi="Arial" w:cs="Arial"/>
          <w:bCs/>
          <w:sz w:val="24"/>
          <w:szCs w:val="24"/>
        </w:rPr>
      </w:pPr>
      <w:r w:rsidRPr="009633C1">
        <w:rPr>
          <w:rFonts w:ascii="Arial" w:hAnsi="Arial" w:cs="Arial"/>
          <w:bCs/>
          <w:sz w:val="24"/>
          <w:szCs w:val="24"/>
        </w:rPr>
        <w:t>Line managers can use the</w:t>
      </w:r>
      <w:r w:rsidR="00840A73" w:rsidRPr="009633C1">
        <w:rPr>
          <w:rFonts w:ascii="Arial" w:hAnsi="Arial" w:cs="Arial"/>
          <w:bCs/>
          <w:sz w:val="24"/>
          <w:szCs w:val="24"/>
        </w:rPr>
        <w:t xml:space="preserve"> ‘record of conversation’ proforma (</w:t>
      </w:r>
      <w:r w:rsidR="00840A73" w:rsidRPr="003E4EEB">
        <w:rPr>
          <w:rFonts w:ascii="Arial" w:hAnsi="Arial" w:cs="Arial"/>
          <w:bCs/>
          <w:sz w:val="24"/>
          <w:szCs w:val="24"/>
        </w:rPr>
        <w:t xml:space="preserve">Appendix </w:t>
      </w:r>
      <w:r w:rsidR="009B12C8" w:rsidRPr="003E4EEB">
        <w:rPr>
          <w:rFonts w:ascii="Arial" w:hAnsi="Arial" w:cs="Arial"/>
          <w:bCs/>
          <w:sz w:val="24"/>
          <w:szCs w:val="24"/>
        </w:rPr>
        <w:t>4</w:t>
      </w:r>
      <w:r w:rsidR="00840A73" w:rsidRPr="009633C1">
        <w:rPr>
          <w:rFonts w:ascii="Arial" w:hAnsi="Arial" w:cs="Arial"/>
          <w:bCs/>
          <w:sz w:val="24"/>
          <w:szCs w:val="24"/>
        </w:rPr>
        <w:t>)</w:t>
      </w:r>
      <w:r w:rsidR="009633C1">
        <w:rPr>
          <w:rFonts w:ascii="Arial" w:hAnsi="Arial" w:cs="Arial"/>
          <w:bCs/>
          <w:sz w:val="24"/>
          <w:szCs w:val="24"/>
        </w:rPr>
        <w:t xml:space="preserve"> to document </w:t>
      </w:r>
      <w:r w:rsidR="00840A73" w:rsidRPr="009633C1">
        <w:rPr>
          <w:rFonts w:ascii="Arial" w:hAnsi="Arial" w:cs="Arial"/>
          <w:bCs/>
          <w:sz w:val="24"/>
          <w:szCs w:val="24"/>
        </w:rPr>
        <w:t xml:space="preserve">more in-depth conversations with the staff member. </w:t>
      </w:r>
      <w:r w:rsidR="002E615A">
        <w:rPr>
          <w:rFonts w:ascii="Arial" w:hAnsi="Arial" w:cs="Arial"/>
          <w:bCs/>
          <w:sz w:val="24"/>
          <w:szCs w:val="24"/>
        </w:rPr>
        <w:t>This can be stored securely in the staff members record.</w:t>
      </w:r>
    </w:p>
    <w:p w14:paraId="3ABBD636" w14:textId="7A2064E5" w:rsidR="009B12C8" w:rsidRDefault="009B12C8" w:rsidP="00840A73">
      <w:pPr>
        <w:tabs>
          <w:tab w:val="left" w:pos="709"/>
        </w:tabs>
        <w:autoSpaceDE w:val="0"/>
        <w:autoSpaceDN w:val="0"/>
        <w:adjustRightInd w:val="0"/>
        <w:spacing w:after="0" w:line="240" w:lineRule="auto"/>
        <w:ind w:left="1429" w:hanging="709"/>
        <w:jc w:val="both"/>
        <w:rPr>
          <w:rFonts w:ascii="Arial" w:hAnsi="Arial" w:cs="Arial"/>
          <w:sz w:val="24"/>
          <w:szCs w:val="24"/>
        </w:rPr>
      </w:pPr>
    </w:p>
    <w:p w14:paraId="47CB968F" w14:textId="7D668195" w:rsidR="00135FF6" w:rsidRDefault="008233A4" w:rsidP="008233A4">
      <w:pPr>
        <w:tabs>
          <w:tab w:val="left" w:pos="709"/>
        </w:tabs>
        <w:autoSpaceDE w:val="0"/>
        <w:autoSpaceDN w:val="0"/>
        <w:adjustRightInd w:val="0"/>
        <w:spacing w:after="0" w:line="240" w:lineRule="auto"/>
        <w:jc w:val="both"/>
        <w:rPr>
          <w:rFonts w:ascii="Arial" w:hAnsi="Arial" w:cs="Arial"/>
          <w:b/>
          <w:bCs/>
          <w:sz w:val="24"/>
          <w:szCs w:val="24"/>
        </w:rPr>
      </w:pPr>
      <w:r w:rsidRPr="008233A4">
        <w:rPr>
          <w:rFonts w:ascii="Arial" w:hAnsi="Arial" w:cs="Arial"/>
          <w:sz w:val="24"/>
          <w:szCs w:val="24"/>
        </w:rPr>
        <w:t>14.3</w:t>
      </w:r>
      <w:r>
        <w:rPr>
          <w:rFonts w:ascii="Arial" w:hAnsi="Arial" w:cs="Arial"/>
          <w:b/>
          <w:bCs/>
          <w:sz w:val="24"/>
          <w:szCs w:val="24"/>
        </w:rPr>
        <w:tab/>
      </w:r>
      <w:r w:rsidR="00135FF6" w:rsidRPr="00135FF6">
        <w:rPr>
          <w:rFonts w:ascii="Arial" w:hAnsi="Arial" w:cs="Arial"/>
          <w:b/>
          <w:bCs/>
          <w:sz w:val="24"/>
          <w:szCs w:val="24"/>
        </w:rPr>
        <w:t>Responding to employees who perpetrate abuse</w:t>
      </w:r>
    </w:p>
    <w:p w14:paraId="23502228" w14:textId="77777777" w:rsidR="00135FF6" w:rsidRPr="00135FF6" w:rsidRDefault="00135FF6" w:rsidP="00840A73">
      <w:pPr>
        <w:tabs>
          <w:tab w:val="left" w:pos="709"/>
        </w:tabs>
        <w:autoSpaceDE w:val="0"/>
        <w:autoSpaceDN w:val="0"/>
        <w:adjustRightInd w:val="0"/>
        <w:spacing w:after="0" w:line="240" w:lineRule="auto"/>
        <w:ind w:left="1429" w:hanging="709"/>
        <w:jc w:val="both"/>
        <w:rPr>
          <w:rFonts w:ascii="Arial" w:hAnsi="Arial" w:cs="Arial"/>
          <w:b/>
          <w:bCs/>
          <w:sz w:val="24"/>
          <w:szCs w:val="24"/>
        </w:rPr>
      </w:pPr>
    </w:p>
    <w:p w14:paraId="4AE6FCB7" w14:textId="3520818A" w:rsidR="00E56CB3" w:rsidRDefault="00CE1257" w:rsidP="00E56CB3">
      <w:pPr>
        <w:autoSpaceDE w:val="0"/>
        <w:autoSpaceDN w:val="0"/>
        <w:adjustRightInd w:val="0"/>
        <w:spacing w:line="240" w:lineRule="auto"/>
        <w:ind w:left="720"/>
        <w:jc w:val="both"/>
        <w:rPr>
          <w:rFonts w:ascii="Arial" w:hAnsi="Arial" w:cs="Arial"/>
          <w:sz w:val="24"/>
          <w:szCs w:val="24"/>
        </w:rPr>
      </w:pPr>
      <w:r w:rsidRPr="00CE1257">
        <w:rPr>
          <w:rFonts w:ascii="Arial" w:hAnsi="Arial" w:cs="Arial"/>
          <w:sz w:val="24"/>
          <w:szCs w:val="24"/>
        </w:rPr>
        <w:t>The GP Practice is committed to promoting a zero tolerance to domestic abus</w:t>
      </w:r>
      <w:r>
        <w:rPr>
          <w:rFonts w:ascii="Arial" w:hAnsi="Arial" w:cs="Arial"/>
          <w:sz w:val="24"/>
          <w:szCs w:val="24"/>
        </w:rPr>
        <w:t>e.</w:t>
      </w:r>
      <w:r w:rsidRPr="00CE1257">
        <w:rPr>
          <w:rFonts w:ascii="Arial" w:hAnsi="Arial" w:cs="Arial"/>
          <w:sz w:val="24"/>
          <w:szCs w:val="24"/>
        </w:rPr>
        <w:t xml:space="preserve"> </w:t>
      </w:r>
      <w:r w:rsidR="00E56CB3" w:rsidRPr="00E56CB3">
        <w:rPr>
          <w:rFonts w:ascii="Arial" w:hAnsi="Arial" w:cs="Arial"/>
          <w:sz w:val="24"/>
          <w:szCs w:val="24"/>
        </w:rPr>
        <w:t>Harassment and intimidation by a</w:t>
      </w:r>
      <w:r w:rsidR="00E56CB3">
        <w:rPr>
          <w:rFonts w:ascii="Arial" w:hAnsi="Arial" w:cs="Arial"/>
          <w:sz w:val="24"/>
          <w:szCs w:val="24"/>
        </w:rPr>
        <w:t xml:space="preserve">n </w:t>
      </w:r>
      <w:r w:rsidR="00E56CB3" w:rsidRPr="00E56CB3">
        <w:rPr>
          <w:rFonts w:ascii="Arial" w:hAnsi="Arial" w:cs="Arial"/>
          <w:sz w:val="24"/>
          <w:szCs w:val="24"/>
        </w:rPr>
        <w:t>employee, whether of a partner</w:t>
      </w:r>
      <w:r w:rsidR="00434CA1">
        <w:rPr>
          <w:rFonts w:ascii="Arial" w:hAnsi="Arial" w:cs="Arial"/>
          <w:sz w:val="24"/>
          <w:szCs w:val="24"/>
        </w:rPr>
        <w:t>/e</w:t>
      </w:r>
      <w:r w:rsidR="00E56CB3" w:rsidRPr="00E56CB3">
        <w:rPr>
          <w:rFonts w:ascii="Arial" w:hAnsi="Arial" w:cs="Arial"/>
          <w:sz w:val="24"/>
          <w:szCs w:val="24"/>
        </w:rPr>
        <w:t xml:space="preserve">x-partner </w:t>
      </w:r>
      <w:r w:rsidR="00434CA1">
        <w:rPr>
          <w:rFonts w:ascii="Arial" w:hAnsi="Arial" w:cs="Arial"/>
          <w:sz w:val="24"/>
          <w:szCs w:val="24"/>
        </w:rPr>
        <w:t xml:space="preserve">or family member </w:t>
      </w:r>
      <w:r w:rsidR="00E56CB3" w:rsidRPr="00E56CB3">
        <w:rPr>
          <w:rFonts w:ascii="Arial" w:hAnsi="Arial" w:cs="Arial"/>
          <w:sz w:val="24"/>
          <w:szCs w:val="24"/>
        </w:rPr>
        <w:t xml:space="preserve">who works for the </w:t>
      </w:r>
      <w:r w:rsidR="00E56CB3">
        <w:rPr>
          <w:rFonts w:ascii="Arial" w:hAnsi="Arial" w:cs="Arial"/>
          <w:sz w:val="24"/>
          <w:szCs w:val="24"/>
        </w:rPr>
        <w:t xml:space="preserve">Practice </w:t>
      </w:r>
      <w:r w:rsidR="00E56CB3" w:rsidRPr="00E56CB3">
        <w:rPr>
          <w:rFonts w:ascii="Arial" w:hAnsi="Arial" w:cs="Arial"/>
          <w:sz w:val="24"/>
          <w:szCs w:val="24"/>
        </w:rPr>
        <w:t xml:space="preserve">or not, will be viewed seriously and may lead to disciplinary action being taken in accordance </w:t>
      </w:r>
      <w:r w:rsidR="00E56CB3">
        <w:rPr>
          <w:rFonts w:ascii="Arial" w:hAnsi="Arial" w:cs="Arial"/>
          <w:sz w:val="24"/>
          <w:szCs w:val="24"/>
        </w:rPr>
        <w:t xml:space="preserve">with Practice </w:t>
      </w:r>
      <w:r w:rsidR="00E56CB3" w:rsidRPr="00E56CB3">
        <w:rPr>
          <w:rFonts w:ascii="Arial" w:hAnsi="Arial" w:cs="Arial"/>
          <w:sz w:val="24"/>
          <w:szCs w:val="24"/>
        </w:rPr>
        <w:t>disciplinary processes.</w:t>
      </w:r>
      <w:r>
        <w:rPr>
          <w:rFonts w:ascii="Arial" w:hAnsi="Arial" w:cs="Arial"/>
          <w:sz w:val="24"/>
          <w:szCs w:val="24"/>
        </w:rPr>
        <w:t xml:space="preserve"> </w:t>
      </w:r>
    </w:p>
    <w:p w14:paraId="7BE8C8A0" w14:textId="7D715157" w:rsidR="00CE1257" w:rsidRDefault="00CE1257" w:rsidP="00E56CB3">
      <w:pPr>
        <w:autoSpaceDE w:val="0"/>
        <w:autoSpaceDN w:val="0"/>
        <w:adjustRightInd w:val="0"/>
        <w:spacing w:line="240" w:lineRule="auto"/>
        <w:ind w:left="720"/>
        <w:jc w:val="both"/>
        <w:rPr>
          <w:rFonts w:ascii="Arial" w:hAnsi="Arial" w:cs="Arial"/>
          <w:sz w:val="24"/>
          <w:szCs w:val="24"/>
        </w:rPr>
      </w:pPr>
      <w:r w:rsidRPr="00CE1257">
        <w:rPr>
          <w:rFonts w:ascii="Arial" w:hAnsi="Arial" w:cs="Arial"/>
          <w:sz w:val="24"/>
          <w:szCs w:val="24"/>
        </w:rPr>
        <w:t>Employees are always expected to conduct themselves in a way that will not adversely reflect on the organisation and its reputation.</w:t>
      </w:r>
    </w:p>
    <w:p w14:paraId="6854A6DD" w14:textId="30A679BD" w:rsidR="009C46F4" w:rsidRDefault="009C46F4" w:rsidP="00E56CB3">
      <w:pPr>
        <w:autoSpaceDE w:val="0"/>
        <w:autoSpaceDN w:val="0"/>
        <w:adjustRightInd w:val="0"/>
        <w:spacing w:line="240" w:lineRule="auto"/>
        <w:ind w:left="720"/>
        <w:jc w:val="both"/>
        <w:rPr>
          <w:rFonts w:ascii="Arial" w:hAnsi="Arial" w:cs="Arial"/>
          <w:sz w:val="24"/>
          <w:szCs w:val="24"/>
        </w:rPr>
      </w:pPr>
      <w:r w:rsidRPr="00B1153A">
        <w:rPr>
          <w:rFonts w:ascii="Arial" w:hAnsi="Arial" w:cs="Arial"/>
          <w:sz w:val="24"/>
          <w:szCs w:val="24"/>
        </w:rPr>
        <w:t xml:space="preserve">Employees who are alleged perpetrators </w:t>
      </w:r>
      <w:r w:rsidR="00E56CB3">
        <w:rPr>
          <w:rFonts w:ascii="Arial" w:hAnsi="Arial" w:cs="Arial"/>
          <w:sz w:val="24"/>
          <w:szCs w:val="24"/>
        </w:rPr>
        <w:t xml:space="preserve">should also </w:t>
      </w:r>
      <w:r w:rsidRPr="00B1153A">
        <w:rPr>
          <w:rFonts w:ascii="Arial" w:hAnsi="Arial" w:cs="Arial"/>
          <w:sz w:val="24"/>
          <w:szCs w:val="24"/>
        </w:rPr>
        <w:t>be aware that conduct outside of work could lead to disciplinary action being taken against them under the organisation’s disciplinary policy</w:t>
      </w:r>
      <w:r w:rsidR="00E56CB3">
        <w:rPr>
          <w:rFonts w:ascii="Arial" w:hAnsi="Arial" w:cs="Arial"/>
          <w:sz w:val="24"/>
          <w:szCs w:val="24"/>
        </w:rPr>
        <w:t xml:space="preserve"> </w:t>
      </w:r>
      <w:r w:rsidRPr="009C46F4">
        <w:rPr>
          <w:rFonts w:ascii="Arial" w:hAnsi="Arial" w:cs="Arial"/>
          <w:sz w:val="24"/>
          <w:szCs w:val="24"/>
        </w:rPr>
        <w:t xml:space="preserve">due to the impact it may have on the employee’s suitability to carry out their role and/or because it undermines public confidence. </w:t>
      </w:r>
    </w:p>
    <w:p w14:paraId="7D992159" w14:textId="22BE8698" w:rsidR="008233A4" w:rsidRPr="009C46F4" w:rsidRDefault="008233A4" w:rsidP="00E56CB3">
      <w:pPr>
        <w:autoSpaceDE w:val="0"/>
        <w:autoSpaceDN w:val="0"/>
        <w:adjustRightInd w:val="0"/>
        <w:spacing w:line="240" w:lineRule="auto"/>
        <w:ind w:left="720"/>
        <w:jc w:val="both"/>
        <w:rPr>
          <w:rFonts w:ascii="Arial" w:hAnsi="Arial" w:cs="Arial"/>
          <w:sz w:val="24"/>
          <w:szCs w:val="24"/>
        </w:rPr>
      </w:pPr>
      <w:r w:rsidRPr="009C46F4">
        <w:rPr>
          <w:rFonts w:ascii="Arial" w:hAnsi="Arial" w:cs="Arial"/>
          <w:sz w:val="24"/>
          <w:szCs w:val="24"/>
        </w:rPr>
        <w:t>Factors that will be considered are:</w:t>
      </w:r>
    </w:p>
    <w:p w14:paraId="12924D65" w14:textId="756EFF85" w:rsidR="009C46F4" w:rsidRPr="00BF3D8D" w:rsidRDefault="008233A4" w:rsidP="00BF3D8D">
      <w:pPr>
        <w:pStyle w:val="ListParagraph"/>
        <w:numPr>
          <w:ilvl w:val="0"/>
          <w:numId w:val="45"/>
        </w:numPr>
        <w:autoSpaceDE w:val="0"/>
        <w:autoSpaceDN w:val="0"/>
        <w:adjustRightInd w:val="0"/>
        <w:spacing w:line="240" w:lineRule="auto"/>
        <w:jc w:val="both"/>
        <w:rPr>
          <w:rFonts w:ascii="Arial" w:hAnsi="Arial" w:cs="Arial"/>
          <w:sz w:val="24"/>
          <w:szCs w:val="24"/>
        </w:rPr>
      </w:pPr>
      <w:r w:rsidRPr="00BF3D8D">
        <w:rPr>
          <w:rFonts w:ascii="Arial" w:hAnsi="Arial" w:cs="Arial"/>
          <w:sz w:val="24"/>
          <w:szCs w:val="24"/>
        </w:rPr>
        <w:lastRenderedPageBreak/>
        <w:t>T</w:t>
      </w:r>
      <w:r w:rsidR="009C46F4" w:rsidRPr="00BF3D8D">
        <w:rPr>
          <w:rFonts w:ascii="Arial" w:hAnsi="Arial" w:cs="Arial"/>
          <w:sz w:val="24"/>
          <w:szCs w:val="24"/>
        </w:rPr>
        <w:t>he nature of the conduct and the nature of the employee’s work.</w:t>
      </w:r>
    </w:p>
    <w:p w14:paraId="4E46AD3F" w14:textId="77777777" w:rsidR="008233A4" w:rsidRPr="008233A4" w:rsidRDefault="008233A4" w:rsidP="008233A4">
      <w:pPr>
        <w:pStyle w:val="ListParagraph"/>
        <w:autoSpaceDE w:val="0"/>
        <w:autoSpaceDN w:val="0"/>
        <w:adjustRightInd w:val="0"/>
        <w:spacing w:line="240" w:lineRule="auto"/>
        <w:ind w:left="1440"/>
        <w:jc w:val="both"/>
        <w:rPr>
          <w:rFonts w:ascii="Arial" w:hAnsi="Arial" w:cs="Arial"/>
          <w:sz w:val="24"/>
          <w:szCs w:val="24"/>
        </w:rPr>
      </w:pPr>
    </w:p>
    <w:p w14:paraId="2C3DD9D0" w14:textId="14EB06B5" w:rsidR="008233A4" w:rsidRPr="00BF3D8D" w:rsidRDefault="008233A4" w:rsidP="00BF3D8D">
      <w:pPr>
        <w:pStyle w:val="ListParagraph"/>
        <w:numPr>
          <w:ilvl w:val="0"/>
          <w:numId w:val="45"/>
        </w:numPr>
        <w:autoSpaceDE w:val="0"/>
        <w:autoSpaceDN w:val="0"/>
        <w:adjustRightInd w:val="0"/>
        <w:spacing w:line="240" w:lineRule="auto"/>
        <w:jc w:val="both"/>
        <w:rPr>
          <w:rFonts w:ascii="Arial" w:hAnsi="Arial" w:cs="Arial"/>
          <w:sz w:val="24"/>
          <w:szCs w:val="24"/>
        </w:rPr>
      </w:pPr>
      <w:r w:rsidRPr="00BF3D8D">
        <w:rPr>
          <w:rFonts w:ascii="Arial" w:hAnsi="Arial" w:cs="Arial"/>
          <w:sz w:val="24"/>
          <w:szCs w:val="24"/>
        </w:rPr>
        <w:t>T</w:t>
      </w:r>
      <w:r w:rsidR="009C46F4" w:rsidRPr="00BF3D8D">
        <w:rPr>
          <w:rFonts w:ascii="Arial" w:hAnsi="Arial" w:cs="Arial"/>
          <w:sz w:val="24"/>
          <w:szCs w:val="24"/>
        </w:rPr>
        <w:t>he extent to which the employee’s role involves contact with other employees or the public.</w:t>
      </w:r>
    </w:p>
    <w:p w14:paraId="4D21FEEE" w14:textId="77777777" w:rsidR="008233A4" w:rsidRPr="008233A4" w:rsidRDefault="008233A4" w:rsidP="008233A4">
      <w:pPr>
        <w:pStyle w:val="ListParagraph"/>
        <w:autoSpaceDE w:val="0"/>
        <w:autoSpaceDN w:val="0"/>
        <w:adjustRightInd w:val="0"/>
        <w:spacing w:line="240" w:lineRule="auto"/>
        <w:ind w:left="1440"/>
        <w:jc w:val="both"/>
        <w:rPr>
          <w:rFonts w:ascii="Arial" w:hAnsi="Arial" w:cs="Arial"/>
          <w:sz w:val="24"/>
          <w:szCs w:val="24"/>
        </w:rPr>
      </w:pPr>
    </w:p>
    <w:p w14:paraId="543BFAFD" w14:textId="36C560E3" w:rsidR="008233A4" w:rsidRPr="00BF3D8D" w:rsidRDefault="008233A4" w:rsidP="00BF3D8D">
      <w:pPr>
        <w:pStyle w:val="ListParagraph"/>
        <w:numPr>
          <w:ilvl w:val="0"/>
          <w:numId w:val="45"/>
        </w:numPr>
        <w:autoSpaceDE w:val="0"/>
        <w:autoSpaceDN w:val="0"/>
        <w:adjustRightInd w:val="0"/>
        <w:spacing w:line="240" w:lineRule="auto"/>
        <w:jc w:val="both"/>
        <w:rPr>
          <w:rFonts w:ascii="Arial" w:hAnsi="Arial" w:cs="Arial"/>
          <w:sz w:val="24"/>
          <w:szCs w:val="24"/>
        </w:rPr>
      </w:pPr>
      <w:r w:rsidRPr="00BF3D8D">
        <w:rPr>
          <w:rFonts w:ascii="Arial" w:hAnsi="Arial" w:cs="Arial"/>
          <w:sz w:val="24"/>
          <w:szCs w:val="24"/>
        </w:rPr>
        <w:t>W</w:t>
      </w:r>
      <w:r w:rsidR="009C46F4" w:rsidRPr="00BF3D8D">
        <w:rPr>
          <w:rFonts w:ascii="Arial" w:hAnsi="Arial" w:cs="Arial"/>
          <w:sz w:val="24"/>
          <w:szCs w:val="24"/>
        </w:rPr>
        <w:t>hether the employee poses a risk to other members of staff</w:t>
      </w:r>
      <w:r w:rsidR="00E56CB3" w:rsidRPr="00BF3D8D">
        <w:rPr>
          <w:rFonts w:ascii="Arial" w:hAnsi="Arial" w:cs="Arial"/>
          <w:sz w:val="24"/>
          <w:szCs w:val="24"/>
        </w:rPr>
        <w:t>,</w:t>
      </w:r>
      <w:r w:rsidR="009C46F4" w:rsidRPr="00BF3D8D">
        <w:rPr>
          <w:rFonts w:ascii="Arial" w:hAnsi="Arial" w:cs="Arial"/>
          <w:sz w:val="24"/>
          <w:szCs w:val="24"/>
        </w:rPr>
        <w:t xml:space="preserve"> </w:t>
      </w:r>
      <w:r w:rsidR="00E56CB3" w:rsidRPr="00BF3D8D">
        <w:rPr>
          <w:rFonts w:ascii="Arial" w:hAnsi="Arial" w:cs="Arial"/>
          <w:sz w:val="24"/>
          <w:szCs w:val="24"/>
        </w:rPr>
        <w:t xml:space="preserve">a risk to children or an adult with care of support needs </w:t>
      </w:r>
      <w:r w:rsidR="009C46F4" w:rsidRPr="00BF3D8D">
        <w:rPr>
          <w:rFonts w:ascii="Arial" w:hAnsi="Arial" w:cs="Arial"/>
          <w:sz w:val="24"/>
          <w:szCs w:val="24"/>
        </w:rPr>
        <w:t xml:space="preserve">or </w:t>
      </w:r>
      <w:r w:rsidR="00E56CB3" w:rsidRPr="00BF3D8D">
        <w:rPr>
          <w:rFonts w:ascii="Arial" w:hAnsi="Arial" w:cs="Arial"/>
          <w:sz w:val="24"/>
          <w:szCs w:val="24"/>
        </w:rPr>
        <w:t xml:space="preserve">a risk to </w:t>
      </w:r>
      <w:r w:rsidR="009C46F4" w:rsidRPr="00BF3D8D">
        <w:rPr>
          <w:rFonts w:ascii="Arial" w:hAnsi="Arial" w:cs="Arial"/>
          <w:sz w:val="24"/>
          <w:szCs w:val="24"/>
        </w:rPr>
        <w:t>the public</w:t>
      </w:r>
      <w:r w:rsidR="00E56CB3" w:rsidRPr="00BF3D8D">
        <w:rPr>
          <w:rFonts w:ascii="Arial" w:hAnsi="Arial" w:cs="Arial"/>
          <w:sz w:val="24"/>
          <w:szCs w:val="24"/>
        </w:rPr>
        <w:t>.</w:t>
      </w:r>
    </w:p>
    <w:p w14:paraId="5651F27F" w14:textId="3B16614D" w:rsidR="009C46F4" w:rsidRDefault="009C46F4" w:rsidP="00CE1257">
      <w:pPr>
        <w:autoSpaceDE w:val="0"/>
        <w:autoSpaceDN w:val="0"/>
        <w:adjustRightInd w:val="0"/>
        <w:spacing w:line="240" w:lineRule="auto"/>
        <w:ind w:left="720"/>
        <w:jc w:val="both"/>
        <w:rPr>
          <w:rFonts w:ascii="Arial" w:hAnsi="Arial" w:cs="Arial"/>
          <w:sz w:val="24"/>
          <w:szCs w:val="24"/>
        </w:rPr>
      </w:pPr>
      <w:r w:rsidRPr="009C46F4">
        <w:rPr>
          <w:rFonts w:ascii="Arial" w:hAnsi="Arial" w:cs="Arial"/>
          <w:sz w:val="24"/>
          <w:szCs w:val="24"/>
        </w:rPr>
        <w:t>If any of the circumstances set out in the above paragraphs are brought to a manager's attention</w:t>
      </w:r>
      <w:r w:rsidR="005A32E8">
        <w:rPr>
          <w:rFonts w:ascii="Arial" w:hAnsi="Arial" w:cs="Arial"/>
          <w:sz w:val="24"/>
          <w:szCs w:val="24"/>
        </w:rPr>
        <w:t xml:space="preserve">, in the first instance advice can be sought from the GP safeguarding </w:t>
      </w:r>
      <w:r w:rsidR="00434CA1">
        <w:rPr>
          <w:rFonts w:ascii="Arial" w:hAnsi="Arial" w:cs="Arial"/>
          <w:sz w:val="24"/>
          <w:szCs w:val="24"/>
        </w:rPr>
        <w:t>l</w:t>
      </w:r>
      <w:r w:rsidR="005A32E8">
        <w:rPr>
          <w:rFonts w:ascii="Arial" w:hAnsi="Arial" w:cs="Arial"/>
          <w:sz w:val="24"/>
          <w:szCs w:val="24"/>
        </w:rPr>
        <w:t>ead within the practice. W</w:t>
      </w:r>
      <w:r w:rsidR="00E56CB3" w:rsidRPr="00E56CB3">
        <w:rPr>
          <w:rFonts w:ascii="Arial" w:hAnsi="Arial" w:cs="Arial"/>
          <w:sz w:val="24"/>
          <w:szCs w:val="24"/>
        </w:rPr>
        <w:t>here appropriate, there will be an investigation of the facts as far as possible, and a decision made as to whether the conduct is sufficiently serious to warrant disciplinary action being taken.</w:t>
      </w:r>
      <w:r w:rsidR="005A32E8" w:rsidRPr="005A32E8">
        <w:rPr>
          <w:rFonts w:ascii="Arial" w:hAnsi="Arial" w:cs="Arial"/>
          <w:sz w:val="24"/>
          <w:szCs w:val="24"/>
        </w:rPr>
        <w:t xml:space="preserve"> </w:t>
      </w:r>
      <w:r w:rsidR="005A32E8">
        <w:rPr>
          <w:rFonts w:ascii="Arial" w:hAnsi="Arial" w:cs="Arial"/>
          <w:sz w:val="24"/>
          <w:szCs w:val="24"/>
        </w:rPr>
        <w:t>Further a</w:t>
      </w:r>
      <w:r w:rsidR="005A32E8" w:rsidRPr="009C46F4">
        <w:rPr>
          <w:rFonts w:ascii="Arial" w:hAnsi="Arial" w:cs="Arial"/>
          <w:sz w:val="24"/>
          <w:szCs w:val="24"/>
        </w:rPr>
        <w:t xml:space="preserve">dvice </w:t>
      </w:r>
      <w:r w:rsidR="005A32E8">
        <w:rPr>
          <w:rFonts w:ascii="Arial" w:hAnsi="Arial" w:cs="Arial"/>
          <w:sz w:val="24"/>
          <w:szCs w:val="24"/>
        </w:rPr>
        <w:t xml:space="preserve">can be sought </w:t>
      </w:r>
      <w:r w:rsidR="005A32E8" w:rsidRPr="009C46F4">
        <w:rPr>
          <w:rFonts w:ascii="Arial" w:hAnsi="Arial" w:cs="Arial"/>
          <w:sz w:val="24"/>
          <w:szCs w:val="24"/>
        </w:rPr>
        <w:t xml:space="preserve">from the </w:t>
      </w:r>
      <w:r w:rsidR="005A32E8">
        <w:rPr>
          <w:rFonts w:ascii="Arial" w:hAnsi="Arial" w:cs="Arial"/>
          <w:sz w:val="24"/>
          <w:szCs w:val="24"/>
        </w:rPr>
        <w:t>Named Professionals/</w:t>
      </w:r>
      <w:r w:rsidR="005A32E8" w:rsidRPr="009C46F4">
        <w:rPr>
          <w:rFonts w:ascii="Arial" w:hAnsi="Arial" w:cs="Arial"/>
          <w:sz w:val="24"/>
          <w:szCs w:val="24"/>
        </w:rPr>
        <w:t>Designated Professionals Safeguarding Team</w:t>
      </w:r>
      <w:r w:rsidR="005A32E8">
        <w:rPr>
          <w:rFonts w:ascii="Arial" w:hAnsi="Arial" w:cs="Arial"/>
          <w:sz w:val="24"/>
          <w:szCs w:val="24"/>
        </w:rPr>
        <w:t>.</w:t>
      </w:r>
    </w:p>
    <w:p w14:paraId="630148B6" w14:textId="28777044" w:rsidR="002F5637" w:rsidRDefault="002F5637" w:rsidP="002F5637">
      <w:pPr>
        <w:ind w:left="720"/>
        <w:jc w:val="both"/>
        <w:rPr>
          <w:rFonts w:ascii="Arial" w:hAnsi="Arial" w:cs="Arial"/>
          <w:bCs/>
          <w:sz w:val="24"/>
          <w:szCs w:val="24"/>
        </w:rPr>
      </w:pPr>
      <w:r w:rsidRPr="00A975B3">
        <w:rPr>
          <w:rFonts w:ascii="Arial" w:hAnsi="Arial" w:cs="Arial"/>
          <w:bCs/>
          <w:sz w:val="24"/>
          <w:szCs w:val="24"/>
        </w:rPr>
        <w:t>The alleged perpetrator will be provided with information about the services and support available to them including line manager support</w:t>
      </w:r>
      <w:r w:rsidRPr="00E56CB3">
        <w:rPr>
          <w:rFonts w:ascii="Arial" w:hAnsi="Arial" w:cs="Arial"/>
          <w:bCs/>
          <w:sz w:val="24"/>
          <w:szCs w:val="24"/>
        </w:rPr>
        <w:t>,</w:t>
      </w:r>
      <w:r w:rsidR="00E56CB3" w:rsidRPr="00E56CB3">
        <w:rPr>
          <w:rFonts w:ascii="Arial" w:hAnsi="Arial" w:cs="Arial"/>
          <w:bCs/>
          <w:sz w:val="24"/>
          <w:szCs w:val="24"/>
        </w:rPr>
        <w:t xml:space="preserve"> </w:t>
      </w:r>
      <w:r w:rsidRPr="00A975B3">
        <w:rPr>
          <w:rFonts w:ascii="Arial" w:hAnsi="Arial" w:cs="Arial"/>
          <w:bCs/>
          <w:sz w:val="24"/>
          <w:szCs w:val="24"/>
        </w:rPr>
        <w:t>and referral or sign posting to external</w:t>
      </w:r>
      <w:r w:rsidR="001318A9">
        <w:rPr>
          <w:rFonts w:ascii="Arial" w:hAnsi="Arial" w:cs="Arial"/>
          <w:bCs/>
          <w:sz w:val="24"/>
          <w:szCs w:val="24"/>
        </w:rPr>
        <w:t xml:space="preserve"> local</w:t>
      </w:r>
      <w:r w:rsidRPr="00A975B3">
        <w:rPr>
          <w:rFonts w:ascii="Arial" w:hAnsi="Arial" w:cs="Arial"/>
          <w:bCs/>
          <w:sz w:val="24"/>
          <w:szCs w:val="24"/>
        </w:rPr>
        <w:t xml:space="preserve"> agencies</w:t>
      </w:r>
      <w:r w:rsidR="001318A9">
        <w:rPr>
          <w:rFonts w:ascii="Arial" w:hAnsi="Arial" w:cs="Arial"/>
          <w:bCs/>
          <w:sz w:val="24"/>
          <w:szCs w:val="24"/>
        </w:rPr>
        <w:t xml:space="preserve"> (refer to contacts section) </w:t>
      </w:r>
      <w:r w:rsidRPr="00A975B3">
        <w:rPr>
          <w:rFonts w:ascii="Arial" w:hAnsi="Arial" w:cs="Arial"/>
          <w:bCs/>
          <w:sz w:val="24"/>
          <w:szCs w:val="24"/>
        </w:rPr>
        <w:t xml:space="preserve">or </w:t>
      </w:r>
      <w:r w:rsidR="001318A9">
        <w:rPr>
          <w:rFonts w:ascii="Arial" w:hAnsi="Arial" w:cs="Arial"/>
          <w:bCs/>
          <w:sz w:val="24"/>
          <w:szCs w:val="24"/>
        </w:rPr>
        <w:t xml:space="preserve">national </w:t>
      </w:r>
      <w:r w:rsidRPr="00A975B3">
        <w:rPr>
          <w:rFonts w:ascii="Arial" w:hAnsi="Arial" w:cs="Arial"/>
          <w:bCs/>
          <w:sz w:val="24"/>
          <w:szCs w:val="24"/>
        </w:rPr>
        <w:t xml:space="preserve">perpetrator programmes such as </w:t>
      </w:r>
      <w:hyperlink r:id="rId34" w:history="1">
        <w:r w:rsidRPr="001318A9">
          <w:rPr>
            <w:rStyle w:val="Hyperlink"/>
            <w:rFonts w:ascii="Arial" w:hAnsi="Arial" w:cs="Arial"/>
            <w:bCs/>
            <w:sz w:val="24"/>
            <w:szCs w:val="24"/>
          </w:rPr>
          <w:t>Respect UK</w:t>
        </w:r>
      </w:hyperlink>
      <w:r w:rsidRPr="00A975B3">
        <w:rPr>
          <w:rFonts w:ascii="Arial" w:hAnsi="Arial" w:cs="Arial"/>
          <w:bCs/>
          <w:sz w:val="24"/>
          <w:szCs w:val="24"/>
        </w:rPr>
        <w:t>, if appropriate</w:t>
      </w:r>
      <w:r>
        <w:rPr>
          <w:rFonts w:ascii="Arial" w:hAnsi="Arial" w:cs="Arial"/>
          <w:bCs/>
          <w:sz w:val="24"/>
          <w:szCs w:val="24"/>
        </w:rPr>
        <w:t>.</w:t>
      </w:r>
    </w:p>
    <w:p w14:paraId="6918A095" w14:textId="20A237E5" w:rsidR="008233A4" w:rsidRDefault="00A87FE0" w:rsidP="002C1BA8">
      <w:pPr>
        <w:autoSpaceDE w:val="0"/>
        <w:autoSpaceDN w:val="0"/>
        <w:adjustRightInd w:val="0"/>
        <w:spacing w:line="240" w:lineRule="auto"/>
        <w:ind w:left="709"/>
        <w:jc w:val="both"/>
        <w:rPr>
          <w:rFonts w:ascii="Arial" w:hAnsi="Arial" w:cs="Arial"/>
          <w:sz w:val="24"/>
          <w:szCs w:val="24"/>
        </w:rPr>
      </w:pPr>
      <w:r w:rsidRPr="005768B5">
        <w:rPr>
          <w:rFonts w:ascii="Arial" w:hAnsi="Arial" w:cs="Arial"/>
          <w:bCs/>
          <w:sz w:val="24"/>
          <w:szCs w:val="24"/>
        </w:rPr>
        <w:t xml:space="preserve"> </w:t>
      </w:r>
    </w:p>
    <w:p w14:paraId="4B456DEE" w14:textId="42BDAC9E" w:rsidR="005E1616" w:rsidRPr="008A7836" w:rsidRDefault="008A7836" w:rsidP="008A7836">
      <w:pPr>
        <w:autoSpaceDE w:val="0"/>
        <w:autoSpaceDN w:val="0"/>
        <w:adjustRightInd w:val="0"/>
        <w:spacing w:line="240" w:lineRule="auto"/>
        <w:jc w:val="both"/>
        <w:rPr>
          <w:rFonts w:ascii="Arial" w:hAnsi="Arial" w:cs="Arial"/>
          <w:sz w:val="24"/>
          <w:szCs w:val="24"/>
          <w:u w:val="single"/>
        </w:rPr>
      </w:pPr>
      <w:r w:rsidRPr="008A7836">
        <w:rPr>
          <w:rFonts w:ascii="Arial" w:hAnsi="Arial" w:cs="Arial"/>
          <w:b/>
          <w:sz w:val="24"/>
          <w:szCs w:val="24"/>
        </w:rPr>
        <w:t>15</w:t>
      </w:r>
      <w:r w:rsidRPr="008A7836">
        <w:rPr>
          <w:rFonts w:ascii="Arial" w:hAnsi="Arial" w:cs="Arial"/>
          <w:b/>
          <w:sz w:val="24"/>
          <w:szCs w:val="24"/>
        </w:rPr>
        <w:tab/>
      </w:r>
      <w:r w:rsidR="00B932B2" w:rsidRPr="008A7836">
        <w:rPr>
          <w:rFonts w:ascii="Arial" w:hAnsi="Arial" w:cs="Arial"/>
          <w:b/>
          <w:sz w:val="24"/>
          <w:szCs w:val="24"/>
          <w:u w:val="single"/>
        </w:rPr>
        <w:t xml:space="preserve">Contact Numbers for Local Domestic Abuse and Social </w:t>
      </w:r>
      <w:r w:rsidR="00FE7CBC" w:rsidRPr="008A7836">
        <w:rPr>
          <w:rFonts w:ascii="Arial" w:hAnsi="Arial" w:cs="Arial"/>
          <w:b/>
          <w:sz w:val="24"/>
          <w:szCs w:val="24"/>
          <w:u w:val="single"/>
        </w:rPr>
        <w:t>C</w:t>
      </w:r>
      <w:r w:rsidR="00B932B2" w:rsidRPr="008A7836">
        <w:rPr>
          <w:rFonts w:ascii="Arial" w:hAnsi="Arial" w:cs="Arial"/>
          <w:b/>
          <w:sz w:val="24"/>
          <w:szCs w:val="24"/>
          <w:u w:val="single"/>
        </w:rPr>
        <w:t>are</w:t>
      </w:r>
      <w:r w:rsidR="00392B0F" w:rsidRPr="008A7836">
        <w:rPr>
          <w:rFonts w:ascii="Arial" w:hAnsi="Arial" w:cs="Arial"/>
          <w:b/>
          <w:sz w:val="24"/>
          <w:szCs w:val="24"/>
          <w:u w:val="single"/>
        </w:rPr>
        <w:t xml:space="preserve"> Services</w:t>
      </w:r>
    </w:p>
    <w:p w14:paraId="51D606BE" w14:textId="27494B95" w:rsidR="00C0671B" w:rsidRDefault="000E4E62" w:rsidP="000E4E62">
      <w:pPr>
        <w:tabs>
          <w:tab w:val="left" w:pos="3135"/>
        </w:tabs>
        <w:autoSpaceDE w:val="0"/>
        <w:autoSpaceDN w:val="0"/>
        <w:adjustRightInd w:val="0"/>
        <w:spacing w:line="240" w:lineRule="auto"/>
        <w:rPr>
          <w:rFonts w:ascii="Arial" w:hAnsi="Arial" w:cs="Arial"/>
          <w:bCs/>
          <w:sz w:val="24"/>
          <w:szCs w:val="24"/>
        </w:rPr>
      </w:pPr>
      <w:r>
        <w:rPr>
          <w:rFonts w:ascii="Arial" w:hAnsi="Arial" w:cs="Arial"/>
          <w:bCs/>
          <w:sz w:val="24"/>
          <w:szCs w:val="24"/>
        </w:rPr>
        <w:tab/>
      </w:r>
      <w:r w:rsidR="00C0671B" w:rsidRPr="00267E99">
        <w:rPr>
          <w:rFonts w:ascii="Arial" w:hAnsi="Arial" w:cs="Arial"/>
          <w:bCs/>
          <w:sz w:val="24"/>
          <w:szCs w:val="24"/>
        </w:rPr>
        <w:t>IN AN EMERGENCY DIAL 999</w:t>
      </w:r>
    </w:p>
    <w:tbl>
      <w:tblPr>
        <w:tblStyle w:val="TableGrid"/>
        <w:tblW w:w="10490" w:type="dxa"/>
        <w:tblInd w:w="-714" w:type="dxa"/>
        <w:tblLook w:val="04A0" w:firstRow="1" w:lastRow="0" w:firstColumn="1" w:lastColumn="0" w:noHBand="0" w:noVBand="1"/>
      </w:tblPr>
      <w:tblGrid>
        <w:gridCol w:w="3970"/>
        <w:gridCol w:w="6520"/>
      </w:tblGrid>
      <w:tr w:rsidR="003F2249" w14:paraId="4B9B211D" w14:textId="77777777" w:rsidTr="00267E99">
        <w:tc>
          <w:tcPr>
            <w:tcW w:w="10490" w:type="dxa"/>
            <w:gridSpan w:val="2"/>
            <w:shd w:val="clear" w:color="auto" w:fill="95B3D7" w:themeFill="accent1" w:themeFillTint="99"/>
          </w:tcPr>
          <w:p w14:paraId="7E4DA055" w14:textId="77777777" w:rsidR="000E4E62" w:rsidRDefault="000E4E62" w:rsidP="00291920">
            <w:pPr>
              <w:autoSpaceDE w:val="0"/>
              <w:autoSpaceDN w:val="0"/>
              <w:adjustRightInd w:val="0"/>
              <w:jc w:val="center"/>
              <w:rPr>
                <w:rFonts w:ascii="Arial" w:hAnsi="Arial" w:cs="Arial"/>
                <w:b/>
                <w:sz w:val="24"/>
                <w:szCs w:val="24"/>
              </w:rPr>
            </w:pPr>
            <w:bookmarkStart w:id="8" w:name="_Hlk73882167"/>
          </w:p>
          <w:p w14:paraId="29FC5264" w14:textId="4FF17CCD" w:rsidR="00291920" w:rsidRDefault="003F2249" w:rsidP="00291920">
            <w:pPr>
              <w:autoSpaceDE w:val="0"/>
              <w:autoSpaceDN w:val="0"/>
              <w:adjustRightInd w:val="0"/>
              <w:jc w:val="center"/>
              <w:rPr>
                <w:rFonts w:ascii="Arial" w:hAnsi="Arial" w:cs="Arial"/>
                <w:b/>
                <w:sz w:val="24"/>
                <w:szCs w:val="24"/>
              </w:rPr>
            </w:pPr>
            <w:r w:rsidRPr="00267E99">
              <w:rPr>
                <w:rFonts w:ascii="Arial" w:hAnsi="Arial" w:cs="Arial"/>
                <w:b/>
                <w:sz w:val="24"/>
                <w:szCs w:val="24"/>
              </w:rPr>
              <w:t>North Yorkshire and York Domestic Abuse Services</w:t>
            </w:r>
          </w:p>
          <w:p w14:paraId="3B9E8683" w14:textId="54B47514" w:rsidR="000E4E62" w:rsidRPr="00267E99" w:rsidRDefault="000E4E62" w:rsidP="00291920">
            <w:pPr>
              <w:autoSpaceDE w:val="0"/>
              <w:autoSpaceDN w:val="0"/>
              <w:adjustRightInd w:val="0"/>
              <w:jc w:val="center"/>
              <w:rPr>
                <w:rFonts w:ascii="Arial" w:hAnsi="Arial" w:cs="Arial"/>
                <w:b/>
                <w:sz w:val="24"/>
                <w:szCs w:val="24"/>
              </w:rPr>
            </w:pPr>
          </w:p>
        </w:tc>
      </w:tr>
      <w:bookmarkEnd w:id="8"/>
      <w:tr w:rsidR="003F2249" w14:paraId="40E020A8" w14:textId="77777777" w:rsidTr="00267E99">
        <w:tc>
          <w:tcPr>
            <w:tcW w:w="3970" w:type="dxa"/>
          </w:tcPr>
          <w:p w14:paraId="2FB4203F" w14:textId="2BFFD9EB" w:rsidR="003F2249" w:rsidRPr="00267E99" w:rsidRDefault="003F2249" w:rsidP="003F2249">
            <w:pPr>
              <w:autoSpaceDE w:val="0"/>
              <w:autoSpaceDN w:val="0"/>
              <w:adjustRightInd w:val="0"/>
              <w:spacing w:line="276" w:lineRule="auto"/>
              <w:rPr>
                <w:rFonts w:ascii="Arial" w:hAnsi="Arial" w:cs="Arial"/>
                <w:b/>
                <w:sz w:val="24"/>
                <w:szCs w:val="24"/>
                <w:u w:val="single"/>
              </w:rPr>
            </w:pPr>
            <w:r w:rsidRPr="00267E99">
              <w:rPr>
                <w:rFonts w:ascii="Arial" w:hAnsi="Arial" w:cs="Arial"/>
                <w:b/>
                <w:sz w:val="24"/>
                <w:szCs w:val="24"/>
              </w:rPr>
              <w:t xml:space="preserve">IDAS </w:t>
            </w:r>
            <w:r w:rsidRPr="00267E99">
              <w:rPr>
                <w:rFonts w:ascii="Arial" w:hAnsi="Arial" w:cs="Arial"/>
                <w:bCs/>
                <w:sz w:val="24"/>
                <w:szCs w:val="24"/>
              </w:rPr>
              <w:t>(Independent Domestic Abuse Services)</w:t>
            </w:r>
            <w:r w:rsidRPr="00267E99">
              <w:rPr>
                <w:rFonts w:ascii="Arial" w:hAnsi="Arial" w:cs="Arial"/>
                <w:bCs/>
                <w:sz w:val="24"/>
                <w:szCs w:val="24"/>
              </w:rPr>
              <w:tab/>
            </w:r>
          </w:p>
          <w:p w14:paraId="11C08DF1" w14:textId="77777777" w:rsidR="003F2249" w:rsidRPr="00267E99" w:rsidRDefault="003F2249" w:rsidP="003F2249">
            <w:pPr>
              <w:autoSpaceDE w:val="0"/>
              <w:autoSpaceDN w:val="0"/>
              <w:adjustRightInd w:val="0"/>
              <w:jc w:val="both"/>
              <w:rPr>
                <w:rFonts w:ascii="Arial" w:hAnsi="Arial" w:cs="Arial"/>
                <w:b/>
                <w:sz w:val="24"/>
                <w:szCs w:val="24"/>
                <w:u w:val="single"/>
              </w:rPr>
            </w:pPr>
          </w:p>
          <w:p w14:paraId="7E3D439E" w14:textId="08358783" w:rsidR="003F2249" w:rsidRPr="00267E99" w:rsidRDefault="003F2249" w:rsidP="00267E99">
            <w:pPr>
              <w:autoSpaceDE w:val="0"/>
              <w:autoSpaceDN w:val="0"/>
              <w:adjustRightInd w:val="0"/>
              <w:rPr>
                <w:rFonts w:ascii="Arial" w:hAnsi="Arial" w:cs="Arial"/>
                <w:bCs/>
                <w:sz w:val="24"/>
                <w:szCs w:val="24"/>
              </w:rPr>
            </w:pPr>
            <w:r w:rsidRPr="00267E99">
              <w:rPr>
                <w:rFonts w:ascii="Arial" w:hAnsi="Arial" w:cs="Arial"/>
                <w:bCs/>
                <w:sz w:val="24"/>
                <w:szCs w:val="24"/>
              </w:rPr>
              <w:t>For victims (16+) and for support services for children and young people affected by Domestic Abuse</w:t>
            </w:r>
          </w:p>
        </w:tc>
        <w:tc>
          <w:tcPr>
            <w:tcW w:w="6520" w:type="dxa"/>
          </w:tcPr>
          <w:p w14:paraId="3B36FC79" w14:textId="439C6D2E" w:rsidR="003F2249" w:rsidRPr="00267E99" w:rsidRDefault="00291920" w:rsidP="00291920">
            <w:pPr>
              <w:autoSpaceDE w:val="0"/>
              <w:autoSpaceDN w:val="0"/>
              <w:adjustRightInd w:val="0"/>
              <w:spacing w:line="360" w:lineRule="auto"/>
              <w:jc w:val="both"/>
              <w:rPr>
                <w:rFonts w:ascii="Arial" w:hAnsi="Arial" w:cs="Arial"/>
                <w:bCs/>
                <w:sz w:val="24"/>
                <w:szCs w:val="24"/>
              </w:rPr>
            </w:pPr>
            <w:r>
              <w:rPr>
                <w:rFonts w:ascii="Arial" w:hAnsi="Arial" w:cs="Arial"/>
                <w:color w:val="303030"/>
                <w:sz w:val="24"/>
                <w:szCs w:val="24"/>
                <w:lang w:val="en" w:eastAsia="en-GB"/>
              </w:rPr>
              <w:t>Telephone:</w:t>
            </w:r>
            <w:r w:rsidR="003F2249" w:rsidRPr="00267E99">
              <w:rPr>
                <w:rFonts w:ascii="Arial" w:hAnsi="Arial" w:cs="Arial"/>
                <w:bCs/>
                <w:sz w:val="24"/>
                <w:szCs w:val="24"/>
              </w:rPr>
              <w:t xml:space="preserve"> 03000 110 110</w:t>
            </w:r>
          </w:p>
          <w:p w14:paraId="7C120245" w14:textId="59EE0282" w:rsidR="003F2249" w:rsidRPr="00267E99" w:rsidRDefault="003F2249" w:rsidP="003F2249">
            <w:pPr>
              <w:autoSpaceDE w:val="0"/>
              <w:autoSpaceDN w:val="0"/>
              <w:adjustRightInd w:val="0"/>
              <w:spacing w:line="360" w:lineRule="auto"/>
              <w:ind w:left="709" w:hanging="709"/>
              <w:jc w:val="both"/>
              <w:rPr>
                <w:rFonts w:ascii="Arial" w:hAnsi="Arial" w:cs="Arial"/>
                <w:bCs/>
                <w:color w:val="0000FF"/>
                <w:sz w:val="24"/>
                <w:szCs w:val="24"/>
                <w:u w:val="single"/>
              </w:rPr>
            </w:pPr>
            <w:r w:rsidRPr="00267E99">
              <w:rPr>
                <w:rFonts w:ascii="Arial" w:hAnsi="Arial" w:cs="Arial"/>
                <w:bCs/>
                <w:sz w:val="24"/>
                <w:szCs w:val="24"/>
              </w:rPr>
              <w:t xml:space="preserve">Website: </w:t>
            </w:r>
            <w:hyperlink r:id="rId35" w:history="1">
              <w:r w:rsidRPr="00267E99">
                <w:rPr>
                  <w:rStyle w:val="Hyperlink"/>
                  <w:rFonts w:ascii="Arial" w:hAnsi="Arial" w:cs="Arial"/>
                  <w:bCs/>
                  <w:sz w:val="24"/>
                  <w:szCs w:val="24"/>
                </w:rPr>
                <w:t>Idas.org.uk</w:t>
              </w:r>
            </w:hyperlink>
          </w:p>
          <w:p w14:paraId="549B9FC6" w14:textId="77777777" w:rsidR="003F2249" w:rsidRPr="00267E99" w:rsidRDefault="003F2249" w:rsidP="003F2249">
            <w:pPr>
              <w:autoSpaceDE w:val="0"/>
              <w:autoSpaceDN w:val="0"/>
              <w:adjustRightInd w:val="0"/>
              <w:spacing w:line="360" w:lineRule="auto"/>
              <w:ind w:left="709" w:hanging="709"/>
              <w:jc w:val="both"/>
              <w:rPr>
                <w:rFonts w:ascii="Arial" w:hAnsi="Arial" w:cs="Arial"/>
                <w:bCs/>
                <w:sz w:val="24"/>
                <w:szCs w:val="24"/>
              </w:rPr>
            </w:pPr>
            <w:r w:rsidRPr="00267E99">
              <w:rPr>
                <w:rFonts w:ascii="Arial" w:hAnsi="Arial" w:cs="Arial"/>
                <w:bCs/>
                <w:sz w:val="24"/>
                <w:szCs w:val="24"/>
              </w:rPr>
              <w:t xml:space="preserve">Email: </w:t>
            </w:r>
            <w:hyperlink r:id="rId36" w:history="1">
              <w:r w:rsidRPr="00267E99">
                <w:rPr>
                  <w:rStyle w:val="Hyperlink"/>
                  <w:rFonts w:ascii="Arial" w:hAnsi="Arial" w:cs="Arial"/>
                  <w:bCs/>
                  <w:sz w:val="24"/>
                  <w:szCs w:val="24"/>
                </w:rPr>
                <w:t>info@idas.org.uk</w:t>
              </w:r>
            </w:hyperlink>
          </w:p>
          <w:p w14:paraId="4C55F051" w14:textId="77777777" w:rsidR="003F2249" w:rsidRPr="00267E99" w:rsidRDefault="003F2249" w:rsidP="003F2249">
            <w:pPr>
              <w:autoSpaceDE w:val="0"/>
              <w:autoSpaceDN w:val="0"/>
              <w:adjustRightInd w:val="0"/>
              <w:spacing w:line="360" w:lineRule="auto"/>
              <w:jc w:val="both"/>
              <w:rPr>
                <w:rFonts w:ascii="Arial" w:hAnsi="Arial" w:cs="Arial"/>
                <w:color w:val="0000FF" w:themeColor="hyperlink"/>
                <w:sz w:val="24"/>
                <w:szCs w:val="24"/>
                <w:u w:val="single"/>
              </w:rPr>
            </w:pPr>
            <w:r w:rsidRPr="00267E99">
              <w:rPr>
                <w:rFonts w:ascii="Arial" w:hAnsi="Arial" w:cs="Arial"/>
                <w:bCs/>
                <w:sz w:val="24"/>
                <w:szCs w:val="24"/>
              </w:rPr>
              <w:t>Online:</w:t>
            </w:r>
            <w:r w:rsidRPr="00267E99">
              <w:rPr>
                <w:rFonts w:ascii="Arial" w:hAnsi="Arial" w:cs="Arial"/>
                <w:sz w:val="24"/>
                <w:szCs w:val="24"/>
              </w:rPr>
              <w:t xml:space="preserve"> </w:t>
            </w:r>
            <w:hyperlink r:id="rId37" w:history="1">
              <w:r w:rsidRPr="00267E99">
                <w:rPr>
                  <w:rFonts w:ascii="Arial" w:hAnsi="Arial" w:cs="Arial"/>
                  <w:color w:val="0000FF" w:themeColor="hyperlink"/>
                  <w:sz w:val="24"/>
                  <w:szCs w:val="24"/>
                  <w:u w:val="single"/>
                </w:rPr>
                <w:t>www.idas.org.uk/contact/make-a-referral/</w:t>
              </w:r>
            </w:hyperlink>
          </w:p>
          <w:p w14:paraId="66B1CDFC" w14:textId="77777777" w:rsidR="003F2249" w:rsidRDefault="003F2249" w:rsidP="003F2249">
            <w:pPr>
              <w:contextualSpacing/>
              <w:rPr>
                <w:rStyle w:val="Hyperlink"/>
                <w:rFonts w:ascii="Arial" w:hAnsi="Arial" w:cs="Arial"/>
                <w:sz w:val="24"/>
                <w:szCs w:val="24"/>
              </w:rPr>
            </w:pPr>
            <w:r w:rsidRPr="006A1B5B">
              <w:rPr>
                <w:rFonts w:ascii="Arial" w:hAnsi="Arial" w:cs="Arial"/>
                <w:sz w:val="24"/>
                <w:szCs w:val="24"/>
              </w:rPr>
              <w:t xml:space="preserve">Live Chat web chat facility via the IDAS </w:t>
            </w:r>
            <w:hyperlink r:id="rId38" w:history="1">
              <w:r w:rsidRPr="006A1B5B">
                <w:rPr>
                  <w:rStyle w:val="Hyperlink"/>
                  <w:rFonts w:ascii="Arial" w:hAnsi="Arial" w:cs="Arial"/>
                  <w:sz w:val="24"/>
                  <w:szCs w:val="24"/>
                </w:rPr>
                <w:t>website</w:t>
              </w:r>
            </w:hyperlink>
          </w:p>
          <w:p w14:paraId="0F581311" w14:textId="53AB1E2F" w:rsidR="00291920" w:rsidRPr="00267E99" w:rsidRDefault="00291920" w:rsidP="003F2249">
            <w:pPr>
              <w:contextualSpacing/>
              <w:rPr>
                <w:rFonts w:ascii="Arial" w:hAnsi="Arial" w:cs="Arial"/>
                <w:sz w:val="24"/>
                <w:szCs w:val="24"/>
              </w:rPr>
            </w:pPr>
          </w:p>
        </w:tc>
      </w:tr>
      <w:tr w:rsidR="003F2249" w14:paraId="608C64B7" w14:textId="77777777" w:rsidTr="00267E99">
        <w:tc>
          <w:tcPr>
            <w:tcW w:w="3970" w:type="dxa"/>
          </w:tcPr>
          <w:p w14:paraId="47E87BD8" w14:textId="236641A8" w:rsidR="003F2249" w:rsidRDefault="003F2249" w:rsidP="003F2249">
            <w:pPr>
              <w:autoSpaceDE w:val="0"/>
              <w:autoSpaceDN w:val="0"/>
              <w:adjustRightInd w:val="0"/>
              <w:rPr>
                <w:rFonts w:ascii="Arial" w:hAnsi="Arial" w:cs="Arial"/>
                <w:bCs/>
                <w:sz w:val="24"/>
                <w:szCs w:val="24"/>
              </w:rPr>
            </w:pPr>
            <w:r w:rsidRPr="00267E99">
              <w:rPr>
                <w:rFonts w:ascii="Arial" w:hAnsi="Arial" w:cs="Arial"/>
                <w:b/>
                <w:sz w:val="24"/>
                <w:szCs w:val="24"/>
              </w:rPr>
              <w:t>M</w:t>
            </w:r>
            <w:r w:rsidR="007036EB">
              <w:rPr>
                <w:rFonts w:ascii="Arial" w:hAnsi="Arial" w:cs="Arial"/>
                <w:b/>
                <w:sz w:val="24"/>
                <w:szCs w:val="24"/>
              </w:rPr>
              <w:t>ARAC</w:t>
            </w:r>
            <w:r w:rsidRPr="00267E99">
              <w:rPr>
                <w:rFonts w:ascii="Arial" w:hAnsi="Arial" w:cs="Arial"/>
                <w:b/>
                <w:sz w:val="24"/>
                <w:szCs w:val="24"/>
              </w:rPr>
              <w:t xml:space="preserve"> </w:t>
            </w:r>
            <w:r w:rsidR="00267E99">
              <w:rPr>
                <w:rFonts w:ascii="Arial" w:hAnsi="Arial" w:cs="Arial"/>
                <w:b/>
                <w:sz w:val="24"/>
                <w:szCs w:val="24"/>
              </w:rPr>
              <w:t>R</w:t>
            </w:r>
            <w:r w:rsidRPr="00267E99">
              <w:rPr>
                <w:rFonts w:ascii="Arial" w:hAnsi="Arial" w:cs="Arial"/>
                <w:b/>
                <w:sz w:val="24"/>
                <w:szCs w:val="24"/>
              </w:rPr>
              <w:t>eferrals</w:t>
            </w:r>
          </w:p>
          <w:p w14:paraId="7151B0AF" w14:textId="4755F6C3" w:rsidR="00267E99" w:rsidRPr="00267E99" w:rsidRDefault="00267E99" w:rsidP="003F2249">
            <w:pPr>
              <w:autoSpaceDE w:val="0"/>
              <w:autoSpaceDN w:val="0"/>
              <w:adjustRightInd w:val="0"/>
              <w:rPr>
                <w:rFonts w:ascii="Arial" w:hAnsi="Arial" w:cs="Arial"/>
                <w:bCs/>
                <w:sz w:val="24"/>
                <w:szCs w:val="24"/>
              </w:rPr>
            </w:pPr>
          </w:p>
        </w:tc>
        <w:tc>
          <w:tcPr>
            <w:tcW w:w="6520" w:type="dxa"/>
          </w:tcPr>
          <w:p w14:paraId="704E33E0" w14:textId="77777777" w:rsidR="00D10DBB" w:rsidRDefault="00D10DBB" w:rsidP="00D10DBB">
            <w:pPr>
              <w:autoSpaceDE w:val="0"/>
              <w:autoSpaceDN w:val="0"/>
              <w:adjustRightInd w:val="0"/>
              <w:jc w:val="both"/>
              <w:rPr>
                <w:rFonts w:ascii="Arial" w:hAnsi="Arial" w:cs="Arial"/>
                <w:bCs/>
                <w:sz w:val="24"/>
                <w:szCs w:val="24"/>
              </w:rPr>
            </w:pPr>
          </w:p>
          <w:p w14:paraId="3D3D8191" w14:textId="60712967" w:rsidR="00D10DBB" w:rsidRPr="00D10DBB" w:rsidRDefault="00D10DBB" w:rsidP="00D10DBB">
            <w:pPr>
              <w:autoSpaceDE w:val="0"/>
              <w:autoSpaceDN w:val="0"/>
              <w:adjustRightInd w:val="0"/>
              <w:jc w:val="both"/>
              <w:rPr>
                <w:rFonts w:ascii="Arial" w:hAnsi="Arial" w:cs="Arial"/>
                <w:bCs/>
                <w:sz w:val="24"/>
                <w:szCs w:val="24"/>
              </w:rPr>
            </w:pPr>
            <w:r w:rsidRPr="00D10DBB">
              <w:rPr>
                <w:rFonts w:ascii="Arial" w:hAnsi="Arial" w:cs="Arial"/>
                <w:bCs/>
                <w:sz w:val="24"/>
                <w:szCs w:val="24"/>
              </w:rPr>
              <w:t xml:space="preserve">Email: </w:t>
            </w:r>
          </w:p>
          <w:p w14:paraId="2B48AD41" w14:textId="781BCDCB" w:rsidR="00D10DBB" w:rsidRDefault="00F73518" w:rsidP="00D10DBB">
            <w:pPr>
              <w:autoSpaceDE w:val="0"/>
              <w:autoSpaceDN w:val="0"/>
              <w:adjustRightInd w:val="0"/>
              <w:jc w:val="both"/>
              <w:rPr>
                <w:rFonts w:ascii="Arial" w:hAnsi="Arial" w:cs="Arial"/>
                <w:bCs/>
                <w:sz w:val="24"/>
                <w:szCs w:val="24"/>
              </w:rPr>
            </w:pPr>
            <w:hyperlink r:id="rId39" w:history="1">
              <w:r w:rsidR="00D10DBB" w:rsidRPr="009B3D69">
                <w:rPr>
                  <w:rStyle w:val="Hyperlink"/>
                  <w:rFonts w:ascii="Arial" w:hAnsi="Arial" w:cs="Arial"/>
                  <w:bCs/>
                  <w:sz w:val="24"/>
                  <w:szCs w:val="24"/>
                </w:rPr>
                <w:t>maracyork@northyorkshire.pnn.police.uk</w:t>
              </w:r>
            </w:hyperlink>
          </w:p>
          <w:p w14:paraId="1E2B5FAC" w14:textId="3211DE30" w:rsidR="00D10DBB" w:rsidRDefault="00F73518" w:rsidP="00D10DBB">
            <w:pPr>
              <w:autoSpaceDE w:val="0"/>
              <w:autoSpaceDN w:val="0"/>
              <w:adjustRightInd w:val="0"/>
              <w:jc w:val="both"/>
              <w:rPr>
                <w:rFonts w:ascii="Arial" w:hAnsi="Arial" w:cs="Arial"/>
                <w:bCs/>
                <w:sz w:val="24"/>
                <w:szCs w:val="24"/>
              </w:rPr>
            </w:pPr>
            <w:hyperlink r:id="rId40" w:history="1">
              <w:r w:rsidR="00D10DBB" w:rsidRPr="009B3D69">
                <w:rPr>
                  <w:rStyle w:val="Hyperlink"/>
                  <w:rFonts w:ascii="Arial" w:hAnsi="Arial" w:cs="Arial"/>
                  <w:bCs/>
                  <w:sz w:val="24"/>
                  <w:szCs w:val="24"/>
                </w:rPr>
                <w:t>maracharrogatecraven@northyorkshire.pnn.police.uk</w:t>
              </w:r>
            </w:hyperlink>
          </w:p>
          <w:p w14:paraId="010200C9" w14:textId="2CA5F66E" w:rsidR="00D10DBB" w:rsidRDefault="00F73518" w:rsidP="00D10DBB">
            <w:pPr>
              <w:autoSpaceDE w:val="0"/>
              <w:autoSpaceDN w:val="0"/>
              <w:adjustRightInd w:val="0"/>
              <w:jc w:val="both"/>
              <w:rPr>
                <w:rFonts w:ascii="Arial" w:hAnsi="Arial" w:cs="Arial"/>
                <w:bCs/>
                <w:sz w:val="24"/>
                <w:szCs w:val="24"/>
              </w:rPr>
            </w:pPr>
            <w:hyperlink r:id="rId41" w:history="1">
              <w:r w:rsidR="00D10DBB" w:rsidRPr="009B3D69">
                <w:rPr>
                  <w:rStyle w:val="Hyperlink"/>
                  <w:rFonts w:ascii="Arial" w:hAnsi="Arial" w:cs="Arial"/>
                  <w:bCs/>
                  <w:sz w:val="24"/>
                  <w:szCs w:val="24"/>
                </w:rPr>
                <w:t>marachambrich@northyorkshire.pnn.police.uk</w:t>
              </w:r>
            </w:hyperlink>
          </w:p>
          <w:p w14:paraId="44E4D472" w14:textId="6CDF2102" w:rsidR="00D10DBB" w:rsidRDefault="00F73518" w:rsidP="00D10DBB">
            <w:pPr>
              <w:autoSpaceDE w:val="0"/>
              <w:autoSpaceDN w:val="0"/>
              <w:adjustRightInd w:val="0"/>
              <w:jc w:val="both"/>
              <w:rPr>
                <w:rFonts w:ascii="Arial" w:hAnsi="Arial" w:cs="Arial"/>
                <w:bCs/>
                <w:sz w:val="24"/>
                <w:szCs w:val="24"/>
              </w:rPr>
            </w:pPr>
            <w:hyperlink r:id="rId42" w:history="1">
              <w:r w:rsidR="00D10DBB" w:rsidRPr="009B3D69">
                <w:rPr>
                  <w:rStyle w:val="Hyperlink"/>
                  <w:rFonts w:ascii="Arial" w:hAnsi="Arial" w:cs="Arial"/>
                  <w:bCs/>
                  <w:sz w:val="24"/>
                  <w:szCs w:val="24"/>
                </w:rPr>
                <w:t>maracselby@northyorkshire.pnn.police.uk</w:t>
              </w:r>
            </w:hyperlink>
          </w:p>
          <w:p w14:paraId="3C5AE689" w14:textId="34E8C81B" w:rsidR="00D10DBB" w:rsidRDefault="00F73518" w:rsidP="00D10DBB">
            <w:pPr>
              <w:autoSpaceDE w:val="0"/>
              <w:autoSpaceDN w:val="0"/>
              <w:adjustRightInd w:val="0"/>
              <w:jc w:val="both"/>
              <w:rPr>
                <w:rFonts w:ascii="Arial" w:hAnsi="Arial" w:cs="Arial"/>
                <w:bCs/>
                <w:sz w:val="24"/>
                <w:szCs w:val="24"/>
              </w:rPr>
            </w:pPr>
            <w:hyperlink r:id="rId43" w:history="1">
              <w:r w:rsidR="00D10DBB" w:rsidRPr="009B3D69">
                <w:rPr>
                  <w:rStyle w:val="Hyperlink"/>
                  <w:rFonts w:ascii="Arial" w:hAnsi="Arial" w:cs="Arial"/>
                  <w:bCs/>
                  <w:sz w:val="24"/>
                  <w:szCs w:val="24"/>
                </w:rPr>
                <w:t>maracscarborough@northyorkshire.pnn.police.uk</w:t>
              </w:r>
            </w:hyperlink>
          </w:p>
          <w:p w14:paraId="65F419BD" w14:textId="59F39256" w:rsidR="003F2249" w:rsidRPr="00F94028" w:rsidRDefault="003F2249" w:rsidP="003F2249">
            <w:pPr>
              <w:autoSpaceDE w:val="0"/>
              <w:autoSpaceDN w:val="0"/>
              <w:adjustRightInd w:val="0"/>
              <w:jc w:val="both"/>
              <w:rPr>
                <w:rFonts w:ascii="Arial" w:hAnsi="Arial" w:cs="Arial"/>
                <w:bCs/>
                <w:sz w:val="24"/>
                <w:szCs w:val="24"/>
                <w:highlight w:val="yellow"/>
              </w:rPr>
            </w:pPr>
          </w:p>
        </w:tc>
      </w:tr>
      <w:tr w:rsidR="003F2249" w14:paraId="56B1C266" w14:textId="77777777" w:rsidTr="00267E99">
        <w:trPr>
          <w:trHeight w:val="762"/>
        </w:trPr>
        <w:tc>
          <w:tcPr>
            <w:tcW w:w="3970" w:type="dxa"/>
          </w:tcPr>
          <w:p w14:paraId="0318FED2" w14:textId="30D76A8A" w:rsidR="003F2249" w:rsidRPr="00267E99" w:rsidRDefault="003F2249" w:rsidP="003F2249">
            <w:pPr>
              <w:autoSpaceDE w:val="0"/>
              <w:autoSpaceDN w:val="0"/>
              <w:adjustRightInd w:val="0"/>
              <w:spacing w:line="276" w:lineRule="auto"/>
              <w:jc w:val="both"/>
              <w:rPr>
                <w:rFonts w:ascii="Arial" w:hAnsi="Arial" w:cs="Arial"/>
                <w:sz w:val="24"/>
                <w:szCs w:val="24"/>
              </w:rPr>
            </w:pPr>
            <w:r w:rsidRPr="00267E99">
              <w:rPr>
                <w:rFonts w:ascii="Arial" w:hAnsi="Arial" w:cs="Arial"/>
                <w:b/>
                <w:bCs/>
                <w:sz w:val="24"/>
                <w:szCs w:val="24"/>
              </w:rPr>
              <w:t>Foundation UK</w:t>
            </w:r>
            <w:r w:rsidRPr="00267E99">
              <w:rPr>
                <w:rFonts w:ascii="Arial" w:hAnsi="Arial" w:cs="Arial"/>
                <w:sz w:val="24"/>
                <w:szCs w:val="24"/>
              </w:rPr>
              <w:t>: +Choices</w:t>
            </w:r>
          </w:p>
          <w:p w14:paraId="6EFC2402" w14:textId="77777777" w:rsidR="003F2249" w:rsidRPr="00267E99" w:rsidRDefault="003F2249" w:rsidP="003F2249">
            <w:pPr>
              <w:autoSpaceDE w:val="0"/>
              <w:autoSpaceDN w:val="0"/>
              <w:adjustRightInd w:val="0"/>
              <w:spacing w:line="276" w:lineRule="auto"/>
              <w:jc w:val="both"/>
              <w:rPr>
                <w:rFonts w:ascii="Arial" w:hAnsi="Arial" w:cs="Arial"/>
                <w:b/>
                <w:sz w:val="24"/>
                <w:szCs w:val="24"/>
                <w:u w:val="single"/>
              </w:rPr>
            </w:pPr>
          </w:p>
          <w:p w14:paraId="0500A065" w14:textId="2163F39F" w:rsidR="003F2249" w:rsidRPr="00267E99" w:rsidRDefault="003F2249" w:rsidP="003F2249">
            <w:pPr>
              <w:autoSpaceDE w:val="0"/>
              <w:autoSpaceDN w:val="0"/>
              <w:adjustRightInd w:val="0"/>
              <w:spacing w:line="276" w:lineRule="auto"/>
              <w:rPr>
                <w:rFonts w:ascii="Arial" w:hAnsi="Arial" w:cs="Arial"/>
                <w:bCs/>
                <w:sz w:val="24"/>
                <w:szCs w:val="24"/>
              </w:rPr>
            </w:pPr>
            <w:r w:rsidRPr="00267E99">
              <w:rPr>
                <w:rFonts w:ascii="Arial" w:hAnsi="Arial" w:cs="Arial"/>
                <w:bCs/>
                <w:sz w:val="24"/>
                <w:szCs w:val="24"/>
              </w:rPr>
              <w:lastRenderedPageBreak/>
              <w:t xml:space="preserve">For low-risk perpetrators of Domestic Abuse (age 16+) </w:t>
            </w:r>
          </w:p>
        </w:tc>
        <w:tc>
          <w:tcPr>
            <w:tcW w:w="6520" w:type="dxa"/>
          </w:tcPr>
          <w:p w14:paraId="19FB46C7" w14:textId="77777777" w:rsidR="00291920" w:rsidRDefault="003F2249" w:rsidP="003F2249">
            <w:pPr>
              <w:autoSpaceDE w:val="0"/>
              <w:autoSpaceDN w:val="0"/>
              <w:adjustRightInd w:val="0"/>
              <w:spacing w:line="276" w:lineRule="auto"/>
              <w:jc w:val="both"/>
              <w:rPr>
                <w:rFonts w:ascii="Arial" w:hAnsi="Arial" w:cs="Arial"/>
                <w:bCs/>
                <w:sz w:val="24"/>
                <w:szCs w:val="24"/>
              </w:rPr>
            </w:pPr>
            <w:r w:rsidRPr="00267E99">
              <w:rPr>
                <w:rFonts w:ascii="Arial" w:hAnsi="Arial" w:cs="Arial"/>
                <w:bCs/>
                <w:sz w:val="24"/>
                <w:szCs w:val="24"/>
              </w:rPr>
              <w:lastRenderedPageBreak/>
              <w:t xml:space="preserve">York &amp; Selby: 01904 557 491 </w:t>
            </w:r>
          </w:p>
          <w:p w14:paraId="2CFF443A" w14:textId="74090B16" w:rsidR="003F2249" w:rsidRPr="00267E99" w:rsidRDefault="003F2249" w:rsidP="003F2249">
            <w:pPr>
              <w:autoSpaceDE w:val="0"/>
              <w:autoSpaceDN w:val="0"/>
              <w:adjustRightInd w:val="0"/>
              <w:spacing w:line="276" w:lineRule="auto"/>
              <w:jc w:val="both"/>
              <w:rPr>
                <w:rFonts w:ascii="Arial" w:hAnsi="Arial" w:cs="Arial"/>
                <w:bCs/>
                <w:sz w:val="24"/>
                <w:szCs w:val="24"/>
              </w:rPr>
            </w:pPr>
            <w:r w:rsidRPr="00267E99">
              <w:rPr>
                <w:rFonts w:ascii="Arial" w:hAnsi="Arial" w:cs="Arial"/>
                <w:bCs/>
                <w:sz w:val="24"/>
                <w:szCs w:val="24"/>
              </w:rPr>
              <w:t xml:space="preserve"> </w:t>
            </w:r>
          </w:p>
          <w:p w14:paraId="79B10AEF" w14:textId="57D6F677" w:rsidR="003F2249" w:rsidRDefault="003F2249" w:rsidP="003F2249">
            <w:pPr>
              <w:autoSpaceDE w:val="0"/>
              <w:autoSpaceDN w:val="0"/>
              <w:adjustRightInd w:val="0"/>
              <w:spacing w:line="276" w:lineRule="auto"/>
              <w:jc w:val="both"/>
              <w:rPr>
                <w:rFonts w:ascii="Arial" w:hAnsi="Arial" w:cs="Arial"/>
                <w:bCs/>
                <w:sz w:val="24"/>
                <w:szCs w:val="24"/>
              </w:rPr>
            </w:pPr>
            <w:r w:rsidRPr="00267E99">
              <w:rPr>
                <w:rFonts w:ascii="Arial" w:hAnsi="Arial" w:cs="Arial"/>
                <w:bCs/>
                <w:sz w:val="24"/>
                <w:szCs w:val="24"/>
              </w:rPr>
              <w:lastRenderedPageBreak/>
              <w:t xml:space="preserve">Harrogate &amp; Craven: 01423 500 905  </w:t>
            </w:r>
          </w:p>
          <w:p w14:paraId="6CBA1995" w14:textId="77777777" w:rsidR="00291920" w:rsidRPr="00267E99" w:rsidRDefault="00291920" w:rsidP="003F2249">
            <w:pPr>
              <w:autoSpaceDE w:val="0"/>
              <w:autoSpaceDN w:val="0"/>
              <w:adjustRightInd w:val="0"/>
              <w:spacing w:line="276" w:lineRule="auto"/>
              <w:jc w:val="both"/>
              <w:rPr>
                <w:rFonts w:ascii="Arial" w:hAnsi="Arial" w:cs="Arial"/>
                <w:bCs/>
                <w:sz w:val="24"/>
                <w:szCs w:val="24"/>
              </w:rPr>
            </w:pPr>
          </w:p>
          <w:p w14:paraId="19EC2DD3" w14:textId="77777777" w:rsidR="00291920" w:rsidRDefault="003F2249" w:rsidP="003F2249">
            <w:pPr>
              <w:autoSpaceDE w:val="0"/>
              <w:autoSpaceDN w:val="0"/>
              <w:adjustRightInd w:val="0"/>
              <w:spacing w:line="276" w:lineRule="auto"/>
              <w:jc w:val="both"/>
              <w:rPr>
                <w:rFonts w:ascii="Arial" w:hAnsi="Arial" w:cs="Arial"/>
                <w:bCs/>
                <w:sz w:val="24"/>
                <w:szCs w:val="24"/>
              </w:rPr>
            </w:pPr>
            <w:r w:rsidRPr="00267E99">
              <w:rPr>
                <w:rFonts w:ascii="Arial" w:hAnsi="Arial" w:cs="Arial"/>
                <w:bCs/>
                <w:sz w:val="24"/>
                <w:szCs w:val="24"/>
              </w:rPr>
              <w:t xml:space="preserve">Scarborough, Ryedale, Hambleton &amp; Richmond: </w:t>
            </w:r>
          </w:p>
          <w:p w14:paraId="298CA8EA" w14:textId="59713C3F" w:rsidR="003F2249" w:rsidRDefault="003F2249" w:rsidP="003F2249">
            <w:pPr>
              <w:autoSpaceDE w:val="0"/>
              <w:autoSpaceDN w:val="0"/>
              <w:adjustRightInd w:val="0"/>
              <w:spacing w:line="276" w:lineRule="auto"/>
              <w:jc w:val="both"/>
              <w:rPr>
                <w:rFonts w:ascii="Arial" w:hAnsi="Arial" w:cs="Arial"/>
                <w:bCs/>
                <w:sz w:val="24"/>
                <w:szCs w:val="24"/>
              </w:rPr>
            </w:pPr>
            <w:r w:rsidRPr="00267E99">
              <w:rPr>
                <w:rFonts w:ascii="Arial" w:hAnsi="Arial" w:cs="Arial"/>
                <w:bCs/>
                <w:sz w:val="24"/>
                <w:szCs w:val="24"/>
              </w:rPr>
              <w:t xml:space="preserve">01723 361 100  </w:t>
            </w:r>
          </w:p>
          <w:p w14:paraId="6821202A" w14:textId="77777777" w:rsidR="00291920" w:rsidRPr="00267E99" w:rsidRDefault="00291920" w:rsidP="003F2249">
            <w:pPr>
              <w:autoSpaceDE w:val="0"/>
              <w:autoSpaceDN w:val="0"/>
              <w:adjustRightInd w:val="0"/>
              <w:spacing w:line="276" w:lineRule="auto"/>
              <w:jc w:val="both"/>
              <w:rPr>
                <w:rFonts w:ascii="Arial" w:hAnsi="Arial" w:cs="Arial"/>
                <w:bCs/>
                <w:sz w:val="24"/>
                <w:szCs w:val="24"/>
              </w:rPr>
            </w:pPr>
          </w:p>
          <w:p w14:paraId="39A7DE0E" w14:textId="355DD96C" w:rsidR="003F2249" w:rsidRPr="00267E99" w:rsidRDefault="003F2249" w:rsidP="003F2249">
            <w:pPr>
              <w:autoSpaceDE w:val="0"/>
              <w:autoSpaceDN w:val="0"/>
              <w:adjustRightInd w:val="0"/>
              <w:spacing w:line="276" w:lineRule="auto"/>
              <w:rPr>
                <w:rFonts w:ascii="Arial" w:hAnsi="Arial" w:cs="Arial"/>
                <w:bCs/>
                <w:sz w:val="24"/>
                <w:szCs w:val="24"/>
              </w:rPr>
            </w:pPr>
            <w:r w:rsidRPr="00267E99">
              <w:rPr>
                <w:rFonts w:ascii="Arial" w:hAnsi="Arial" w:cs="Arial"/>
                <w:bCs/>
                <w:sz w:val="24"/>
                <w:szCs w:val="24"/>
              </w:rPr>
              <w:t>Emergency Out of Hours only: 0300 30 30 911</w:t>
            </w:r>
          </w:p>
          <w:p w14:paraId="454386AC" w14:textId="77777777" w:rsidR="003F2249" w:rsidRDefault="003F2249" w:rsidP="000E4E62">
            <w:pPr>
              <w:autoSpaceDE w:val="0"/>
              <w:autoSpaceDN w:val="0"/>
              <w:adjustRightInd w:val="0"/>
              <w:spacing w:line="276" w:lineRule="auto"/>
              <w:rPr>
                <w:rStyle w:val="Hyperlink"/>
                <w:rFonts w:ascii="Arial" w:hAnsi="Arial" w:cs="Arial"/>
                <w:bCs/>
                <w:sz w:val="24"/>
                <w:szCs w:val="24"/>
                <w:u w:val="none"/>
              </w:rPr>
            </w:pPr>
            <w:r w:rsidRPr="00D248CA">
              <w:rPr>
                <w:rFonts w:ascii="Arial" w:hAnsi="Arial" w:cs="Arial"/>
                <w:bCs/>
                <w:sz w:val="24"/>
                <w:szCs w:val="24"/>
              </w:rPr>
              <w:t xml:space="preserve">Email: </w:t>
            </w:r>
            <w:hyperlink r:id="rId44" w:history="1">
              <w:r w:rsidRPr="00D248CA">
                <w:rPr>
                  <w:rStyle w:val="Hyperlink"/>
                  <w:rFonts w:ascii="Arial" w:hAnsi="Arial" w:cs="Arial"/>
                  <w:bCs/>
                  <w:sz w:val="24"/>
                  <w:szCs w:val="24"/>
                  <w:u w:val="none"/>
                </w:rPr>
                <w:t>FoundationMakingSafe@foundation.cjsm.net</w:t>
              </w:r>
            </w:hyperlink>
          </w:p>
          <w:p w14:paraId="0415E2FD" w14:textId="0643068B" w:rsidR="000E4E62" w:rsidRPr="00965C29" w:rsidRDefault="00C93FA9" w:rsidP="000E4E62">
            <w:pPr>
              <w:autoSpaceDE w:val="0"/>
              <w:autoSpaceDN w:val="0"/>
              <w:adjustRightInd w:val="0"/>
              <w:spacing w:line="276" w:lineRule="auto"/>
              <w:rPr>
                <w:rFonts w:ascii="Arial" w:hAnsi="Arial" w:cs="Arial"/>
                <w:bCs/>
                <w:sz w:val="24"/>
                <w:szCs w:val="24"/>
              </w:rPr>
            </w:pPr>
            <w:r>
              <w:rPr>
                <w:rFonts w:ascii="Arial" w:hAnsi="Arial" w:cs="Arial"/>
                <w:bCs/>
                <w:sz w:val="24"/>
                <w:szCs w:val="24"/>
              </w:rPr>
              <w:t>Referral form on w</w:t>
            </w:r>
            <w:r w:rsidR="00965C29" w:rsidRPr="00965C29">
              <w:rPr>
                <w:rFonts w:ascii="Arial" w:hAnsi="Arial" w:cs="Arial"/>
                <w:bCs/>
                <w:sz w:val="24"/>
                <w:szCs w:val="24"/>
              </w:rPr>
              <w:t xml:space="preserve">ebsite </w:t>
            </w:r>
            <w:hyperlink r:id="rId45" w:history="1">
              <w:r w:rsidR="00965C29" w:rsidRPr="00965C29">
                <w:rPr>
                  <w:rStyle w:val="Hyperlink"/>
                  <w:rFonts w:ascii="Arial" w:hAnsi="Arial" w:cs="Arial"/>
                  <w:bCs/>
                  <w:sz w:val="24"/>
                  <w:szCs w:val="24"/>
                </w:rPr>
                <w:t>here</w:t>
              </w:r>
            </w:hyperlink>
            <w:r>
              <w:rPr>
                <w:rFonts w:ascii="Arial" w:hAnsi="Arial" w:cs="Arial"/>
                <w:bCs/>
                <w:sz w:val="24"/>
                <w:szCs w:val="24"/>
              </w:rPr>
              <w:t xml:space="preserve"> </w:t>
            </w:r>
          </w:p>
        </w:tc>
      </w:tr>
      <w:tr w:rsidR="003F2249" w14:paraId="0E563658" w14:textId="77777777" w:rsidTr="00267E99">
        <w:tc>
          <w:tcPr>
            <w:tcW w:w="3970" w:type="dxa"/>
          </w:tcPr>
          <w:p w14:paraId="0DD388F2" w14:textId="48F10189" w:rsidR="003F2249" w:rsidRPr="00267E99" w:rsidRDefault="003F2249" w:rsidP="003F2249">
            <w:pPr>
              <w:autoSpaceDE w:val="0"/>
              <w:autoSpaceDN w:val="0"/>
              <w:adjustRightInd w:val="0"/>
              <w:spacing w:line="276" w:lineRule="auto"/>
              <w:jc w:val="both"/>
              <w:rPr>
                <w:rFonts w:ascii="Arial" w:hAnsi="Arial" w:cs="Arial"/>
                <w:b/>
                <w:sz w:val="24"/>
                <w:szCs w:val="24"/>
              </w:rPr>
            </w:pPr>
            <w:r w:rsidRPr="00267E99">
              <w:rPr>
                <w:rFonts w:ascii="Arial" w:hAnsi="Arial" w:cs="Arial"/>
                <w:b/>
                <w:sz w:val="24"/>
                <w:szCs w:val="24"/>
              </w:rPr>
              <w:lastRenderedPageBreak/>
              <w:t xml:space="preserve">Respect: </w:t>
            </w:r>
            <w:r w:rsidRPr="00B21238">
              <w:rPr>
                <w:rFonts w:ascii="Arial" w:hAnsi="Arial" w:cs="Arial"/>
                <w:bCs/>
                <w:sz w:val="24"/>
                <w:szCs w:val="24"/>
              </w:rPr>
              <w:t>Provided by IDAS</w:t>
            </w:r>
          </w:p>
          <w:p w14:paraId="3D9D618E" w14:textId="203A621E" w:rsidR="003F2249" w:rsidRPr="00267E99" w:rsidRDefault="003F2249" w:rsidP="003F2249">
            <w:pPr>
              <w:autoSpaceDE w:val="0"/>
              <w:autoSpaceDN w:val="0"/>
              <w:adjustRightInd w:val="0"/>
              <w:spacing w:line="276" w:lineRule="auto"/>
              <w:jc w:val="both"/>
              <w:rPr>
                <w:rFonts w:ascii="Arial" w:hAnsi="Arial" w:cs="Arial"/>
                <w:b/>
                <w:sz w:val="24"/>
                <w:szCs w:val="24"/>
              </w:rPr>
            </w:pPr>
          </w:p>
          <w:p w14:paraId="7C7BAF9F" w14:textId="2B8F5AEA" w:rsidR="003F2249" w:rsidRPr="00267E99" w:rsidRDefault="003F2249" w:rsidP="00291920">
            <w:pPr>
              <w:autoSpaceDE w:val="0"/>
              <w:autoSpaceDN w:val="0"/>
              <w:adjustRightInd w:val="0"/>
              <w:spacing w:line="276" w:lineRule="auto"/>
              <w:rPr>
                <w:rFonts w:ascii="Arial" w:hAnsi="Arial" w:cs="Arial"/>
                <w:b/>
                <w:sz w:val="24"/>
                <w:szCs w:val="24"/>
              </w:rPr>
            </w:pPr>
            <w:r w:rsidRPr="00267E99">
              <w:rPr>
                <w:rFonts w:ascii="Arial" w:hAnsi="Arial" w:cs="Arial"/>
                <w:bCs/>
                <w:sz w:val="24"/>
                <w:szCs w:val="24"/>
              </w:rPr>
              <w:t>Support Services for Young People Displaying Abusive Behaviour (10-16 years)</w:t>
            </w:r>
          </w:p>
        </w:tc>
        <w:tc>
          <w:tcPr>
            <w:tcW w:w="6520" w:type="dxa"/>
          </w:tcPr>
          <w:p w14:paraId="511CE9A9" w14:textId="6304D522" w:rsidR="003F2249" w:rsidRPr="00267E99" w:rsidRDefault="00291920" w:rsidP="003F2249">
            <w:pPr>
              <w:autoSpaceDE w:val="0"/>
              <w:autoSpaceDN w:val="0"/>
              <w:adjustRightInd w:val="0"/>
              <w:spacing w:line="360" w:lineRule="auto"/>
              <w:rPr>
                <w:rFonts w:ascii="Arial" w:hAnsi="Arial" w:cs="Arial"/>
                <w:bCs/>
                <w:sz w:val="24"/>
                <w:szCs w:val="24"/>
              </w:rPr>
            </w:pPr>
            <w:r>
              <w:rPr>
                <w:rFonts w:ascii="Arial" w:hAnsi="Arial" w:cs="Arial"/>
                <w:color w:val="303030"/>
                <w:sz w:val="24"/>
                <w:szCs w:val="24"/>
                <w:lang w:val="en" w:eastAsia="en-GB"/>
              </w:rPr>
              <w:t>Telephone:</w:t>
            </w:r>
            <w:r w:rsidR="003F2249" w:rsidRPr="00267E99">
              <w:rPr>
                <w:rFonts w:ascii="Arial" w:hAnsi="Arial" w:cs="Arial"/>
                <w:bCs/>
                <w:sz w:val="24"/>
                <w:szCs w:val="24"/>
              </w:rPr>
              <w:t xml:space="preserve"> 03000 110 110</w:t>
            </w:r>
          </w:p>
          <w:p w14:paraId="6F895C7F" w14:textId="40782BF4" w:rsidR="003F2249" w:rsidRPr="00267E99" w:rsidRDefault="003F2249" w:rsidP="003F2249">
            <w:pPr>
              <w:autoSpaceDE w:val="0"/>
              <w:autoSpaceDN w:val="0"/>
              <w:adjustRightInd w:val="0"/>
              <w:spacing w:line="360" w:lineRule="auto"/>
              <w:rPr>
                <w:rFonts w:ascii="Arial" w:hAnsi="Arial" w:cs="Arial"/>
                <w:bCs/>
                <w:sz w:val="24"/>
                <w:szCs w:val="24"/>
              </w:rPr>
            </w:pPr>
            <w:r w:rsidRPr="007C5ED2">
              <w:rPr>
                <w:rFonts w:ascii="Arial" w:hAnsi="Arial" w:cs="Arial"/>
                <w:bCs/>
                <w:sz w:val="24"/>
                <w:szCs w:val="24"/>
              </w:rPr>
              <w:t xml:space="preserve">Email: </w:t>
            </w:r>
            <w:hyperlink r:id="rId46" w:history="1">
              <w:r w:rsidRPr="007C5ED2">
                <w:rPr>
                  <w:rStyle w:val="Hyperlink"/>
                  <w:rFonts w:ascii="Arial" w:hAnsi="Arial" w:cs="Arial"/>
                  <w:bCs/>
                  <w:sz w:val="24"/>
                  <w:szCs w:val="24"/>
                </w:rPr>
                <w:t>respect.project@idas.cjsm.net</w:t>
              </w:r>
            </w:hyperlink>
          </w:p>
          <w:p w14:paraId="5EB2E31B" w14:textId="77777777" w:rsidR="003F2249" w:rsidRPr="007C5ED2" w:rsidRDefault="003F2249" w:rsidP="003F2249">
            <w:pPr>
              <w:spacing w:line="360" w:lineRule="auto"/>
              <w:contextualSpacing/>
              <w:rPr>
                <w:rFonts w:ascii="Arial" w:hAnsi="Arial" w:cs="Arial"/>
                <w:color w:val="0000FF" w:themeColor="hyperlink"/>
                <w:sz w:val="24"/>
                <w:szCs w:val="24"/>
                <w:u w:val="single"/>
              </w:rPr>
            </w:pPr>
            <w:r w:rsidRPr="007C5ED2">
              <w:rPr>
                <w:rFonts w:ascii="Arial" w:hAnsi="Arial" w:cs="Arial"/>
                <w:sz w:val="24"/>
                <w:szCs w:val="24"/>
              </w:rPr>
              <w:t xml:space="preserve">Online: </w:t>
            </w:r>
            <w:hyperlink r:id="rId47" w:history="1">
              <w:r w:rsidRPr="007C5ED2">
                <w:rPr>
                  <w:rFonts w:ascii="Arial" w:hAnsi="Arial" w:cs="Arial"/>
                  <w:color w:val="0000FF" w:themeColor="hyperlink"/>
                  <w:sz w:val="24"/>
                  <w:szCs w:val="24"/>
                  <w:u w:val="single"/>
                </w:rPr>
                <w:t>www.idas.org.uk/contact/make-a-referral/</w:t>
              </w:r>
            </w:hyperlink>
          </w:p>
          <w:p w14:paraId="5AE6B30B" w14:textId="77777777" w:rsidR="003F2249" w:rsidRDefault="003F2249" w:rsidP="003F2249">
            <w:pPr>
              <w:autoSpaceDE w:val="0"/>
              <w:autoSpaceDN w:val="0"/>
              <w:adjustRightInd w:val="0"/>
              <w:spacing w:line="276" w:lineRule="auto"/>
              <w:rPr>
                <w:rStyle w:val="Hyperlink"/>
                <w:rFonts w:ascii="Arial" w:hAnsi="Arial" w:cs="Arial"/>
                <w:bCs/>
                <w:sz w:val="24"/>
                <w:szCs w:val="24"/>
              </w:rPr>
            </w:pPr>
            <w:r w:rsidRPr="00267E99">
              <w:rPr>
                <w:rFonts w:ascii="Arial" w:hAnsi="Arial" w:cs="Arial"/>
                <w:bCs/>
                <w:sz w:val="24"/>
                <w:szCs w:val="24"/>
              </w:rPr>
              <w:t xml:space="preserve">Live Chat web chat facility via the IDAS </w:t>
            </w:r>
            <w:hyperlink r:id="rId48" w:history="1">
              <w:r w:rsidRPr="00267E99">
                <w:rPr>
                  <w:rStyle w:val="Hyperlink"/>
                  <w:rFonts w:ascii="Arial" w:hAnsi="Arial" w:cs="Arial"/>
                  <w:bCs/>
                  <w:sz w:val="24"/>
                  <w:szCs w:val="24"/>
                </w:rPr>
                <w:t>website</w:t>
              </w:r>
            </w:hyperlink>
          </w:p>
          <w:p w14:paraId="300D6E88" w14:textId="4B7176C8" w:rsidR="00291920" w:rsidRPr="00267E99" w:rsidRDefault="00291920" w:rsidP="003F2249">
            <w:pPr>
              <w:autoSpaceDE w:val="0"/>
              <w:autoSpaceDN w:val="0"/>
              <w:adjustRightInd w:val="0"/>
              <w:spacing w:line="276" w:lineRule="auto"/>
              <w:rPr>
                <w:rFonts w:ascii="Arial" w:hAnsi="Arial" w:cs="Arial"/>
                <w:bCs/>
                <w:sz w:val="24"/>
                <w:szCs w:val="24"/>
              </w:rPr>
            </w:pPr>
          </w:p>
        </w:tc>
      </w:tr>
      <w:tr w:rsidR="00B21238" w14:paraId="0382F8B5" w14:textId="77777777" w:rsidTr="00267E99">
        <w:tc>
          <w:tcPr>
            <w:tcW w:w="3970" w:type="dxa"/>
          </w:tcPr>
          <w:p w14:paraId="26180D9D" w14:textId="21FD8907" w:rsidR="00B21238" w:rsidRDefault="00B21238" w:rsidP="00B21238">
            <w:pPr>
              <w:autoSpaceDE w:val="0"/>
              <w:autoSpaceDN w:val="0"/>
              <w:adjustRightInd w:val="0"/>
              <w:rPr>
                <w:rFonts w:ascii="Arial" w:hAnsi="Arial" w:cs="Arial"/>
                <w:bCs/>
                <w:sz w:val="24"/>
                <w:szCs w:val="24"/>
              </w:rPr>
            </w:pPr>
            <w:r w:rsidRPr="00B21238">
              <w:rPr>
                <w:rFonts w:ascii="Arial" w:hAnsi="Arial" w:cs="Arial"/>
                <w:b/>
                <w:sz w:val="24"/>
                <w:szCs w:val="24"/>
              </w:rPr>
              <w:t xml:space="preserve">Bridge House </w:t>
            </w:r>
            <w:r>
              <w:rPr>
                <w:rFonts w:ascii="Arial" w:hAnsi="Arial" w:cs="Arial"/>
                <w:b/>
                <w:sz w:val="24"/>
                <w:szCs w:val="24"/>
              </w:rPr>
              <w:t xml:space="preserve">SARC </w:t>
            </w:r>
            <w:r w:rsidR="00F37340">
              <w:rPr>
                <w:rFonts w:ascii="Arial" w:hAnsi="Arial" w:cs="Arial"/>
                <w:b/>
                <w:sz w:val="24"/>
                <w:szCs w:val="24"/>
              </w:rPr>
              <w:t>(</w:t>
            </w:r>
            <w:r>
              <w:rPr>
                <w:rFonts w:ascii="Arial" w:hAnsi="Arial" w:cs="Arial"/>
                <w:bCs/>
                <w:sz w:val="24"/>
                <w:szCs w:val="24"/>
              </w:rPr>
              <w:t>Sexual Assault Referral Centre)</w:t>
            </w:r>
            <w:r w:rsidR="00F37340">
              <w:rPr>
                <w:rFonts w:ascii="Arial" w:hAnsi="Arial" w:cs="Arial"/>
                <w:bCs/>
                <w:sz w:val="24"/>
                <w:szCs w:val="24"/>
              </w:rPr>
              <w:t xml:space="preserve"> </w:t>
            </w:r>
          </w:p>
          <w:p w14:paraId="3A37A286" w14:textId="77777777" w:rsidR="00B21238" w:rsidRDefault="00B21238" w:rsidP="003F2249">
            <w:pPr>
              <w:autoSpaceDE w:val="0"/>
              <w:autoSpaceDN w:val="0"/>
              <w:adjustRightInd w:val="0"/>
              <w:jc w:val="both"/>
              <w:rPr>
                <w:rFonts w:ascii="Arial" w:hAnsi="Arial" w:cs="Arial"/>
                <w:bCs/>
                <w:sz w:val="24"/>
                <w:szCs w:val="24"/>
              </w:rPr>
            </w:pPr>
          </w:p>
          <w:p w14:paraId="6073CBA5" w14:textId="0672C88D" w:rsidR="00B21238" w:rsidRDefault="00B21238" w:rsidP="003F2249">
            <w:pPr>
              <w:autoSpaceDE w:val="0"/>
              <w:autoSpaceDN w:val="0"/>
              <w:adjustRightInd w:val="0"/>
              <w:jc w:val="both"/>
              <w:rPr>
                <w:rFonts w:ascii="Arial" w:hAnsi="Arial" w:cs="Arial"/>
                <w:bCs/>
                <w:sz w:val="24"/>
                <w:szCs w:val="24"/>
              </w:rPr>
            </w:pPr>
            <w:r>
              <w:rPr>
                <w:rFonts w:ascii="Arial" w:hAnsi="Arial" w:cs="Arial"/>
                <w:bCs/>
                <w:sz w:val="24"/>
                <w:szCs w:val="24"/>
              </w:rPr>
              <w:t>16+ years</w:t>
            </w:r>
          </w:p>
          <w:p w14:paraId="18540095" w14:textId="77777777" w:rsidR="00291920" w:rsidRDefault="00B21238" w:rsidP="00291920">
            <w:pPr>
              <w:autoSpaceDE w:val="0"/>
              <w:autoSpaceDN w:val="0"/>
              <w:adjustRightInd w:val="0"/>
              <w:rPr>
                <w:rFonts w:ascii="Arial" w:hAnsi="Arial" w:cs="Arial"/>
                <w:bCs/>
                <w:sz w:val="24"/>
                <w:szCs w:val="24"/>
              </w:rPr>
            </w:pPr>
            <w:r>
              <w:rPr>
                <w:rFonts w:ascii="Arial" w:hAnsi="Arial" w:cs="Arial"/>
                <w:bCs/>
                <w:sz w:val="24"/>
                <w:szCs w:val="24"/>
              </w:rPr>
              <w:t>An individual can</w:t>
            </w:r>
            <w:r w:rsidRPr="00B21238">
              <w:rPr>
                <w:rFonts w:ascii="Arial" w:hAnsi="Arial" w:cs="Arial"/>
                <w:bCs/>
                <w:sz w:val="24"/>
                <w:szCs w:val="24"/>
              </w:rPr>
              <w:t xml:space="preserve"> self-refer, and an appointment will usually be offered within 24-48 hours</w:t>
            </w:r>
          </w:p>
          <w:p w14:paraId="1F267066" w14:textId="7E3A296C" w:rsidR="000E4E62" w:rsidRPr="00B21238" w:rsidRDefault="000E4E62" w:rsidP="00291920">
            <w:pPr>
              <w:autoSpaceDE w:val="0"/>
              <w:autoSpaceDN w:val="0"/>
              <w:adjustRightInd w:val="0"/>
              <w:rPr>
                <w:rFonts w:ascii="Arial" w:hAnsi="Arial" w:cs="Arial"/>
                <w:bCs/>
                <w:sz w:val="24"/>
                <w:szCs w:val="24"/>
              </w:rPr>
            </w:pPr>
          </w:p>
        </w:tc>
        <w:tc>
          <w:tcPr>
            <w:tcW w:w="6520" w:type="dxa"/>
          </w:tcPr>
          <w:p w14:paraId="1CFB51C7" w14:textId="6384C690" w:rsidR="00B21238" w:rsidRDefault="00291920" w:rsidP="003F2249">
            <w:pPr>
              <w:autoSpaceDE w:val="0"/>
              <w:autoSpaceDN w:val="0"/>
              <w:adjustRightInd w:val="0"/>
              <w:spacing w:line="360" w:lineRule="auto"/>
              <w:rPr>
                <w:rFonts w:ascii="Arial" w:hAnsi="Arial" w:cs="Arial"/>
                <w:bCs/>
                <w:sz w:val="24"/>
                <w:szCs w:val="24"/>
              </w:rPr>
            </w:pPr>
            <w:r>
              <w:rPr>
                <w:rFonts w:ascii="Arial" w:hAnsi="Arial" w:cs="Arial"/>
                <w:color w:val="303030"/>
                <w:sz w:val="24"/>
                <w:szCs w:val="24"/>
                <w:lang w:val="en" w:eastAsia="en-GB"/>
              </w:rPr>
              <w:t>Telephone:</w:t>
            </w:r>
            <w:r w:rsidR="00B21238" w:rsidRPr="00B21238">
              <w:rPr>
                <w:rFonts w:ascii="Arial" w:hAnsi="Arial" w:cs="Arial"/>
                <w:bCs/>
                <w:sz w:val="24"/>
                <w:szCs w:val="24"/>
              </w:rPr>
              <w:t> 0330 223 0362 (9am - 5pm) 24-hour answer phone</w:t>
            </w:r>
            <w:r w:rsidR="00B21238" w:rsidRPr="00B21238">
              <w:rPr>
                <w:rFonts w:ascii="Arial" w:hAnsi="Arial" w:cs="Arial"/>
                <w:bCs/>
                <w:sz w:val="24"/>
                <w:szCs w:val="24"/>
              </w:rPr>
              <w:br/>
              <w:t>Email: </w:t>
            </w:r>
            <w:hyperlink r:id="rId49" w:history="1">
              <w:r w:rsidR="00B21238" w:rsidRPr="00F2264B">
                <w:rPr>
                  <w:rStyle w:val="Hyperlink"/>
                  <w:rFonts w:ascii="Arial" w:hAnsi="Arial" w:cs="Arial"/>
                  <w:bCs/>
                  <w:sz w:val="24"/>
                  <w:szCs w:val="24"/>
                </w:rPr>
                <w:t>bridgehouse.sarc@nhs.net</w:t>
              </w:r>
            </w:hyperlink>
          </w:p>
          <w:p w14:paraId="20B2B97F" w14:textId="51029281" w:rsidR="00B21238" w:rsidRPr="00267E99" w:rsidRDefault="00B21238" w:rsidP="003F2249">
            <w:pPr>
              <w:autoSpaceDE w:val="0"/>
              <w:autoSpaceDN w:val="0"/>
              <w:adjustRightInd w:val="0"/>
              <w:spacing w:line="360" w:lineRule="auto"/>
              <w:rPr>
                <w:rFonts w:ascii="Arial" w:hAnsi="Arial" w:cs="Arial"/>
                <w:bCs/>
                <w:sz w:val="24"/>
                <w:szCs w:val="24"/>
              </w:rPr>
            </w:pPr>
            <w:r w:rsidRPr="00B21238">
              <w:rPr>
                <w:rFonts w:ascii="Arial" w:hAnsi="Arial" w:cs="Arial"/>
                <w:bCs/>
                <w:sz w:val="24"/>
                <w:szCs w:val="24"/>
              </w:rPr>
              <w:t>Website: </w:t>
            </w:r>
            <w:hyperlink r:id="rId50" w:history="1">
              <w:r w:rsidRPr="00F2264B">
                <w:rPr>
                  <w:rStyle w:val="Hyperlink"/>
                  <w:rFonts w:ascii="Arial" w:hAnsi="Arial" w:cs="Arial"/>
                  <w:bCs/>
                  <w:sz w:val="24"/>
                  <w:szCs w:val="24"/>
                </w:rPr>
                <w:t>www.bridgehousesarc.org</w:t>
              </w:r>
            </w:hyperlink>
          </w:p>
        </w:tc>
      </w:tr>
      <w:tr w:rsidR="003F2249" w:rsidRPr="00A665BF" w14:paraId="6BE33184" w14:textId="77777777" w:rsidTr="00267E99">
        <w:tc>
          <w:tcPr>
            <w:tcW w:w="10490" w:type="dxa"/>
            <w:gridSpan w:val="2"/>
            <w:shd w:val="clear" w:color="auto" w:fill="95B3D7" w:themeFill="accent1" w:themeFillTint="99"/>
          </w:tcPr>
          <w:p w14:paraId="1DC414D0" w14:textId="77777777" w:rsidR="000E4E62" w:rsidRDefault="000E4E62" w:rsidP="00291920">
            <w:pPr>
              <w:autoSpaceDE w:val="0"/>
              <w:autoSpaceDN w:val="0"/>
              <w:adjustRightInd w:val="0"/>
              <w:jc w:val="center"/>
              <w:rPr>
                <w:rFonts w:ascii="Arial" w:hAnsi="Arial" w:cs="Arial"/>
                <w:b/>
                <w:sz w:val="24"/>
                <w:szCs w:val="24"/>
              </w:rPr>
            </w:pPr>
          </w:p>
          <w:p w14:paraId="6903DFFA" w14:textId="030CD13F" w:rsidR="00291920" w:rsidRDefault="003F2249" w:rsidP="00291920">
            <w:pPr>
              <w:autoSpaceDE w:val="0"/>
              <w:autoSpaceDN w:val="0"/>
              <w:adjustRightInd w:val="0"/>
              <w:jc w:val="center"/>
              <w:rPr>
                <w:rFonts w:ascii="Arial" w:hAnsi="Arial" w:cs="Arial"/>
                <w:b/>
                <w:sz w:val="24"/>
                <w:szCs w:val="24"/>
              </w:rPr>
            </w:pPr>
            <w:r w:rsidRPr="00267E99">
              <w:rPr>
                <w:rFonts w:ascii="Arial" w:hAnsi="Arial" w:cs="Arial"/>
                <w:b/>
                <w:sz w:val="24"/>
                <w:szCs w:val="24"/>
              </w:rPr>
              <w:t>East Riding Domestic Abuse Services</w:t>
            </w:r>
          </w:p>
          <w:p w14:paraId="2F946B40" w14:textId="57656C98" w:rsidR="000E4E62" w:rsidRPr="00267E99" w:rsidRDefault="000E4E62" w:rsidP="00291920">
            <w:pPr>
              <w:autoSpaceDE w:val="0"/>
              <w:autoSpaceDN w:val="0"/>
              <w:adjustRightInd w:val="0"/>
              <w:jc w:val="center"/>
              <w:rPr>
                <w:rFonts w:ascii="Arial" w:hAnsi="Arial" w:cs="Arial"/>
                <w:b/>
                <w:sz w:val="24"/>
                <w:szCs w:val="24"/>
              </w:rPr>
            </w:pPr>
          </w:p>
        </w:tc>
      </w:tr>
      <w:tr w:rsidR="003F2249" w14:paraId="157F120E" w14:textId="77777777" w:rsidTr="00267E99">
        <w:tc>
          <w:tcPr>
            <w:tcW w:w="3970" w:type="dxa"/>
          </w:tcPr>
          <w:p w14:paraId="383934A7" w14:textId="4FC4E447" w:rsidR="003F2249" w:rsidRPr="00267E99" w:rsidRDefault="003F2249" w:rsidP="003F2249">
            <w:pPr>
              <w:autoSpaceDE w:val="0"/>
              <w:autoSpaceDN w:val="0"/>
              <w:adjustRightInd w:val="0"/>
              <w:spacing w:line="276" w:lineRule="auto"/>
              <w:rPr>
                <w:rFonts w:ascii="Arial" w:hAnsi="Arial" w:cs="Arial"/>
                <w:b/>
                <w:sz w:val="24"/>
                <w:szCs w:val="24"/>
              </w:rPr>
            </w:pPr>
            <w:r w:rsidRPr="00267E99">
              <w:rPr>
                <w:rFonts w:ascii="Arial" w:hAnsi="Arial" w:cs="Arial"/>
                <w:b/>
                <w:sz w:val="24"/>
                <w:szCs w:val="24"/>
              </w:rPr>
              <w:t xml:space="preserve">DVAP </w:t>
            </w:r>
            <w:r w:rsidRPr="00267E99">
              <w:rPr>
                <w:rFonts w:ascii="Arial" w:hAnsi="Arial" w:cs="Arial"/>
                <w:bCs/>
                <w:sz w:val="24"/>
                <w:szCs w:val="24"/>
              </w:rPr>
              <w:t>(Domestic Violence &amp; Abuse Partnership)</w:t>
            </w:r>
          </w:p>
          <w:p w14:paraId="4196363D" w14:textId="77777777" w:rsidR="003F2249" w:rsidRPr="00267E99" w:rsidRDefault="003F2249" w:rsidP="003F2249">
            <w:pPr>
              <w:autoSpaceDE w:val="0"/>
              <w:autoSpaceDN w:val="0"/>
              <w:adjustRightInd w:val="0"/>
              <w:jc w:val="both"/>
              <w:rPr>
                <w:rFonts w:ascii="Arial" w:hAnsi="Arial" w:cs="Arial"/>
                <w:b/>
                <w:sz w:val="24"/>
                <w:szCs w:val="24"/>
              </w:rPr>
            </w:pPr>
          </w:p>
          <w:p w14:paraId="749C1138" w14:textId="4CB4F8E6" w:rsidR="003F2249" w:rsidRPr="00267E99" w:rsidRDefault="003F2249" w:rsidP="003F2249">
            <w:pPr>
              <w:autoSpaceDE w:val="0"/>
              <w:autoSpaceDN w:val="0"/>
              <w:adjustRightInd w:val="0"/>
              <w:rPr>
                <w:rFonts w:ascii="Arial" w:hAnsi="Arial" w:cs="Arial"/>
                <w:b/>
                <w:sz w:val="24"/>
                <w:szCs w:val="24"/>
              </w:rPr>
            </w:pPr>
            <w:r w:rsidRPr="00267E99">
              <w:rPr>
                <w:rFonts w:ascii="Arial" w:hAnsi="Arial" w:cs="Arial"/>
                <w:bCs/>
                <w:sz w:val="24"/>
                <w:szCs w:val="24"/>
              </w:rPr>
              <w:t>For victims (16 +) and for support services for children and young people (6-16) affected by Domestic Abuse</w:t>
            </w:r>
          </w:p>
        </w:tc>
        <w:tc>
          <w:tcPr>
            <w:tcW w:w="6520" w:type="dxa"/>
          </w:tcPr>
          <w:p w14:paraId="2072E83D" w14:textId="09576354" w:rsidR="003F2249" w:rsidRPr="00267E99" w:rsidRDefault="003F2249" w:rsidP="003F2249">
            <w:pPr>
              <w:autoSpaceDE w:val="0"/>
              <w:autoSpaceDN w:val="0"/>
              <w:adjustRightInd w:val="0"/>
              <w:spacing w:line="360" w:lineRule="auto"/>
              <w:jc w:val="both"/>
              <w:rPr>
                <w:rFonts w:ascii="Arial" w:hAnsi="Arial" w:cs="Arial"/>
                <w:bCs/>
                <w:sz w:val="24"/>
                <w:szCs w:val="24"/>
              </w:rPr>
            </w:pPr>
            <w:r w:rsidRPr="00267E99">
              <w:rPr>
                <w:rFonts w:ascii="Arial" w:hAnsi="Arial" w:cs="Arial"/>
                <w:bCs/>
                <w:sz w:val="24"/>
                <w:szCs w:val="24"/>
              </w:rPr>
              <w:t>DVAP Operational Team: (01482) 396368</w:t>
            </w:r>
          </w:p>
          <w:p w14:paraId="734432F7" w14:textId="027C9654" w:rsidR="003F2249" w:rsidRPr="00267E99" w:rsidRDefault="003F2249" w:rsidP="003F2249">
            <w:pPr>
              <w:autoSpaceDE w:val="0"/>
              <w:autoSpaceDN w:val="0"/>
              <w:adjustRightInd w:val="0"/>
              <w:spacing w:line="360" w:lineRule="auto"/>
              <w:jc w:val="both"/>
              <w:rPr>
                <w:rFonts w:ascii="Arial" w:hAnsi="Arial" w:cs="Arial"/>
                <w:bCs/>
                <w:sz w:val="24"/>
                <w:szCs w:val="24"/>
              </w:rPr>
            </w:pPr>
            <w:r w:rsidRPr="00267E99">
              <w:rPr>
                <w:rFonts w:ascii="Arial" w:hAnsi="Arial" w:cs="Arial"/>
                <w:bCs/>
                <w:sz w:val="24"/>
                <w:szCs w:val="24"/>
              </w:rPr>
              <w:t>DVAP Confidential Helpline: (01482) 396330</w:t>
            </w:r>
          </w:p>
          <w:p w14:paraId="70F479FA" w14:textId="04157FEA" w:rsidR="003F2249" w:rsidRPr="00267E99" w:rsidRDefault="003F2249" w:rsidP="003F2249">
            <w:pPr>
              <w:autoSpaceDE w:val="0"/>
              <w:autoSpaceDN w:val="0"/>
              <w:adjustRightInd w:val="0"/>
              <w:spacing w:line="360" w:lineRule="auto"/>
              <w:jc w:val="both"/>
              <w:rPr>
                <w:rFonts w:ascii="Arial" w:hAnsi="Arial" w:cs="Arial"/>
                <w:bCs/>
                <w:sz w:val="24"/>
                <w:szCs w:val="24"/>
              </w:rPr>
            </w:pPr>
            <w:r w:rsidRPr="00267E99">
              <w:rPr>
                <w:rFonts w:ascii="Arial" w:hAnsi="Arial" w:cs="Arial"/>
                <w:bCs/>
                <w:sz w:val="24"/>
                <w:szCs w:val="24"/>
              </w:rPr>
              <w:t xml:space="preserve">Email: </w:t>
            </w:r>
            <w:hyperlink r:id="rId51" w:history="1">
              <w:r w:rsidRPr="00267E99">
                <w:rPr>
                  <w:rStyle w:val="Hyperlink"/>
                  <w:rFonts w:ascii="Arial" w:hAnsi="Arial" w:cs="Arial"/>
                  <w:bCs/>
                  <w:sz w:val="24"/>
                  <w:szCs w:val="24"/>
                </w:rPr>
                <w:t>DVAP@eastriding.gov.uk</w:t>
              </w:r>
            </w:hyperlink>
          </w:p>
          <w:p w14:paraId="3CE1DAAE" w14:textId="243FCA4A" w:rsidR="003F2249" w:rsidRPr="00267E99" w:rsidRDefault="003F2249" w:rsidP="003F2249">
            <w:pPr>
              <w:autoSpaceDE w:val="0"/>
              <w:autoSpaceDN w:val="0"/>
              <w:adjustRightInd w:val="0"/>
              <w:rPr>
                <w:rFonts w:ascii="Arial" w:hAnsi="Arial" w:cs="Arial"/>
                <w:bCs/>
                <w:sz w:val="24"/>
                <w:szCs w:val="24"/>
              </w:rPr>
            </w:pPr>
            <w:r w:rsidRPr="00267E99">
              <w:rPr>
                <w:rFonts w:ascii="Arial" w:hAnsi="Arial" w:cs="Arial"/>
                <w:bCs/>
                <w:sz w:val="24"/>
                <w:szCs w:val="24"/>
              </w:rPr>
              <w:t xml:space="preserve">For online referral forms for adult services please see the East Riding Council website </w:t>
            </w:r>
            <w:hyperlink r:id="rId52" w:history="1">
              <w:r w:rsidRPr="00267E99">
                <w:rPr>
                  <w:rStyle w:val="Hyperlink"/>
                  <w:rFonts w:ascii="Arial" w:hAnsi="Arial" w:cs="Arial"/>
                  <w:bCs/>
                  <w:sz w:val="24"/>
                  <w:szCs w:val="24"/>
                </w:rPr>
                <w:t>here</w:t>
              </w:r>
            </w:hyperlink>
          </w:p>
          <w:p w14:paraId="206FB613" w14:textId="77777777" w:rsidR="003F2249" w:rsidRPr="00267E99" w:rsidRDefault="003F2249" w:rsidP="003F2249">
            <w:pPr>
              <w:autoSpaceDE w:val="0"/>
              <w:autoSpaceDN w:val="0"/>
              <w:adjustRightInd w:val="0"/>
              <w:rPr>
                <w:rFonts w:ascii="Arial" w:hAnsi="Arial" w:cs="Arial"/>
                <w:bCs/>
                <w:sz w:val="24"/>
                <w:szCs w:val="24"/>
              </w:rPr>
            </w:pPr>
          </w:p>
          <w:p w14:paraId="32AA92FC" w14:textId="5D4F0F1A" w:rsidR="003F2249" w:rsidRPr="00267E99" w:rsidRDefault="003F2249" w:rsidP="003F2249">
            <w:pPr>
              <w:autoSpaceDE w:val="0"/>
              <w:autoSpaceDN w:val="0"/>
              <w:adjustRightInd w:val="0"/>
              <w:rPr>
                <w:rFonts w:ascii="Arial" w:hAnsi="Arial" w:cs="Arial"/>
                <w:bCs/>
                <w:sz w:val="24"/>
                <w:szCs w:val="24"/>
              </w:rPr>
            </w:pPr>
            <w:r w:rsidRPr="00267E99">
              <w:rPr>
                <w:rFonts w:ascii="Arial" w:hAnsi="Arial" w:cs="Arial"/>
                <w:bCs/>
                <w:sz w:val="24"/>
                <w:szCs w:val="24"/>
              </w:rPr>
              <w:t xml:space="preserve">For children's support services email: </w:t>
            </w:r>
            <w:hyperlink r:id="rId53" w:history="1">
              <w:r w:rsidRPr="00267E99">
                <w:rPr>
                  <w:rStyle w:val="Hyperlink"/>
                  <w:rFonts w:ascii="Arial" w:hAnsi="Arial" w:cs="Arial"/>
                  <w:bCs/>
                  <w:sz w:val="24"/>
                  <w:szCs w:val="24"/>
                </w:rPr>
                <w:t>dvap.childrens.service@eastriding.gov.uk</w:t>
              </w:r>
            </w:hyperlink>
          </w:p>
          <w:p w14:paraId="7C0A00F9" w14:textId="26D44892" w:rsidR="003F2249" w:rsidRPr="00267E99" w:rsidRDefault="003F2249" w:rsidP="003F2249">
            <w:pPr>
              <w:autoSpaceDE w:val="0"/>
              <w:autoSpaceDN w:val="0"/>
              <w:adjustRightInd w:val="0"/>
              <w:rPr>
                <w:rFonts w:ascii="Arial" w:hAnsi="Arial" w:cs="Arial"/>
                <w:bCs/>
                <w:sz w:val="24"/>
                <w:szCs w:val="24"/>
              </w:rPr>
            </w:pPr>
          </w:p>
          <w:p w14:paraId="40B36F4E" w14:textId="77777777" w:rsidR="003F2249" w:rsidRDefault="003F2249" w:rsidP="008233A4">
            <w:pPr>
              <w:autoSpaceDE w:val="0"/>
              <w:autoSpaceDN w:val="0"/>
              <w:adjustRightInd w:val="0"/>
              <w:rPr>
                <w:rStyle w:val="Hyperlink"/>
                <w:rFonts w:ascii="Arial" w:hAnsi="Arial" w:cs="Arial"/>
                <w:bCs/>
                <w:sz w:val="24"/>
                <w:szCs w:val="24"/>
              </w:rPr>
            </w:pPr>
            <w:r w:rsidRPr="00267E99">
              <w:rPr>
                <w:rFonts w:ascii="Arial" w:hAnsi="Arial" w:cs="Arial"/>
                <w:bCs/>
                <w:sz w:val="24"/>
                <w:szCs w:val="24"/>
              </w:rPr>
              <w:t xml:space="preserve">For online referral forms for children's services please see the East Riding Council website </w:t>
            </w:r>
            <w:hyperlink r:id="rId54" w:history="1">
              <w:r w:rsidRPr="00267E99">
                <w:rPr>
                  <w:rStyle w:val="Hyperlink"/>
                  <w:rFonts w:ascii="Arial" w:hAnsi="Arial" w:cs="Arial"/>
                  <w:bCs/>
                  <w:sz w:val="24"/>
                  <w:szCs w:val="24"/>
                </w:rPr>
                <w:t>here</w:t>
              </w:r>
            </w:hyperlink>
          </w:p>
          <w:p w14:paraId="224D95F8" w14:textId="6BDAB735" w:rsidR="00291920" w:rsidRPr="00267E99" w:rsidRDefault="00291920" w:rsidP="008233A4">
            <w:pPr>
              <w:autoSpaceDE w:val="0"/>
              <w:autoSpaceDN w:val="0"/>
              <w:adjustRightInd w:val="0"/>
              <w:rPr>
                <w:rFonts w:ascii="Arial" w:hAnsi="Arial" w:cs="Arial"/>
                <w:bCs/>
                <w:sz w:val="24"/>
                <w:szCs w:val="24"/>
              </w:rPr>
            </w:pPr>
          </w:p>
        </w:tc>
      </w:tr>
      <w:tr w:rsidR="003F2249" w14:paraId="7C61B92B" w14:textId="77777777" w:rsidTr="00267E99">
        <w:tc>
          <w:tcPr>
            <w:tcW w:w="3970" w:type="dxa"/>
          </w:tcPr>
          <w:p w14:paraId="023906E8" w14:textId="0C14D2A6" w:rsidR="003F2249" w:rsidRPr="00267E99" w:rsidRDefault="003F2249" w:rsidP="003F2249">
            <w:pPr>
              <w:autoSpaceDE w:val="0"/>
              <w:autoSpaceDN w:val="0"/>
              <w:adjustRightInd w:val="0"/>
              <w:jc w:val="both"/>
              <w:rPr>
                <w:rFonts w:ascii="Arial" w:hAnsi="Arial" w:cs="Arial"/>
                <w:b/>
                <w:sz w:val="24"/>
                <w:szCs w:val="24"/>
              </w:rPr>
            </w:pPr>
            <w:r w:rsidRPr="00267E99">
              <w:rPr>
                <w:rFonts w:ascii="Arial" w:hAnsi="Arial" w:cs="Arial"/>
                <w:b/>
                <w:sz w:val="24"/>
                <w:szCs w:val="24"/>
              </w:rPr>
              <w:t>M</w:t>
            </w:r>
            <w:r w:rsidR="000D76CA">
              <w:rPr>
                <w:rFonts w:ascii="Arial" w:hAnsi="Arial" w:cs="Arial"/>
                <w:b/>
                <w:sz w:val="24"/>
                <w:szCs w:val="24"/>
              </w:rPr>
              <w:t>ARAC</w:t>
            </w:r>
            <w:r w:rsidRPr="00267E99">
              <w:rPr>
                <w:rFonts w:ascii="Arial" w:hAnsi="Arial" w:cs="Arial"/>
                <w:b/>
                <w:sz w:val="24"/>
                <w:szCs w:val="24"/>
              </w:rPr>
              <w:t xml:space="preserve"> Referrals</w:t>
            </w:r>
          </w:p>
          <w:p w14:paraId="46E45716" w14:textId="6EAD1CDC" w:rsidR="003F2249" w:rsidRPr="00267E99" w:rsidRDefault="003F2249" w:rsidP="003F2249">
            <w:pPr>
              <w:autoSpaceDE w:val="0"/>
              <w:autoSpaceDN w:val="0"/>
              <w:adjustRightInd w:val="0"/>
              <w:jc w:val="both"/>
              <w:rPr>
                <w:rFonts w:ascii="Arial" w:hAnsi="Arial" w:cs="Arial"/>
                <w:b/>
                <w:sz w:val="24"/>
                <w:szCs w:val="24"/>
              </w:rPr>
            </w:pPr>
          </w:p>
        </w:tc>
        <w:tc>
          <w:tcPr>
            <w:tcW w:w="6520" w:type="dxa"/>
          </w:tcPr>
          <w:p w14:paraId="4DE813A0" w14:textId="406A19ED" w:rsidR="003F2249" w:rsidRPr="00267E99" w:rsidRDefault="00291920" w:rsidP="003F2249">
            <w:pPr>
              <w:autoSpaceDE w:val="0"/>
              <w:autoSpaceDN w:val="0"/>
              <w:adjustRightInd w:val="0"/>
              <w:jc w:val="both"/>
              <w:rPr>
                <w:rFonts w:ascii="Arial" w:hAnsi="Arial" w:cs="Arial"/>
                <w:bCs/>
                <w:sz w:val="24"/>
                <w:szCs w:val="24"/>
              </w:rPr>
            </w:pPr>
            <w:r>
              <w:rPr>
                <w:rFonts w:ascii="Arial" w:hAnsi="Arial" w:cs="Arial"/>
                <w:color w:val="303030"/>
                <w:sz w:val="24"/>
                <w:szCs w:val="24"/>
                <w:lang w:val="en" w:eastAsia="en-GB"/>
              </w:rPr>
              <w:t>Telephone:</w:t>
            </w:r>
            <w:r w:rsidR="003F2249" w:rsidRPr="00267E99">
              <w:rPr>
                <w:rFonts w:ascii="Arial" w:hAnsi="Arial" w:cs="Arial"/>
                <w:bCs/>
                <w:sz w:val="24"/>
                <w:szCs w:val="24"/>
              </w:rPr>
              <w:t xml:space="preserve"> 01482 396368</w:t>
            </w:r>
          </w:p>
          <w:p w14:paraId="40EDC314" w14:textId="2E6DFF66" w:rsidR="00F37340" w:rsidRPr="00267E99" w:rsidRDefault="003F2249" w:rsidP="005C0F2A">
            <w:pPr>
              <w:autoSpaceDE w:val="0"/>
              <w:autoSpaceDN w:val="0"/>
              <w:adjustRightInd w:val="0"/>
              <w:jc w:val="both"/>
              <w:rPr>
                <w:rFonts w:ascii="Arial" w:hAnsi="Arial" w:cs="Arial"/>
                <w:bCs/>
                <w:sz w:val="24"/>
                <w:szCs w:val="24"/>
              </w:rPr>
            </w:pPr>
            <w:r w:rsidRPr="00267E99">
              <w:rPr>
                <w:rFonts w:ascii="Arial" w:hAnsi="Arial" w:cs="Arial"/>
                <w:bCs/>
                <w:sz w:val="24"/>
                <w:szCs w:val="24"/>
              </w:rPr>
              <w:t xml:space="preserve">Email: </w:t>
            </w:r>
            <w:hyperlink r:id="rId55" w:history="1">
              <w:r w:rsidRPr="00267E99">
                <w:rPr>
                  <w:rStyle w:val="Hyperlink"/>
                  <w:rFonts w:ascii="Arial" w:hAnsi="Arial" w:cs="Arial"/>
                  <w:bCs/>
                  <w:sz w:val="24"/>
                  <w:szCs w:val="24"/>
                </w:rPr>
                <w:t>marac@eastriding.gov.uk/</w:t>
              </w:r>
            </w:hyperlink>
            <w:r w:rsidRPr="00267E99">
              <w:rPr>
                <w:rFonts w:ascii="Arial" w:hAnsi="Arial" w:cs="Arial"/>
                <w:bCs/>
                <w:sz w:val="24"/>
                <w:szCs w:val="24"/>
              </w:rPr>
              <w:t xml:space="preserve"> </w:t>
            </w:r>
          </w:p>
        </w:tc>
      </w:tr>
      <w:tr w:rsidR="003F2249" w14:paraId="4319A6EA" w14:textId="77777777" w:rsidTr="00267E99">
        <w:tc>
          <w:tcPr>
            <w:tcW w:w="3970" w:type="dxa"/>
          </w:tcPr>
          <w:p w14:paraId="4D6C2D6A" w14:textId="39720F23" w:rsidR="003F2249" w:rsidRPr="00267E99" w:rsidRDefault="003F2249" w:rsidP="003F2249">
            <w:pPr>
              <w:autoSpaceDE w:val="0"/>
              <w:autoSpaceDN w:val="0"/>
              <w:adjustRightInd w:val="0"/>
              <w:rPr>
                <w:rFonts w:ascii="Arial" w:hAnsi="Arial" w:cs="Arial"/>
                <w:bCs/>
                <w:sz w:val="24"/>
                <w:szCs w:val="24"/>
              </w:rPr>
            </w:pPr>
            <w:r w:rsidRPr="00267E99">
              <w:rPr>
                <w:rFonts w:ascii="Arial" w:hAnsi="Arial" w:cs="Arial"/>
                <w:b/>
                <w:sz w:val="24"/>
                <w:szCs w:val="24"/>
              </w:rPr>
              <w:t xml:space="preserve">PODAS </w:t>
            </w:r>
            <w:r w:rsidRPr="00267E99">
              <w:rPr>
                <w:rFonts w:ascii="Arial" w:hAnsi="Arial" w:cs="Arial"/>
                <w:bCs/>
                <w:sz w:val="24"/>
                <w:szCs w:val="24"/>
              </w:rPr>
              <w:t>(prevention of domestic abuse service)</w:t>
            </w:r>
          </w:p>
          <w:p w14:paraId="73418180" w14:textId="77777777" w:rsidR="003F2249" w:rsidRPr="00267E99" w:rsidRDefault="003F2249" w:rsidP="003F2249">
            <w:pPr>
              <w:autoSpaceDE w:val="0"/>
              <w:autoSpaceDN w:val="0"/>
              <w:adjustRightInd w:val="0"/>
              <w:jc w:val="both"/>
              <w:rPr>
                <w:rFonts w:ascii="Arial" w:hAnsi="Arial" w:cs="Arial"/>
                <w:b/>
                <w:sz w:val="24"/>
                <w:szCs w:val="24"/>
              </w:rPr>
            </w:pPr>
          </w:p>
          <w:p w14:paraId="7E582439" w14:textId="0C5F5FCB" w:rsidR="003F2249" w:rsidRPr="00267E99" w:rsidRDefault="00267E99" w:rsidP="00267E99">
            <w:pPr>
              <w:autoSpaceDE w:val="0"/>
              <w:autoSpaceDN w:val="0"/>
              <w:adjustRightInd w:val="0"/>
              <w:rPr>
                <w:rFonts w:ascii="Arial" w:hAnsi="Arial" w:cs="Arial"/>
                <w:b/>
                <w:sz w:val="24"/>
                <w:szCs w:val="24"/>
              </w:rPr>
            </w:pPr>
            <w:r w:rsidRPr="00267E99">
              <w:rPr>
                <w:rFonts w:ascii="Arial" w:hAnsi="Arial" w:cs="Arial"/>
                <w:bCs/>
                <w:sz w:val="24"/>
                <w:szCs w:val="24"/>
              </w:rPr>
              <w:t>For perpetrators of Domestic Abuse (age 16+)</w:t>
            </w:r>
          </w:p>
        </w:tc>
        <w:tc>
          <w:tcPr>
            <w:tcW w:w="6520" w:type="dxa"/>
          </w:tcPr>
          <w:p w14:paraId="4F80EC04" w14:textId="0DE8D036" w:rsidR="003F2249" w:rsidRPr="00267E99" w:rsidRDefault="00291920" w:rsidP="003F2249">
            <w:pPr>
              <w:autoSpaceDE w:val="0"/>
              <w:autoSpaceDN w:val="0"/>
              <w:adjustRightInd w:val="0"/>
              <w:jc w:val="both"/>
              <w:rPr>
                <w:rFonts w:ascii="Arial" w:hAnsi="Arial" w:cs="Arial"/>
                <w:bCs/>
                <w:sz w:val="24"/>
                <w:szCs w:val="24"/>
              </w:rPr>
            </w:pPr>
            <w:r>
              <w:rPr>
                <w:rFonts w:ascii="Arial" w:hAnsi="Arial" w:cs="Arial"/>
                <w:color w:val="303030"/>
                <w:sz w:val="24"/>
                <w:szCs w:val="24"/>
                <w:lang w:val="en" w:eastAsia="en-GB"/>
              </w:rPr>
              <w:t xml:space="preserve">Telephone: </w:t>
            </w:r>
            <w:r w:rsidR="003F2249" w:rsidRPr="00267E99">
              <w:rPr>
                <w:rFonts w:ascii="Arial" w:hAnsi="Arial" w:cs="Arial"/>
                <w:bCs/>
                <w:sz w:val="24"/>
                <w:szCs w:val="24"/>
              </w:rPr>
              <w:t>01482 396708/01482 396706</w:t>
            </w:r>
          </w:p>
          <w:p w14:paraId="6B325FB5" w14:textId="068E81FE" w:rsidR="003F2249" w:rsidRPr="00267E99" w:rsidRDefault="003F2249" w:rsidP="003F2249">
            <w:pPr>
              <w:autoSpaceDE w:val="0"/>
              <w:autoSpaceDN w:val="0"/>
              <w:adjustRightInd w:val="0"/>
              <w:jc w:val="both"/>
              <w:rPr>
                <w:rFonts w:ascii="Arial" w:hAnsi="Arial" w:cs="Arial"/>
                <w:bCs/>
                <w:sz w:val="24"/>
                <w:szCs w:val="24"/>
              </w:rPr>
            </w:pPr>
          </w:p>
          <w:p w14:paraId="241D9BA8" w14:textId="3494304C" w:rsidR="003F2249" w:rsidRPr="00267E99" w:rsidRDefault="003F2249" w:rsidP="003F2249">
            <w:pPr>
              <w:autoSpaceDE w:val="0"/>
              <w:autoSpaceDN w:val="0"/>
              <w:adjustRightInd w:val="0"/>
              <w:jc w:val="both"/>
              <w:rPr>
                <w:rFonts w:ascii="Arial" w:hAnsi="Arial" w:cs="Arial"/>
                <w:bCs/>
                <w:sz w:val="24"/>
                <w:szCs w:val="24"/>
              </w:rPr>
            </w:pPr>
            <w:r w:rsidRPr="00267E99">
              <w:rPr>
                <w:rFonts w:ascii="Arial" w:hAnsi="Arial" w:cs="Arial"/>
                <w:bCs/>
                <w:sz w:val="24"/>
                <w:szCs w:val="24"/>
              </w:rPr>
              <w:t xml:space="preserve">Email: </w:t>
            </w:r>
            <w:hyperlink r:id="rId56" w:history="1">
              <w:r w:rsidRPr="00267E99">
                <w:rPr>
                  <w:rStyle w:val="Hyperlink"/>
                  <w:rFonts w:ascii="Arial" w:hAnsi="Arial" w:cs="Arial"/>
                  <w:bCs/>
                  <w:sz w:val="24"/>
                  <w:szCs w:val="24"/>
                </w:rPr>
                <w:t>podas@eastriding.gov.uk</w:t>
              </w:r>
            </w:hyperlink>
          </w:p>
          <w:p w14:paraId="2033D75F" w14:textId="77777777" w:rsidR="003F2249" w:rsidRPr="00267E99" w:rsidRDefault="003F2249" w:rsidP="003F2249">
            <w:pPr>
              <w:autoSpaceDE w:val="0"/>
              <w:autoSpaceDN w:val="0"/>
              <w:adjustRightInd w:val="0"/>
              <w:jc w:val="both"/>
              <w:rPr>
                <w:rFonts w:ascii="Arial" w:hAnsi="Arial" w:cs="Arial"/>
                <w:bCs/>
                <w:sz w:val="24"/>
                <w:szCs w:val="24"/>
              </w:rPr>
            </w:pPr>
          </w:p>
          <w:p w14:paraId="1CFDDFE6" w14:textId="77777777" w:rsidR="003F2249" w:rsidRDefault="003F2249" w:rsidP="003F2249">
            <w:pPr>
              <w:autoSpaceDE w:val="0"/>
              <w:autoSpaceDN w:val="0"/>
              <w:adjustRightInd w:val="0"/>
              <w:jc w:val="both"/>
              <w:rPr>
                <w:rFonts w:ascii="Arial" w:hAnsi="Arial" w:cs="Arial"/>
                <w:bCs/>
                <w:sz w:val="24"/>
                <w:szCs w:val="24"/>
              </w:rPr>
            </w:pPr>
            <w:r w:rsidRPr="00267E99">
              <w:rPr>
                <w:rFonts w:ascii="Arial" w:hAnsi="Arial" w:cs="Arial"/>
                <w:bCs/>
                <w:sz w:val="24"/>
                <w:szCs w:val="24"/>
              </w:rPr>
              <w:lastRenderedPageBreak/>
              <w:t xml:space="preserve">For online referral forms for children's services please see the East Riding Council website </w:t>
            </w:r>
            <w:hyperlink r:id="rId57" w:history="1">
              <w:r w:rsidRPr="00267E99">
                <w:rPr>
                  <w:rStyle w:val="Hyperlink"/>
                  <w:rFonts w:ascii="Arial" w:hAnsi="Arial" w:cs="Arial"/>
                  <w:bCs/>
                  <w:sz w:val="24"/>
                  <w:szCs w:val="24"/>
                </w:rPr>
                <w:t>here</w:t>
              </w:r>
            </w:hyperlink>
          </w:p>
          <w:p w14:paraId="167289B5" w14:textId="41560B57" w:rsidR="00267E99" w:rsidRPr="00267E99" w:rsidRDefault="00267E99" w:rsidP="003F2249">
            <w:pPr>
              <w:autoSpaceDE w:val="0"/>
              <w:autoSpaceDN w:val="0"/>
              <w:adjustRightInd w:val="0"/>
              <w:jc w:val="both"/>
              <w:rPr>
                <w:rFonts w:ascii="Arial" w:hAnsi="Arial" w:cs="Arial"/>
                <w:bCs/>
                <w:sz w:val="24"/>
                <w:szCs w:val="24"/>
              </w:rPr>
            </w:pPr>
          </w:p>
        </w:tc>
      </w:tr>
      <w:tr w:rsidR="00B21238" w14:paraId="4FE7825A" w14:textId="77777777" w:rsidTr="00267E99">
        <w:tc>
          <w:tcPr>
            <w:tcW w:w="3970" w:type="dxa"/>
          </w:tcPr>
          <w:p w14:paraId="0132F516" w14:textId="3788716C" w:rsidR="00B21238" w:rsidRDefault="00B21238" w:rsidP="00B21238">
            <w:pPr>
              <w:autoSpaceDE w:val="0"/>
              <w:autoSpaceDN w:val="0"/>
              <w:adjustRightInd w:val="0"/>
              <w:rPr>
                <w:rFonts w:ascii="Arial" w:hAnsi="Arial" w:cs="Arial"/>
                <w:bCs/>
                <w:sz w:val="24"/>
                <w:szCs w:val="24"/>
              </w:rPr>
            </w:pPr>
            <w:r w:rsidRPr="00B21238">
              <w:rPr>
                <w:rFonts w:ascii="Arial" w:hAnsi="Arial" w:cs="Arial"/>
                <w:b/>
                <w:sz w:val="24"/>
                <w:szCs w:val="24"/>
              </w:rPr>
              <w:lastRenderedPageBreak/>
              <w:t>​</w:t>
            </w:r>
            <w:r w:rsidRPr="008976D6">
              <w:rPr>
                <w:rFonts w:ascii="Arial" w:hAnsi="Arial" w:cs="Arial"/>
                <w:b/>
                <w:sz w:val="24"/>
                <w:szCs w:val="24"/>
              </w:rPr>
              <w:t>CASA Suite SARC</w:t>
            </w:r>
            <w:r>
              <w:rPr>
                <w:rFonts w:ascii="Arial" w:hAnsi="Arial" w:cs="Arial"/>
                <w:b/>
                <w:sz w:val="24"/>
                <w:szCs w:val="24"/>
              </w:rPr>
              <w:t xml:space="preserve"> (</w:t>
            </w:r>
            <w:r>
              <w:rPr>
                <w:rFonts w:ascii="Arial" w:hAnsi="Arial" w:cs="Arial"/>
                <w:bCs/>
                <w:sz w:val="24"/>
                <w:szCs w:val="24"/>
              </w:rPr>
              <w:t>Sexual Assault Referral Centre)</w:t>
            </w:r>
            <w:r w:rsidR="00614012">
              <w:rPr>
                <w:rFonts w:ascii="Arial" w:hAnsi="Arial" w:cs="Arial"/>
                <w:bCs/>
                <w:sz w:val="24"/>
                <w:szCs w:val="24"/>
              </w:rPr>
              <w:t xml:space="preserve"> </w:t>
            </w:r>
            <w:r w:rsidR="00F37340">
              <w:rPr>
                <w:rFonts w:ascii="Arial" w:hAnsi="Arial" w:cs="Arial"/>
                <w:bCs/>
                <w:sz w:val="24"/>
                <w:szCs w:val="24"/>
              </w:rPr>
              <w:t>- East Riding</w:t>
            </w:r>
          </w:p>
          <w:p w14:paraId="3DAA4A57" w14:textId="399371E4" w:rsidR="00B21238" w:rsidRDefault="00B21238" w:rsidP="00B21238">
            <w:pPr>
              <w:autoSpaceDE w:val="0"/>
              <w:autoSpaceDN w:val="0"/>
              <w:adjustRightInd w:val="0"/>
              <w:rPr>
                <w:rFonts w:ascii="Arial" w:hAnsi="Arial" w:cs="Arial"/>
                <w:bCs/>
                <w:sz w:val="24"/>
                <w:szCs w:val="24"/>
              </w:rPr>
            </w:pPr>
          </w:p>
          <w:p w14:paraId="6A8CAF7F" w14:textId="01C6AB35" w:rsidR="006009F4" w:rsidRDefault="006009F4" w:rsidP="00B21238">
            <w:pPr>
              <w:autoSpaceDE w:val="0"/>
              <w:autoSpaceDN w:val="0"/>
              <w:adjustRightInd w:val="0"/>
              <w:rPr>
                <w:rFonts w:ascii="Arial" w:hAnsi="Arial" w:cs="Arial"/>
                <w:bCs/>
                <w:sz w:val="24"/>
                <w:szCs w:val="24"/>
              </w:rPr>
            </w:pPr>
            <w:r>
              <w:rPr>
                <w:rFonts w:ascii="Arial" w:hAnsi="Arial" w:cs="Arial"/>
                <w:bCs/>
                <w:sz w:val="24"/>
                <w:szCs w:val="24"/>
              </w:rPr>
              <w:t>16+ years</w:t>
            </w:r>
          </w:p>
          <w:p w14:paraId="2F58D6EE" w14:textId="69A720C7" w:rsidR="00B21238" w:rsidRDefault="006009F4" w:rsidP="00291920">
            <w:pPr>
              <w:autoSpaceDE w:val="0"/>
              <w:autoSpaceDN w:val="0"/>
              <w:adjustRightInd w:val="0"/>
              <w:rPr>
                <w:rFonts w:ascii="Arial" w:hAnsi="Arial" w:cs="Arial"/>
                <w:bCs/>
                <w:sz w:val="24"/>
                <w:szCs w:val="24"/>
              </w:rPr>
            </w:pPr>
            <w:r w:rsidRPr="006009F4">
              <w:rPr>
                <w:rFonts w:ascii="Arial" w:hAnsi="Arial" w:cs="Arial"/>
                <w:bCs/>
                <w:sz w:val="24"/>
                <w:szCs w:val="24"/>
              </w:rPr>
              <w:t>An individual can self-refer, and an appointment will usually be offered within 24</w:t>
            </w:r>
            <w:r>
              <w:rPr>
                <w:rFonts w:ascii="Arial" w:hAnsi="Arial" w:cs="Arial"/>
                <w:bCs/>
                <w:sz w:val="24"/>
                <w:szCs w:val="24"/>
              </w:rPr>
              <w:t xml:space="preserve"> </w:t>
            </w:r>
            <w:r w:rsidRPr="006009F4">
              <w:rPr>
                <w:rFonts w:ascii="Arial" w:hAnsi="Arial" w:cs="Arial"/>
                <w:bCs/>
                <w:sz w:val="24"/>
                <w:szCs w:val="24"/>
              </w:rPr>
              <w:t>hours</w:t>
            </w:r>
          </w:p>
          <w:p w14:paraId="22ED69B0" w14:textId="4AE431D7" w:rsidR="000E4E62" w:rsidRPr="00267E99" w:rsidRDefault="000E4E62" w:rsidP="00291920">
            <w:pPr>
              <w:autoSpaceDE w:val="0"/>
              <w:autoSpaceDN w:val="0"/>
              <w:adjustRightInd w:val="0"/>
              <w:rPr>
                <w:rFonts w:ascii="Arial" w:hAnsi="Arial" w:cs="Arial"/>
                <w:b/>
                <w:sz w:val="24"/>
                <w:szCs w:val="24"/>
              </w:rPr>
            </w:pPr>
          </w:p>
        </w:tc>
        <w:tc>
          <w:tcPr>
            <w:tcW w:w="6520" w:type="dxa"/>
          </w:tcPr>
          <w:p w14:paraId="63C342AC" w14:textId="68040E22" w:rsidR="00F37340" w:rsidRPr="00F37340" w:rsidRDefault="00291920" w:rsidP="00F37340">
            <w:pPr>
              <w:autoSpaceDE w:val="0"/>
              <w:autoSpaceDN w:val="0"/>
              <w:adjustRightInd w:val="0"/>
              <w:jc w:val="both"/>
              <w:rPr>
                <w:rFonts w:ascii="Arial" w:hAnsi="Arial" w:cs="Arial"/>
                <w:bCs/>
                <w:sz w:val="24"/>
                <w:szCs w:val="24"/>
              </w:rPr>
            </w:pPr>
            <w:r>
              <w:rPr>
                <w:rFonts w:ascii="Arial" w:hAnsi="Arial" w:cs="Arial"/>
                <w:color w:val="303030"/>
                <w:sz w:val="24"/>
                <w:szCs w:val="24"/>
                <w:lang w:val="en" w:eastAsia="en-GB"/>
              </w:rPr>
              <w:t>Telephone:</w:t>
            </w:r>
            <w:r w:rsidR="00F37340">
              <w:rPr>
                <w:rFonts w:ascii="Arial" w:hAnsi="Arial" w:cs="Arial"/>
                <w:bCs/>
                <w:sz w:val="24"/>
                <w:szCs w:val="24"/>
              </w:rPr>
              <w:t xml:space="preserve"> </w:t>
            </w:r>
            <w:r w:rsidR="00F37340" w:rsidRPr="00F37340">
              <w:rPr>
                <w:rFonts w:ascii="Arial" w:hAnsi="Arial" w:cs="Arial"/>
                <w:bCs/>
                <w:sz w:val="24"/>
                <w:szCs w:val="24"/>
              </w:rPr>
              <w:t>0330 223 0181</w:t>
            </w:r>
          </w:p>
          <w:p w14:paraId="54E1B406" w14:textId="77777777" w:rsidR="00F37340" w:rsidRPr="00F37340" w:rsidRDefault="00F37340" w:rsidP="00F37340">
            <w:pPr>
              <w:autoSpaceDE w:val="0"/>
              <w:autoSpaceDN w:val="0"/>
              <w:adjustRightInd w:val="0"/>
              <w:jc w:val="both"/>
              <w:rPr>
                <w:rFonts w:ascii="Arial" w:hAnsi="Arial" w:cs="Arial"/>
                <w:bCs/>
                <w:sz w:val="24"/>
                <w:szCs w:val="24"/>
              </w:rPr>
            </w:pPr>
          </w:p>
          <w:p w14:paraId="17F7E0C6" w14:textId="5A5446E1" w:rsidR="00B21238" w:rsidRDefault="00F37340" w:rsidP="00F37340">
            <w:pPr>
              <w:autoSpaceDE w:val="0"/>
              <w:autoSpaceDN w:val="0"/>
              <w:adjustRightInd w:val="0"/>
              <w:jc w:val="both"/>
              <w:rPr>
                <w:rFonts w:ascii="Arial" w:hAnsi="Arial" w:cs="Arial"/>
                <w:bCs/>
                <w:sz w:val="24"/>
                <w:szCs w:val="24"/>
              </w:rPr>
            </w:pPr>
            <w:r>
              <w:rPr>
                <w:rFonts w:ascii="Arial" w:hAnsi="Arial" w:cs="Arial"/>
                <w:bCs/>
                <w:sz w:val="24"/>
                <w:szCs w:val="24"/>
              </w:rPr>
              <w:t xml:space="preserve">Email: </w:t>
            </w:r>
            <w:hyperlink r:id="rId58" w:history="1">
              <w:r w:rsidRPr="00F2264B">
                <w:rPr>
                  <w:rStyle w:val="Hyperlink"/>
                  <w:rFonts w:ascii="Arial" w:hAnsi="Arial" w:cs="Arial"/>
                  <w:bCs/>
                  <w:sz w:val="24"/>
                  <w:szCs w:val="24"/>
                </w:rPr>
                <w:t>casasuite.sarc@nhs.net</w:t>
              </w:r>
            </w:hyperlink>
          </w:p>
          <w:p w14:paraId="094B2407" w14:textId="77777777" w:rsidR="00F37340" w:rsidRDefault="00F37340" w:rsidP="00F37340">
            <w:pPr>
              <w:autoSpaceDE w:val="0"/>
              <w:autoSpaceDN w:val="0"/>
              <w:adjustRightInd w:val="0"/>
              <w:jc w:val="both"/>
              <w:rPr>
                <w:rFonts w:ascii="Arial" w:hAnsi="Arial" w:cs="Arial"/>
                <w:bCs/>
                <w:sz w:val="24"/>
                <w:szCs w:val="24"/>
              </w:rPr>
            </w:pPr>
          </w:p>
          <w:p w14:paraId="6CB6B2E9" w14:textId="0D73D36F" w:rsidR="00F37340" w:rsidRDefault="00F37340" w:rsidP="00F37340">
            <w:pPr>
              <w:autoSpaceDE w:val="0"/>
              <w:autoSpaceDN w:val="0"/>
              <w:adjustRightInd w:val="0"/>
              <w:jc w:val="both"/>
              <w:rPr>
                <w:rFonts w:ascii="Arial" w:hAnsi="Arial" w:cs="Arial"/>
                <w:bCs/>
                <w:sz w:val="24"/>
                <w:szCs w:val="24"/>
              </w:rPr>
            </w:pPr>
            <w:r>
              <w:rPr>
                <w:rFonts w:ascii="Arial" w:hAnsi="Arial" w:cs="Arial"/>
                <w:bCs/>
                <w:sz w:val="24"/>
                <w:szCs w:val="24"/>
              </w:rPr>
              <w:t xml:space="preserve">Website: </w:t>
            </w:r>
            <w:hyperlink r:id="rId59" w:history="1">
              <w:r w:rsidRPr="00F2264B">
                <w:rPr>
                  <w:rStyle w:val="Hyperlink"/>
                  <w:rFonts w:ascii="Arial" w:hAnsi="Arial" w:cs="Arial"/>
                  <w:bCs/>
                  <w:sz w:val="24"/>
                  <w:szCs w:val="24"/>
                </w:rPr>
                <w:t>www.casasuite.org</w:t>
              </w:r>
            </w:hyperlink>
          </w:p>
          <w:p w14:paraId="08FC3E1D" w14:textId="0DE6DCF1" w:rsidR="00F37340" w:rsidRPr="00267E99" w:rsidRDefault="00F37340" w:rsidP="00F37340">
            <w:pPr>
              <w:autoSpaceDE w:val="0"/>
              <w:autoSpaceDN w:val="0"/>
              <w:adjustRightInd w:val="0"/>
              <w:jc w:val="both"/>
              <w:rPr>
                <w:rFonts w:ascii="Arial" w:hAnsi="Arial" w:cs="Arial"/>
                <w:bCs/>
                <w:sz w:val="24"/>
                <w:szCs w:val="24"/>
              </w:rPr>
            </w:pPr>
          </w:p>
        </w:tc>
      </w:tr>
      <w:tr w:rsidR="003851E5" w:rsidRPr="00966AF1" w14:paraId="06CAA4F7" w14:textId="77777777" w:rsidTr="00267E99">
        <w:tc>
          <w:tcPr>
            <w:tcW w:w="10490" w:type="dxa"/>
            <w:gridSpan w:val="2"/>
            <w:shd w:val="clear" w:color="auto" w:fill="95B3D7" w:themeFill="accent1" w:themeFillTint="99"/>
          </w:tcPr>
          <w:p w14:paraId="0BA1F5DF" w14:textId="77777777" w:rsidR="000E4E62" w:rsidRDefault="000E4E62" w:rsidP="00291920">
            <w:pPr>
              <w:autoSpaceDE w:val="0"/>
              <w:autoSpaceDN w:val="0"/>
              <w:adjustRightInd w:val="0"/>
              <w:jc w:val="center"/>
              <w:rPr>
                <w:rFonts w:ascii="Arial" w:hAnsi="Arial" w:cs="Arial"/>
                <w:b/>
                <w:sz w:val="24"/>
                <w:szCs w:val="24"/>
              </w:rPr>
            </w:pPr>
          </w:p>
          <w:p w14:paraId="51DA9608" w14:textId="77777777" w:rsidR="00291920" w:rsidRDefault="003851E5" w:rsidP="00291920">
            <w:pPr>
              <w:autoSpaceDE w:val="0"/>
              <w:autoSpaceDN w:val="0"/>
              <w:adjustRightInd w:val="0"/>
              <w:jc w:val="center"/>
              <w:rPr>
                <w:rFonts w:ascii="Arial" w:hAnsi="Arial" w:cs="Arial"/>
                <w:b/>
                <w:sz w:val="24"/>
                <w:szCs w:val="24"/>
              </w:rPr>
            </w:pPr>
            <w:r w:rsidRPr="00267E99">
              <w:rPr>
                <w:rFonts w:ascii="Arial" w:hAnsi="Arial" w:cs="Arial"/>
                <w:b/>
                <w:sz w:val="24"/>
                <w:szCs w:val="24"/>
              </w:rPr>
              <w:t>Police Services</w:t>
            </w:r>
          </w:p>
          <w:p w14:paraId="339F714F" w14:textId="5F621C0A" w:rsidR="000E4E62" w:rsidRPr="00267E99" w:rsidRDefault="000E4E62" w:rsidP="00291920">
            <w:pPr>
              <w:autoSpaceDE w:val="0"/>
              <w:autoSpaceDN w:val="0"/>
              <w:adjustRightInd w:val="0"/>
              <w:jc w:val="center"/>
              <w:rPr>
                <w:rFonts w:ascii="Arial" w:hAnsi="Arial" w:cs="Arial"/>
                <w:b/>
                <w:sz w:val="24"/>
                <w:szCs w:val="24"/>
              </w:rPr>
            </w:pPr>
          </w:p>
        </w:tc>
      </w:tr>
      <w:tr w:rsidR="003851E5" w14:paraId="1D75D8EF" w14:textId="77777777" w:rsidTr="00267E99">
        <w:tc>
          <w:tcPr>
            <w:tcW w:w="3970" w:type="dxa"/>
          </w:tcPr>
          <w:p w14:paraId="2A454AE9" w14:textId="360F6B7E" w:rsidR="003851E5" w:rsidRPr="008A7836" w:rsidRDefault="003851E5" w:rsidP="003851E5">
            <w:pPr>
              <w:autoSpaceDE w:val="0"/>
              <w:autoSpaceDN w:val="0"/>
              <w:adjustRightInd w:val="0"/>
              <w:rPr>
                <w:rFonts w:ascii="Arial" w:hAnsi="Arial" w:cs="Arial"/>
                <w:bCs/>
                <w:sz w:val="24"/>
                <w:szCs w:val="24"/>
              </w:rPr>
            </w:pPr>
            <w:r w:rsidRPr="008A7836">
              <w:rPr>
                <w:rFonts w:ascii="Arial" w:hAnsi="Arial" w:cs="Arial"/>
                <w:bCs/>
                <w:sz w:val="24"/>
                <w:szCs w:val="24"/>
              </w:rPr>
              <w:t>Police: North Yorkshire and Humberside</w:t>
            </w:r>
          </w:p>
        </w:tc>
        <w:tc>
          <w:tcPr>
            <w:tcW w:w="6520" w:type="dxa"/>
          </w:tcPr>
          <w:p w14:paraId="3767B1EA" w14:textId="1BC9FB7E" w:rsidR="003851E5" w:rsidRPr="00267E99" w:rsidRDefault="00291920" w:rsidP="003851E5">
            <w:pPr>
              <w:autoSpaceDE w:val="0"/>
              <w:autoSpaceDN w:val="0"/>
              <w:adjustRightInd w:val="0"/>
              <w:spacing w:line="360" w:lineRule="auto"/>
              <w:rPr>
                <w:rFonts w:ascii="Arial" w:hAnsi="Arial" w:cs="Arial"/>
                <w:bCs/>
                <w:sz w:val="24"/>
                <w:szCs w:val="24"/>
              </w:rPr>
            </w:pPr>
            <w:r>
              <w:rPr>
                <w:rFonts w:ascii="Arial" w:hAnsi="Arial" w:cs="Arial"/>
                <w:bCs/>
                <w:sz w:val="24"/>
                <w:szCs w:val="24"/>
              </w:rPr>
              <w:t xml:space="preserve">In </w:t>
            </w:r>
            <w:r w:rsidR="003851E5" w:rsidRPr="00267E99">
              <w:rPr>
                <w:rFonts w:ascii="Arial" w:hAnsi="Arial" w:cs="Arial"/>
                <w:bCs/>
                <w:sz w:val="24"/>
                <w:szCs w:val="24"/>
              </w:rPr>
              <w:t>an emergency dial 999</w:t>
            </w:r>
          </w:p>
          <w:p w14:paraId="202140B1" w14:textId="77777777" w:rsidR="003851E5" w:rsidRPr="00267E99" w:rsidRDefault="003851E5" w:rsidP="003851E5">
            <w:pPr>
              <w:autoSpaceDE w:val="0"/>
              <w:autoSpaceDN w:val="0"/>
              <w:adjustRightInd w:val="0"/>
              <w:rPr>
                <w:rFonts w:ascii="Arial" w:hAnsi="Arial" w:cs="Arial"/>
                <w:bCs/>
                <w:sz w:val="24"/>
                <w:szCs w:val="24"/>
              </w:rPr>
            </w:pPr>
            <w:r w:rsidRPr="00267E99">
              <w:rPr>
                <w:rFonts w:ascii="Arial" w:hAnsi="Arial" w:cs="Arial"/>
                <w:bCs/>
                <w:sz w:val="24"/>
                <w:szCs w:val="24"/>
              </w:rPr>
              <w:t>If it is not an emergency, and you want to make a report to police dial 101</w:t>
            </w:r>
          </w:p>
          <w:p w14:paraId="36BB823F" w14:textId="77777777" w:rsidR="003851E5" w:rsidRPr="00267E99" w:rsidRDefault="003851E5" w:rsidP="003851E5">
            <w:pPr>
              <w:autoSpaceDE w:val="0"/>
              <w:autoSpaceDN w:val="0"/>
              <w:adjustRightInd w:val="0"/>
              <w:rPr>
                <w:rFonts w:ascii="Arial" w:hAnsi="Arial" w:cs="Arial"/>
                <w:bCs/>
                <w:sz w:val="24"/>
                <w:szCs w:val="24"/>
              </w:rPr>
            </w:pPr>
          </w:p>
          <w:p w14:paraId="7E5C89E0" w14:textId="6B4AD6D5" w:rsidR="003851E5" w:rsidRPr="00267E99" w:rsidRDefault="003851E5" w:rsidP="003851E5">
            <w:pPr>
              <w:autoSpaceDE w:val="0"/>
              <w:autoSpaceDN w:val="0"/>
              <w:adjustRightInd w:val="0"/>
              <w:rPr>
                <w:rFonts w:ascii="Arial" w:hAnsi="Arial" w:cs="Arial"/>
                <w:bCs/>
                <w:sz w:val="24"/>
                <w:szCs w:val="24"/>
              </w:rPr>
            </w:pPr>
            <w:r w:rsidRPr="00267E99">
              <w:rPr>
                <w:rFonts w:ascii="Arial" w:hAnsi="Arial" w:cs="Arial"/>
                <w:bCs/>
                <w:sz w:val="24"/>
                <w:szCs w:val="24"/>
              </w:rPr>
              <w:t>For Clare's law disclosures Dial 101 and ask about Clare’s Law (the Domestic Violence Disclosure Scheme) or visit the following websites for more information:</w:t>
            </w:r>
          </w:p>
          <w:p w14:paraId="1FF38509" w14:textId="77777777" w:rsidR="003851E5" w:rsidRPr="00267E99" w:rsidRDefault="003851E5" w:rsidP="003851E5">
            <w:pPr>
              <w:autoSpaceDE w:val="0"/>
              <w:autoSpaceDN w:val="0"/>
              <w:adjustRightInd w:val="0"/>
              <w:rPr>
                <w:rFonts w:ascii="Arial" w:hAnsi="Arial" w:cs="Arial"/>
                <w:bCs/>
                <w:sz w:val="24"/>
                <w:szCs w:val="24"/>
              </w:rPr>
            </w:pPr>
          </w:p>
          <w:p w14:paraId="52806A5A" w14:textId="1E8D4461" w:rsidR="003851E5" w:rsidRPr="00267E99" w:rsidRDefault="003851E5" w:rsidP="003851E5">
            <w:pPr>
              <w:autoSpaceDE w:val="0"/>
              <w:autoSpaceDN w:val="0"/>
              <w:adjustRightInd w:val="0"/>
              <w:rPr>
                <w:rFonts w:ascii="Arial" w:hAnsi="Arial" w:cs="Arial"/>
                <w:bCs/>
                <w:sz w:val="24"/>
                <w:szCs w:val="24"/>
              </w:rPr>
            </w:pPr>
            <w:r w:rsidRPr="00267E99">
              <w:rPr>
                <w:rFonts w:ascii="Arial" w:hAnsi="Arial" w:cs="Arial"/>
                <w:bCs/>
                <w:sz w:val="24"/>
                <w:szCs w:val="24"/>
              </w:rPr>
              <w:t xml:space="preserve">North Yorkshire Police: </w:t>
            </w:r>
            <w:hyperlink r:id="rId60" w:history="1">
              <w:r w:rsidRPr="00267E99">
                <w:rPr>
                  <w:rStyle w:val="Hyperlink"/>
                  <w:rFonts w:ascii="Arial" w:hAnsi="Arial" w:cs="Arial"/>
                  <w:bCs/>
                  <w:sz w:val="24"/>
                  <w:szCs w:val="24"/>
                </w:rPr>
                <w:t>https://northyorkshire.police.uk/</w:t>
              </w:r>
            </w:hyperlink>
            <w:r w:rsidRPr="00267E99">
              <w:rPr>
                <w:rFonts w:ascii="Arial" w:hAnsi="Arial" w:cs="Arial"/>
                <w:bCs/>
                <w:sz w:val="24"/>
                <w:szCs w:val="24"/>
              </w:rPr>
              <w:t>– click “What we do”, “Tackling crime” and then “Crimes against the person”</w:t>
            </w:r>
          </w:p>
          <w:p w14:paraId="20FF720F" w14:textId="02C76A7E" w:rsidR="003851E5" w:rsidRPr="00267E99" w:rsidRDefault="003851E5" w:rsidP="003851E5">
            <w:pPr>
              <w:autoSpaceDE w:val="0"/>
              <w:autoSpaceDN w:val="0"/>
              <w:adjustRightInd w:val="0"/>
              <w:rPr>
                <w:rFonts w:ascii="Arial" w:hAnsi="Arial" w:cs="Arial"/>
                <w:bCs/>
                <w:sz w:val="24"/>
                <w:szCs w:val="24"/>
              </w:rPr>
            </w:pPr>
          </w:p>
          <w:p w14:paraId="237935C5" w14:textId="77777777" w:rsidR="003851E5" w:rsidRDefault="003851E5" w:rsidP="00291920">
            <w:pPr>
              <w:autoSpaceDE w:val="0"/>
              <w:autoSpaceDN w:val="0"/>
              <w:adjustRightInd w:val="0"/>
              <w:rPr>
                <w:rStyle w:val="Hyperlink"/>
                <w:rFonts w:ascii="Arial" w:hAnsi="Arial" w:cs="Arial"/>
                <w:bCs/>
                <w:sz w:val="24"/>
                <w:szCs w:val="24"/>
              </w:rPr>
            </w:pPr>
            <w:r w:rsidRPr="00267E99">
              <w:rPr>
                <w:rFonts w:ascii="Arial" w:hAnsi="Arial" w:cs="Arial"/>
                <w:bCs/>
                <w:sz w:val="24"/>
                <w:szCs w:val="24"/>
              </w:rPr>
              <w:t xml:space="preserve">Humberside Police: </w:t>
            </w:r>
            <w:hyperlink r:id="rId61" w:history="1">
              <w:r w:rsidRPr="00267E99">
                <w:rPr>
                  <w:rStyle w:val="Hyperlink"/>
                  <w:rFonts w:ascii="Arial" w:hAnsi="Arial" w:cs="Arial"/>
                  <w:bCs/>
                  <w:sz w:val="24"/>
                  <w:szCs w:val="24"/>
                </w:rPr>
                <w:t>https://www.humberside.police.uk/Domestic-Violence-Disclosure-Scheme</w:t>
              </w:r>
            </w:hyperlink>
          </w:p>
          <w:p w14:paraId="3F579181" w14:textId="440C35D0" w:rsidR="000E4E62" w:rsidRPr="00267E99" w:rsidRDefault="000E4E62" w:rsidP="00291920">
            <w:pPr>
              <w:autoSpaceDE w:val="0"/>
              <w:autoSpaceDN w:val="0"/>
              <w:adjustRightInd w:val="0"/>
              <w:rPr>
                <w:rFonts w:ascii="Arial" w:hAnsi="Arial" w:cs="Arial"/>
                <w:bCs/>
                <w:sz w:val="24"/>
                <w:szCs w:val="24"/>
              </w:rPr>
            </w:pPr>
          </w:p>
        </w:tc>
      </w:tr>
      <w:tr w:rsidR="003851E5" w14:paraId="45CEEF61" w14:textId="77777777" w:rsidTr="00267E99">
        <w:tc>
          <w:tcPr>
            <w:tcW w:w="10490" w:type="dxa"/>
            <w:gridSpan w:val="2"/>
            <w:shd w:val="clear" w:color="auto" w:fill="95B3D7" w:themeFill="accent1" w:themeFillTint="99"/>
          </w:tcPr>
          <w:p w14:paraId="140217B8" w14:textId="77777777" w:rsidR="000E4E62" w:rsidRDefault="000E4E62" w:rsidP="00291920">
            <w:pPr>
              <w:autoSpaceDE w:val="0"/>
              <w:autoSpaceDN w:val="0"/>
              <w:adjustRightInd w:val="0"/>
              <w:jc w:val="center"/>
              <w:rPr>
                <w:rFonts w:ascii="Arial" w:hAnsi="Arial" w:cs="Arial"/>
                <w:b/>
                <w:sz w:val="24"/>
                <w:szCs w:val="24"/>
                <w:lang w:val="en"/>
              </w:rPr>
            </w:pPr>
            <w:bookmarkStart w:id="9" w:name="_Hlk73881736"/>
          </w:p>
          <w:p w14:paraId="5BE8E208" w14:textId="77777777" w:rsidR="00291920" w:rsidRDefault="003851E5" w:rsidP="00291920">
            <w:pPr>
              <w:autoSpaceDE w:val="0"/>
              <w:autoSpaceDN w:val="0"/>
              <w:adjustRightInd w:val="0"/>
              <w:jc w:val="center"/>
              <w:rPr>
                <w:rFonts w:ascii="Arial" w:hAnsi="Arial" w:cs="Arial"/>
                <w:b/>
                <w:sz w:val="24"/>
                <w:szCs w:val="24"/>
                <w:lang w:val="en"/>
              </w:rPr>
            </w:pPr>
            <w:r w:rsidRPr="00267E99">
              <w:rPr>
                <w:rFonts w:ascii="Arial" w:hAnsi="Arial" w:cs="Arial"/>
                <w:b/>
                <w:sz w:val="24"/>
                <w:szCs w:val="24"/>
                <w:lang w:val="en"/>
              </w:rPr>
              <w:t>Safeguarding Children Referrals</w:t>
            </w:r>
          </w:p>
          <w:p w14:paraId="083DCC30" w14:textId="2F549BC7" w:rsidR="000E4E62" w:rsidRPr="00267E99" w:rsidRDefault="000E4E62" w:rsidP="00291920">
            <w:pPr>
              <w:autoSpaceDE w:val="0"/>
              <w:autoSpaceDN w:val="0"/>
              <w:adjustRightInd w:val="0"/>
              <w:jc w:val="center"/>
              <w:rPr>
                <w:rFonts w:ascii="Arial" w:hAnsi="Arial" w:cs="Arial"/>
                <w:b/>
                <w:sz w:val="24"/>
                <w:szCs w:val="24"/>
                <w:lang w:val="en"/>
              </w:rPr>
            </w:pPr>
          </w:p>
        </w:tc>
      </w:tr>
      <w:bookmarkEnd w:id="9"/>
      <w:tr w:rsidR="003851E5" w14:paraId="410C7AF6" w14:textId="77777777" w:rsidTr="00267E99">
        <w:tc>
          <w:tcPr>
            <w:tcW w:w="3970" w:type="dxa"/>
          </w:tcPr>
          <w:p w14:paraId="18278BF8" w14:textId="15CAD930" w:rsidR="003851E5" w:rsidRPr="00267E99" w:rsidRDefault="003851E5" w:rsidP="003851E5">
            <w:pPr>
              <w:autoSpaceDE w:val="0"/>
              <w:autoSpaceDN w:val="0"/>
              <w:adjustRightInd w:val="0"/>
              <w:jc w:val="both"/>
              <w:rPr>
                <w:rFonts w:ascii="Arial" w:hAnsi="Arial" w:cs="Arial"/>
                <w:b/>
                <w:sz w:val="24"/>
                <w:szCs w:val="24"/>
                <w:u w:val="single"/>
              </w:rPr>
            </w:pPr>
            <w:r w:rsidRPr="00267E99">
              <w:rPr>
                <w:rFonts w:ascii="Arial" w:hAnsi="Arial" w:cs="Arial"/>
                <w:sz w:val="24"/>
                <w:szCs w:val="24"/>
                <w:lang w:eastAsia="en-GB"/>
              </w:rPr>
              <w:t>North Yorkshire</w:t>
            </w:r>
          </w:p>
        </w:tc>
        <w:tc>
          <w:tcPr>
            <w:tcW w:w="6520" w:type="dxa"/>
          </w:tcPr>
          <w:p w14:paraId="5926524F" w14:textId="249F0E8C" w:rsidR="003851E5" w:rsidRPr="00291920" w:rsidRDefault="00291920" w:rsidP="00291920">
            <w:pPr>
              <w:rPr>
                <w:rFonts w:ascii="Arial" w:hAnsi="Arial" w:cs="Arial"/>
                <w:sz w:val="24"/>
                <w:szCs w:val="24"/>
                <w:lang w:val="en" w:eastAsia="en-GB"/>
              </w:rPr>
            </w:pPr>
            <w:r>
              <w:rPr>
                <w:rFonts w:ascii="Arial" w:hAnsi="Arial" w:cs="Arial"/>
                <w:color w:val="303030"/>
                <w:sz w:val="24"/>
                <w:szCs w:val="24"/>
                <w:lang w:val="en" w:eastAsia="en-GB"/>
              </w:rPr>
              <w:t>Telephone:</w:t>
            </w:r>
            <w:r w:rsidR="003851E5" w:rsidRPr="00291920">
              <w:rPr>
                <w:rFonts w:ascii="Arial" w:hAnsi="Arial" w:cs="Arial"/>
                <w:sz w:val="24"/>
                <w:szCs w:val="24"/>
                <w:lang w:val="en" w:eastAsia="en-GB"/>
              </w:rPr>
              <w:t xml:space="preserve"> 01609 780780 Out of hours: 01609 780780</w:t>
            </w:r>
          </w:p>
          <w:p w14:paraId="20FECC0F" w14:textId="77777777" w:rsidR="003851E5" w:rsidRDefault="003851E5" w:rsidP="003851E5">
            <w:pPr>
              <w:autoSpaceDE w:val="0"/>
              <w:autoSpaceDN w:val="0"/>
              <w:adjustRightInd w:val="0"/>
              <w:jc w:val="both"/>
              <w:rPr>
                <w:rFonts w:ascii="Arial" w:hAnsi="Arial" w:cs="Arial"/>
                <w:color w:val="303030"/>
                <w:sz w:val="24"/>
                <w:szCs w:val="24"/>
                <w:lang w:val="en" w:eastAsia="en-GB"/>
              </w:rPr>
            </w:pPr>
            <w:r w:rsidRPr="00267E99">
              <w:rPr>
                <w:rFonts w:ascii="Arial" w:hAnsi="Arial" w:cs="Arial"/>
                <w:color w:val="303030"/>
                <w:sz w:val="24"/>
                <w:szCs w:val="24"/>
                <w:lang w:val="en" w:eastAsia="en-GB"/>
              </w:rPr>
              <w:t xml:space="preserve">Email: </w:t>
            </w:r>
            <w:hyperlink r:id="rId62" w:history="1">
              <w:r w:rsidRPr="00267E99">
                <w:rPr>
                  <w:rFonts w:ascii="Arial" w:hAnsi="Arial" w:cs="Arial"/>
                  <w:color w:val="0000FF"/>
                  <w:sz w:val="24"/>
                  <w:szCs w:val="24"/>
                  <w:u w:val="single"/>
                  <w:lang w:val="en" w:eastAsia="en-GB"/>
                </w:rPr>
                <w:t>social.care@northyorks.gov.uk</w:t>
              </w:r>
            </w:hyperlink>
            <w:r w:rsidRPr="00267E99">
              <w:rPr>
                <w:rFonts w:ascii="Arial" w:hAnsi="Arial" w:cs="Arial"/>
                <w:color w:val="303030"/>
                <w:sz w:val="24"/>
                <w:szCs w:val="24"/>
                <w:lang w:val="en" w:eastAsia="en-GB"/>
              </w:rPr>
              <w:t xml:space="preserve"> </w:t>
            </w:r>
          </w:p>
          <w:p w14:paraId="40315EBE" w14:textId="30A765F2" w:rsidR="00291920" w:rsidRPr="00267E99" w:rsidRDefault="00291920" w:rsidP="003851E5">
            <w:pPr>
              <w:autoSpaceDE w:val="0"/>
              <w:autoSpaceDN w:val="0"/>
              <w:adjustRightInd w:val="0"/>
              <w:jc w:val="both"/>
              <w:rPr>
                <w:rFonts w:ascii="Arial" w:hAnsi="Arial" w:cs="Arial"/>
                <w:b/>
                <w:sz w:val="24"/>
                <w:szCs w:val="24"/>
                <w:u w:val="single"/>
              </w:rPr>
            </w:pPr>
          </w:p>
        </w:tc>
      </w:tr>
      <w:tr w:rsidR="003851E5" w14:paraId="09D1CCED" w14:textId="77777777" w:rsidTr="00267E99">
        <w:tc>
          <w:tcPr>
            <w:tcW w:w="3970" w:type="dxa"/>
          </w:tcPr>
          <w:p w14:paraId="33E8420A" w14:textId="1B4A5A52" w:rsidR="003851E5" w:rsidRPr="00267E99" w:rsidRDefault="003851E5" w:rsidP="003851E5">
            <w:pPr>
              <w:autoSpaceDE w:val="0"/>
              <w:autoSpaceDN w:val="0"/>
              <w:adjustRightInd w:val="0"/>
              <w:jc w:val="both"/>
              <w:rPr>
                <w:rFonts w:ascii="Arial" w:hAnsi="Arial" w:cs="Arial"/>
                <w:b/>
                <w:sz w:val="24"/>
                <w:szCs w:val="24"/>
                <w:u w:val="single"/>
              </w:rPr>
            </w:pPr>
            <w:r w:rsidRPr="00267E99">
              <w:rPr>
                <w:rFonts w:ascii="Arial" w:hAnsi="Arial" w:cs="Arial"/>
                <w:sz w:val="24"/>
                <w:szCs w:val="24"/>
                <w:lang w:eastAsia="en-GB"/>
              </w:rPr>
              <w:t xml:space="preserve">City of York </w:t>
            </w:r>
          </w:p>
        </w:tc>
        <w:tc>
          <w:tcPr>
            <w:tcW w:w="6520" w:type="dxa"/>
          </w:tcPr>
          <w:p w14:paraId="0D1353C3" w14:textId="55730127" w:rsidR="003851E5" w:rsidRPr="00267E99" w:rsidRDefault="00291920" w:rsidP="003851E5">
            <w:pPr>
              <w:shd w:val="clear" w:color="auto" w:fill="FFFFFF"/>
              <w:spacing w:after="150"/>
              <w:rPr>
                <w:rFonts w:ascii="Arial" w:hAnsi="Arial" w:cs="Arial"/>
                <w:color w:val="303030"/>
                <w:sz w:val="24"/>
                <w:szCs w:val="24"/>
                <w:lang w:val="en" w:eastAsia="en-GB"/>
              </w:rPr>
            </w:pPr>
            <w:r>
              <w:rPr>
                <w:rFonts w:ascii="Arial" w:hAnsi="Arial" w:cs="Arial"/>
                <w:color w:val="303030"/>
                <w:sz w:val="24"/>
                <w:szCs w:val="24"/>
                <w:lang w:val="en" w:eastAsia="en-GB"/>
              </w:rPr>
              <w:t>Telephone</w:t>
            </w:r>
            <w:r w:rsidR="003851E5" w:rsidRPr="00267E99">
              <w:rPr>
                <w:rFonts w:ascii="Arial" w:hAnsi="Arial" w:cs="Arial"/>
                <w:color w:val="303030"/>
                <w:sz w:val="24"/>
                <w:szCs w:val="24"/>
                <w:lang w:val="en" w:eastAsia="en-GB"/>
              </w:rPr>
              <w:t xml:space="preserve">: </w:t>
            </w:r>
            <w:r w:rsidR="003851E5" w:rsidRPr="00267E99">
              <w:rPr>
                <w:rFonts w:ascii="Arial" w:hAnsi="Arial" w:cs="Arial"/>
                <w:bCs/>
                <w:color w:val="555555"/>
                <w:sz w:val="24"/>
                <w:szCs w:val="24"/>
                <w:lang w:val="en" w:eastAsia="en-GB"/>
              </w:rPr>
              <w:t>01904 551900 Out</w:t>
            </w:r>
            <w:r w:rsidR="003851E5" w:rsidRPr="00267E99">
              <w:rPr>
                <w:rFonts w:ascii="Arial" w:hAnsi="Arial" w:cs="Arial"/>
                <w:bCs/>
                <w:color w:val="555555"/>
                <w:sz w:val="24"/>
                <w:szCs w:val="24"/>
                <w:lang w:val="en"/>
              </w:rPr>
              <w:t xml:space="preserve"> of hours: </w:t>
            </w:r>
            <w:r w:rsidR="003851E5" w:rsidRPr="00267E99">
              <w:rPr>
                <w:rFonts w:ascii="Arial" w:hAnsi="Arial" w:cs="Arial"/>
                <w:color w:val="303030"/>
                <w:sz w:val="24"/>
                <w:szCs w:val="24"/>
                <w:lang w:val="en" w:eastAsia="en-GB"/>
              </w:rPr>
              <w:t>01609 780780</w:t>
            </w:r>
          </w:p>
          <w:p w14:paraId="18254055" w14:textId="77777777" w:rsidR="003851E5" w:rsidRDefault="003851E5" w:rsidP="003851E5">
            <w:pPr>
              <w:autoSpaceDE w:val="0"/>
              <w:autoSpaceDN w:val="0"/>
              <w:adjustRightInd w:val="0"/>
              <w:jc w:val="both"/>
              <w:rPr>
                <w:rFonts w:ascii="Arial" w:hAnsi="Arial" w:cs="Arial"/>
                <w:bCs/>
                <w:color w:val="555555"/>
                <w:sz w:val="24"/>
                <w:szCs w:val="24"/>
                <w:lang w:val="en" w:eastAsia="en-GB"/>
              </w:rPr>
            </w:pPr>
            <w:r w:rsidRPr="00267E99">
              <w:rPr>
                <w:rFonts w:ascii="Arial" w:hAnsi="Arial" w:cs="Arial"/>
                <w:bCs/>
                <w:color w:val="555555"/>
                <w:sz w:val="24"/>
                <w:szCs w:val="24"/>
                <w:lang w:val="en" w:eastAsia="en-GB"/>
              </w:rPr>
              <w:t xml:space="preserve">Email: </w:t>
            </w:r>
            <w:hyperlink r:id="rId63" w:history="1">
              <w:r w:rsidRPr="00267E99">
                <w:rPr>
                  <w:rFonts w:ascii="Arial" w:hAnsi="Arial" w:cs="Arial"/>
                  <w:color w:val="0000FF"/>
                  <w:sz w:val="24"/>
                  <w:szCs w:val="24"/>
                  <w:u w:val="single"/>
                  <w:lang w:val="en" w:eastAsia="en-GB"/>
                </w:rPr>
                <w:t>MASH@york.gov.uk</w:t>
              </w:r>
            </w:hyperlink>
            <w:r w:rsidRPr="00267E99">
              <w:rPr>
                <w:rFonts w:ascii="Arial" w:hAnsi="Arial" w:cs="Arial"/>
                <w:bCs/>
                <w:color w:val="555555"/>
                <w:sz w:val="24"/>
                <w:szCs w:val="24"/>
                <w:lang w:val="en" w:eastAsia="en-GB"/>
              </w:rPr>
              <w:t xml:space="preserve">  </w:t>
            </w:r>
          </w:p>
          <w:p w14:paraId="703A5B69" w14:textId="0AD49358" w:rsidR="00291920" w:rsidRPr="00267E99" w:rsidRDefault="00291920" w:rsidP="003851E5">
            <w:pPr>
              <w:autoSpaceDE w:val="0"/>
              <w:autoSpaceDN w:val="0"/>
              <w:adjustRightInd w:val="0"/>
              <w:jc w:val="both"/>
              <w:rPr>
                <w:rFonts w:ascii="Arial" w:hAnsi="Arial" w:cs="Arial"/>
                <w:b/>
                <w:sz w:val="24"/>
                <w:szCs w:val="24"/>
                <w:u w:val="single"/>
              </w:rPr>
            </w:pPr>
          </w:p>
        </w:tc>
      </w:tr>
      <w:tr w:rsidR="003851E5" w14:paraId="0D706E63" w14:textId="77777777" w:rsidTr="00267E99">
        <w:tc>
          <w:tcPr>
            <w:tcW w:w="3970" w:type="dxa"/>
          </w:tcPr>
          <w:p w14:paraId="28DFEFD0" w14:textId="6821BA8B"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t>East Riding</w:t>
            </w:r>
          </w:p>
          <w:p w14:paraId="31FFD016" w14:textId="77777777" w:rsidR="003851E5" w:rsidRPr="00267E99" w:rsidRDefault="003851E5" w:rsidP="003851E5">
            <w:pPr>
              <w:rPr>
                <w:rFonts w:ascii="Arial" w:hAnsi="Arial" w:cs="Arial"/>
                <w:sz w:val="24"/>
                <w:szCs w:val="24"/>
                <w:lang w:eastAsia="en-GB"/>
              </w:rPr>
            </w:pPr>
          </w:p>
          <w:p w14:paraId="34B73F71" w14:textId="77777777" w:rsidR="003851E5" w:rsidRPr="00267E99" w:rsidRDefault="003851E5" w:rsidP="003851E5">
            <w:pPr>
              <w:autoSpaceDE w:val="0"/>
              <w:autoSpaceDN w:val="0"/>
              <w:adjustRightInd w:val="0"/>
              <w:jc w:val="both"/>
              <w:rPr>
                <w:rFonts w:ascii="Arial" w:hAnsi="Arial" w:cs="Arial"/>
                <w:b/>
                <w:sz w:val="24"/>
                <w:szCs w:val="24"/>
                <w:u w:val="single"/>
              </w:rPr>
            </w:pPr>
          </w:p>
        </w:tc>
        <w:tc>
          <w:tcPr>
            <w:tcW w:w="6520" w:type="dxa"/>
          </w:tcPr>
          <w:p w14:paraId="3DDEA772" w14:textId="280F38C1" w:rsidR="003851E5" w:rsidRPr="00267E99" w:rsidRDefault="00291920" w:rsidP="003851E5">
            <w:pPr>
              <w:shd w:val="clear" w:color="auto" w:fill="FFFFFF"/>
              <w:spacing w:after="150"/>
              <w:rPr>
                <w:rFonts w:ascii="Arial" w:hAnsi="Arial" w:cs="Arial"/>
                <w:color w:val="303030"/>
                <w:sz w:val="24"/>
                <w:szCs w:val="24"/>
                <w:lang w:eastAsia="en-GB"/>
              </w:rPr>
            </w:pPr>
            <w:r>
              <w:rPr>
                <w:rFonts w:ascii="Arial" w:hAnsi="Arial" w:cs="Arial"/>
                <w:color w:val="303030"/>
                <w:sz w:val="24"/>
                <w:szCs w:val="24"/>
                <w:lang w:val="en" w:eastAsia="en-GB"/>
              </w:rPr>
              <w:t>Telephone:</w:t>
            </w:r>
            <w:r w:rsidR="003851E5" w:rsidRPr="00267E99">
              <w:rPr>
                <w:rFonts w:ascii="Arial" w:eastAsia="Calibri" w:hAnsi="Arial" w:cs="Arial"/>
                <w:b/>
                <w:bCs/>
                <w:sz w:val="24"/>
                <w:szCs w:val="24"/>
                <w:lang w:val="en"/>
              </w:rPr>
              <w:t xml:space="preserve"> </w:t>
            </w:r>
            <w:r w:rsidR="003851E5" w:rsidRPr="00267E99">
              <w:rPr>
                <w:rFonts w:ascii="Arial" w:hAnsi="Arial" w:cs="Arial"/>
                <w:bCs/>
                <w:color w:val="303030"/>
                <w:sz w:val="24"/>
                <w:szCs w:val="24"/>
                <w:lang w:eastAsia="en-GB"/>
              </w:rPr>
              <w:t xml:space="preserve">01482 395500 </w:t>
            </w:r>
            <w:r w:rsidR="003851E5" w:rsidRPr="00267E99">
              <w:rPr>
                <w:rFonts w:ascii="Arial" w:hAnsi="Arial" w:cs="Arial"/>
                <w:color w:val="303030"/>
                <w:sz w:val="24"/>
                <w:szCs w:val="24"/>
                <w:lang w:val="en" w:eastAsia="en-GB"/>
              </w:rPr>
              <w:t>Out of hours:</w:t>
            </w:r>
            <w:r w:rsidR="003851E5" w:rsidRPr="00267E99">
              <w:rPr>
                <w:rFonts w:ascii="Arial" w:hAnsi="Arial" w:cs="Arial"/>
                <w:sz w:val="24"/>
                <w:szCs w:val="24"/>
                <w:lang w:val="en" w:eastAsia="en-GB"/>
              </w:rPr>
              <w:t xml:space="preserve"> </w:t>
            </w:r>
            <w:r w:rsidR="003851E5" w:rsidRPr="00267E99">
              <w:rPr>
                <w:rFonts w:ascii="Arial" w:hAnsi="Arial" w:cs="Arial"/>
                <w:color w:val="303030"/>
                <w:sz w:val="24"/>
                <w:szCs w:val="24"/>
                <w:lang w:eastAsia="en-GB"/>
              </w:rPr>
              <w:t>01377 241273</w:t>
            </w:r>
          </w:p>
          <w:p w14:paraId="4A81F123" w14:textId="77777777" w:rsidR="003851E5" w:rsidRDefault="003851E5" w:rsidP="003851E5">
            <w:pPr>
              <w:autoSpaceDE w:val="0"/>
              <w:autoSpaceDN w:val="0"/>
              <w:adjustRightInd w:val="0"/>
              <w:jc w:val="both"/>
              <w:rPr>
                <w:rFonts w:ascii="Arial" w:hAnsi="Arial" w:cs="Arial"/>
                <w:color w:val="303030"/>
                <w:sz w:val="24"/>
                <w:szCs w:val="24"/>
                <w:lang w:val="en" w:eastAsia="en-GB"/>
              </w:rPr>
            </w:pPr>
            <w:r w:rsidRPr="00267E99">
              <w:rPr>
                <w:rFonts w:ascii="Arial" w:hAnsi="Arial" w:cs="Arial"/>
                <w:color w:val="303030"/>
                <w:sz w:val="24"/>
                <w:szCs w:val="24"/>
                <w:lang w:val="en" w:eastAsia="en-GB"/>
              </w:rPr>
              <w:t>Email:</w:t>
            </w:r>
            <w:r w:rsidRPr="00267E99">
              <w:rPr>
                <w:rFonts w:ascii="Arial" w:hAnsi="Arial" w:cs="Arial"/>
                <w:sz w:val="24"/>
                <w:szCs w:val="24"/>
                <w:lang w:val="en" w:eastAsia="en-GB"/>
              </w:rPr>
              <w:t xml:space="preserve"> </w:t>
            </w:r>
            <w:hyperlink r:id="rId64" w:history="1">
              <w:r w:rsidRPr="00267E99">
                <w:rPr>
                  <w:rFonts w:ascii="Arial" w:hAnsi="Arial" w:cs="Arial"/>
                  <w:color w:val="0000FF"/>
                  <w:sz w:val="24"/>
                  <w:szCs w:val="24"/>
                  <w:u w:val="single"/>
                  <w:lang w:val="en" w:eastAsia="en-GB"/>
                </w:rPr>
                <w:t>childrens.socialcare@eastriding..gov.uk</w:t>
              </w:r>
            </w:hyperlink>
            <w:r w:rsidRPr="00267E99">
              <w:rPr>
                <w:rFonts w:ascii="Arial" w:hAnsi="Arial" w:cs="Arial"/>
                <w:color w:val="303030"/>
                <w:sz w:val="24"/>
                <w:szCs w:val="24"/>
                <w:lang w:val="en" w:eastAsia="en-GB"/>
              </w:rPr>
              <w:t xml:space="preserve"> </w:t>
            </w:r>
          </w:p>
          <w:p w14:paraId="7509A0F3" w14:textId="2A88506B" w:rsidR="00743104" w:rsidRPr="00267E99" w:rsidRDefault="00743104" w:rsidP="003851E5">
            <w:pPr>
              <w:autoSpaceDE w:val="0"/>
              <w:autoSpaceDN w:val="0"/>
              <w:adjustRightInd w:val="0"/>
              <w:jc w:val="both"/>
              <w:rPr>
                <w:rFonts w:ascii="Arial" w:hAnsi="Arial" w:cs="Arial"/>
                <w:b/>
                <w:sz w:val="24"/>
                <w:szCs w:val="24"/>
                <w:u w:val="single"/>
              </w:rPr>
            </w:pPr>
          </w:p>
        </w:tc>
      </w:tr>
      <w:tr w:rsidR="003851E5" w:rsidRPr="00A665BF" w14:paraId="38AE9B4B" w14:textId="77777777" w:rsidTr="00267E99">
        <w:tc>
          <w:tcPr>
            <w:tcW w:w="10490" w:type="dxa"/>
            <w:gridSpan w:val="2"/>
            <w:shd w:val="clear" w:color="auto" w:fill="95B3D7" w:themeFill="accent1" w:themeFillTint="99"/>
          </w:tcPr>
          <w:p w14:paraId="3B634333" w14:textId="77777777" w:rsidR="000E4E62" w:rsidRDefault="000E4E62" w:rsidP="008A7836">
            <w:pPr>
              <w:autoSpaceDE w:val="0"/>
              <w:autoSpaceDN w:val="0"/>
              <w:adjustRightInd w:val="0"/>
              <w:jc w:val="center"/>
              <w:rPr>
                <w:rFonts w:ascii="Arial" w:hAnsi="Arial" w:cs="Arial"/>
                <w:b/>
                <w:sz w:val="24"/>
                <w:szCs w:val="24"/>
                <w:lang w:val="en"/>
              </w:rPr>
            </w:pPr>
          </w:p>
          <w:p w14:paraId="5F5A2ED7" w14:textId="77777777" w:rsidR="00291920" w:rsidRDefault="003851E5" w:rsidP="008A7836">
            <w:pPr>
              <w:autoSpaceDE w:val="0"/>
              <w:autoSpaceDN w:val="0"/>
              <w:adjustRightInd w:val="0"/>
              <w:jc w:val="center"/>
              <w:rPr>
                <w:rFonts w:ascii="Arial" w:hAnsi="Arial" w:cs="Arial"/>
                <w:b/>
                <w:sz w:val="24"/>
                <w:szCs w:val="24"/>
                <w:lang w:val="en"/>
              </w:rPr>
            </w:pPr>
            <w:r w:rsidRPr="00267E99">
              <w:rPr>
                <w:rFonts w:ascii="Arial" w:hAnsi="Arial" w:cs="Arial"/>
                <w:b/>
                <w:sz w:val="24"/>
                <w:szCs w:val="24"/>
                <w:lang w:val="en"/>
              </w:rPr>
              <w:t>Safeguarding Adults Referrals</w:t>
            </w:r>
          </w:p>
          <w:p w14:paraId="47198275" w14:textId="6A15BF56" w:rsidR="000E4E62" w:rsidRPr="00267E99" w:rsidRDefault="000E4E62" w:rsidP="008A7836">
            <w:pPr>
              <w:autoSpaceDE w:val="0"/>
              <w:autoSpaceDN w:val="0"/>
              <w:adjustRightInd w:val="0"/>
              <w:jc w:val="center"/>
              <w:rPr>
                <w:rFonts w:ascii="Arial" w:hAnsi="Arial" w:cs="Arial"/>
                <w:b/>
                <w:sz w:val="24"/>
                <w:szCs w:val="24"/>
                <w:lang w:val="en"/>
              </w:rPr>
            </w:pPr>
          </w:p>
        </w:tc>
      </w:tr>
      <w:tr w:rsidR="003851E5" w14:paraId="75DD9A01" w14:textId="77777777" w:rsidTr="00267E99">
        <w:tc>
          <w:tcPr>
            <w:tcW w:w="3970" w:type="dxa"/>
          </w:tcPr>
          <w:p w14:paraId="706D6D70" w14:textId="67FD3294"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lastRenderedPageBreak/>
              <w:t>North Yorkshire</w:t>
            </w:r>
          </w:p>
          <w:p w14:paraId="5D1E1C54" w14:textId="77777777" w:rsidR="003851E5" w:rsidRPr="00267E99" w:rsidRDefault="003851E5" w:rsidP="003851E5">
            <w:pPr>
              <w:rPr>
                <w:rFonts w:ascii="Arial" w:hAnsi="Arial" w:cs="Arial"/>
                <w:sz w:val="24"/>
                <w:szCs w:val="24"/>
                <w:lang w:eastAsia="en-GB"/>
              </w:rPr>
            </w:pPr>
          </w:p>
        </w:tc>
        <w:tc>
          <w:tcPr>
            <w:tcW w:w="6520" w:type="dxa"/>
          </w:tcPr>
          <w:p w14:paraId="310C59A6" w14:textId="10F61B6D" w:rsidR="003851E5" w:rsidRPr="00267E99" w:rsidRDefault="00291920" w:rsidP="003851E5">
            <w:pPr>
              <w:shd w:val="clear" w:color="auto" w:fill="FFFFFF"/>
              <w:spacing w:after="150"/>
              <w:rPr>
                <w:rFonts w:ascii="Arial" w:hAnsi="Arial" w:cs="Arial"/>
                <w:color w:val="303030"/>
                <w:sz w:val="24"/>
                <w:szCs w:val="24"/>
                <w:lang w:val="en" w:eastAsia="en-GB"/>
              </w:rPr>
            </w:pPr>
            <w:r>
              <w:rPr>
                <w:rFonts w:ascii="Arial" w:hAnsi="Arial" w:cs="Arial"/>
                <w:color w:val="303030"/>
                <w:sz w:val="24"/>
                <w:szCs w:val="24"/>
                <w:lang w:val="en" w:eastAsia="en-GB"/>
              </w:rPr>
              <w:t xml:space="preserve">Telephone: </w:t>
            </w:r>
            <w:r w:rsidR="003851E5" w:rsidRPr="00267E99">
              <w:rPr>
                <w:rFonts w:ascii="Arial" w:hAnsi="Arial" w:cs="Arial"/>
                <w:color w:val="303030"/>
                <w:sz w:val="24"/>
                <w:szCs w:val="24"/>
                <w:lang w:val="en" w:eastAsia="en-GB"/>
              </w:rPr>
              <w:t>01609 534527 Out of hours: 01609 780780</w:t>
            </w:r>
          </w:p>
          <w:p w14:paraId="5A01DA8D" w14:textId="77777777" w:rsidR="008A7836" w:rsidRDefault="003851E5" w:rsidP="008A7836">
            <w:pPr>
              <w:rPr>
                <w:rFonts w:ascii="Arial" w:hAnsi="Arial" w:cs="Arial"/>
                <w:color w:val="303030"/>
                <w:sz w:val="24"/>
                <w:szCs w:val="24"/>
                <w:lang w:val="en" w:eastAsia="en-GB"/>
              </w:rPr>
            </w:pPr>
            <w:r w:rsidRPr="00267E99">
              <w:rPr>
                <w:rFonts w:ascii="Arial" w:hAnsi="Arial" w:cs="Arial"/>
                <w:color w:val="303030"/>
                <w:sz w:val="24"/>
                <w:szCs w:val="24"/>
                <w:lang w:val="en" w:eastAsia="en-GB"/>
              </w:rPr>
              <w:t xml:space="preserve">Email: </w:t>
            </w:r>
            <w:hyperlink r:id="rId65" w:history="1">
              <w:r w:rsidRPr="00267E99">
                <w:rPr>
                  <w:rFonts w:ascii="Arial" w:hAnsi="Arial" w:cs="Arial"/>
                  <w:color w:val="0000FF"/>
                  <w:sz w:val="24"/>
                  <w:szCs w:val="24"/>
                  <w:u w:val="single"/>
                  <w:lang w:val="en" w:eastAsia="en-GB"/>
                </w:rPr>
                <w:t>social.care@northyorks.gov.uk</w:t>
              </w:r>
            </w:hyperlink>
            <w:r w:rsidRPr="00267E99">
              <w:rPr>
                <w:rFonts w:ascii="Arial" w:hAnsi="Arial" w:cs="Arial"/>
                <w:color w:val="303030"/>
                <w:sz w:val="24"/>
                <w:szCs w:val="24"/>
                <w:lang w:val="en" w:eastAsia="en-GB"/>
              </w:rPr>
              <w:t xml:space="preserve"> </w:t>
            </w:r>
          </w:p>
          <w:p w14:paraId="6731A040" w14:textId="584B40CD" w:rsidR="008A7836" w:rsidRPr="00267E99" w:rsidRDefault="008A7836" w:rsidP="008A7836">
            <w:pPr>
              <w:rPr>
                <w:rFonts w:ascii="Arial" w:hAnsi="Arial" w:cs="Arial"/>
                <w:color w:val="303030"/>
                <w:sz w:val="24"/>
                <w:szCs w:val="24"/>
                <w:lang w:val="en" w:eastAsia="en-GB"/>
              </w:rPr>
            </w:pPr>
          </w:p>
        </w:tc>
      </w:tr>
      <w:tr w:rsidR="003851E5" w14:paraId="7681896D" w14:textId="77777777" w:rsidTr="00267E99">
        <w:tc>
          <w:tcPr>
            <w:tcW w:w="3970" w:type="dxa"/>
          </w:tcPr>
          <w:p w14:paraId="5F82BB73" w14:textId="3BD0BD73"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t>City of York</w:t>
            </w:r>
          </w:p>
        </w:tc>
        <w:tc>
          <w:tcPr>
            <w:tcW w:w="6520" w:type="dxa"/>
          </w:tcPr>
          <w:p w14:paraId="30D5A40E" w14:textId="7E4D8B38" w:rsidR="003851E5" w:rsidRPr="00267E99" w:rsidRDefault="00291920" w:rsidP="003851E5">
            <w:pPr>
              <w:shd w:val="clear" w:color="auto" w:fill="FFFFFF"/>
              <w:spacing w:after="150"/>
              <w:rPr>
                <w:rFonts w:ascii="Arial" w:hAnsi="Arial" w:cs="Arial"/>
                <w:color w:val="303030"/>
                <w:sz w:val="24"/>
                <w:szCs w:val="24"/>
                <w:lang w:val="en" w:eastAsia="en-GB"/>
              </w:rPr>
            </w:pPr>
            <w:r>
              <w:rPr>
                <w:rFonts w:ascii="Arial" w:hAnsi="Arial" w:cs="Arial"/>
                <w:color w:val="303030"/>
                <w:sz w:val="24"/>
                <w:szCs w:val="24"/>
                <w:lang w:val="en" w:eastAsia="en-GB"/>
              </w:rPr>
              <w:t xml:space="preserve">Telephone: </w:t>
            </w:r>
            <w:r w:rsidR="003851E5" w:rsidRPr="00267E99">
              <w:rPr>
                <w:rFonts w:ascii="Arial" w:hAnsi="Arial" w:cs="Arial"/>
                <w:color w:val="303030"/>
                <w:sz w:val="24"/>
                <w:szCs w:val="24"/>
                <w:lang w:val="en" w:eastAsia="en-GB"/>
              </w:rPr>
              <w:t>01904 555111 Out of hours: 01609 780780</w:t>
            </w:r>
          </w:p>
          <w:p w14:paraId="2C774504" w14:textId="77777777" w:rsidR="00291920" w:rsidRDefault="003851E5" w:rsidP="008A7836">
            <w:pPr>
              <w:rPr>
                <w:rFonts w:ascii="Arial" w:hAnsi="Arial" w:cs="Arial"/>
                <w:color w:val="303030"/>
                <w:sz w:val="24"/>
                <w:szCs w:val="24"/>
                <w:lang w:val="en" w:eastAsia="en-GB"/>
              </w:rPr>
            </w:pPr>
            <w:r w:rsidRPr="00267E99">
              <w:rPr>
                <w:rFonts w:ascii="Arial" w:hAnsi="Arial" w:cs="Arial"/>
                <w:color w:val="303030"/>
                <w:sz w:val="24"/>
                <w:szCs w:val="24"/>
                <w:lang w:val="en" w:eastAsia="en-GB"/>
              </w:rPr>
              <w:t xml:space="preserve">Email: </w:t>
            </w:r>
            <w:hyperlink r:id="rId66" w:history="1">
              <w:r w:rsidRPr="00267E99">
                <w:rPr>
                  <w:rFonts w:ascii="Arial" w:hAnsi="Arial" w:cs="Arial"/>
                  <w:color w:val="0000FF"/>
                  <w:sz w:val="24"/>
                  <w:szCs w:val="24"/>
                  <w:u w:val="single"/>
                  <w:lang w:val="en" w:eastAsia="en-GB"/>
                </w:rPr>
                <w:t>adult.socialsupport@york.gov.uk</w:t>
              </w:r>
            </w:hyperlink>
            <w:r w:rsidRPr="00267E99">
              <w:rPr>
                <w:rFonts w:ascii="Arial" w:hAnsi="Arial" w:cs="Arial"/>
                <w:color w:val="303030"/>
                <w:sz w:val="24"/>
                <w:szCs w:val="24"/>
                <w:lang w:val="en" w:eastAsia="en-GB"/>
              </w:rPr>
              <w:t xml:space="preserve"> </w:t>
            </w:r>
          </w:p>
          <w:p w14:paraId="355E1CBF" w14:textId="5FC1E4E6" w:rsidR="008A7836" w:rsidRPr="00267E99" w:rsidRDefault="008A7836" w:rsidP="008A7836">
            <w:pPr>
              <w:rPr>
                <w:rFonts w:ascii="Arial" w:hAnsi="Arial" w:cs="Arial"/>
                <w:color w:val="303030"/>
                <w:sz w:val="24"/>
                <w:szCs w:val="24"/>
                <w:lang w:val="en" w:eastAsia="en-GB"/>
              </w:rPr>
            </w:pPr>
          </w:p>
        </w:tc>
      </w:tr>
      <w:tr w:rsidR="003851E5" w14:paraId="7C9A570F" w14:textId="77777777" w:rsidTr="00267E99">
        <w:tc>
          <w:tcPr>
            <w:tcW w:w="3970" w:type="dxa"/>
          </w:tcPr>
          <w:p w14:paraId="4B6BA8FA" w14:textId="70250F87"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t>East Riding</w:t>
            </w:r>
          </w:p>
        </w:tc>
        <w:tc>
          <w:tcPr>
            <w:tcW w:w="6520" w:type="dxa"/>
          </w:tcPr>
          <w:p w14:paraId="610BE617" w14:textId="7D504D10" w:rsidR="003851E5" w:rsidRPr="00267E99" w:rsidRDefault="00291920" w:rsidP="003851E5">
            <w:pPr>
              <w:shd w:val="clear" w:color="auto" w:fill="FFFFFF"/>
              <w:spacing w:after="150"/>
              <w:rPr>
                <w:rFonts w:ascii="Arial" w:hAnsi="Arial" w:cs="Arial"/>
                <w:color w:val="303030"/>
                <w:sz w:val="24"/>
                <w:szCs w:val="24"/>
                <w:lang w:val="en" w:eastAsia="en-GB"/>
              </w:rPr>
            </w:pPr>
            <w:r>
              <w:rPr>
                <w:rFonts w:ascii="Arial" w:hAnsi="Arial" w:cs="Arial"/>
                <w:color w:val="303030"/>
                <w:sz w:val="24"/>
                <w:szCs w:val="24"/>
                <w:lang w:val="en" w:eastAsia="en-GB"/>
              </w:rPr>
              <w:t>Telephone:</w:t>
            </w:r>
            <w:r w:rsidR="003851E5" w:rsidRPr="00267E99">
              <w:rPr>
                <w:rFonts w:ascii="Arial" w:hAnsi="Arial" w:cs="Arial"/>
                <w:b/>
                <w:bCs/>
                <w:color w:val="000000"/>
                <w:sz w:val="24"/>
                <w:szCs w:val="24"/>
                <w:lang w:eastAsia="en-GB"/>
              </w:rPr>
              <w:t xml:space="preserve"> </w:t>
            </w:r>
            <w:r w:rsidR="003851E5" w:rsidRPr="00267E99">
              <w:rPr>
                <w:rFonts w:ascii="Arial" w:hAnsi="Arial" w:cs="Arial"/>
                <w:bCs/>
                <w:color w:val="000000"/>
                <w:sz w:val="24"/>
                <w:szCs w:val="24"/>
                <w:lang w:eastAsia="en-GB"/>
              </w:rPr>
              <w:t xml:space="preserve">01482 396940 </w:t>
            </w:r>
            <w:r w:rsidR="003851E5" w:rsidRPr="00267E99">
              <w:rPr>
                <w:rFonts w:ascii="Arial" w:hAnsi="Arial" w:cs="Arial"/>
                <w:color w:val="303030"/>
                <w:sz w:val="24"/>
                <w:szCs w:val="24"/>
                <w:lang w:val="en" w:eastAsia="en-GB"/>
              </w:rPr>
              <w:t>Out of hours:</w:t>
            </w:r>
            <w:r w:rsidR="003851E5" w:rsidRPr="00267E99">
              <w:rPr>
                <w:rFonts w:ascii="Arial" w:hAnsi="Arial" w:cs="Arial"/>
                <w:sz w:val="24"/>
                <w:szCs w:val="24"/>
                <w:lang w:val="en" w:eastAsia="en-GB"/>
              </w:rPr>
              <w:t xml:space="preserve"> </w:t>
            </w:r>
            <w:r w:rsidR="003851E5" w:rsidRPr="00267E99">
              <w:rPr>
                <w:rFonts w:ascii="Arial" w:hAnsi="Arial" w:cs="Arial"/>
                <w:color w:val="303030"/>
                <w:sz w:val="24"/>
                <w:szCs w:val="24"/>
                <w:lang w:val="en" w:eastAsia="en-GB"/>
              </w:rPr>
              <w:t>01377 241273</w:t>
            </w:r>
          </w:p>
          <w:p w14:paraId="21EB5EBE" w14:textId="77777777" w:rsidR="00267E99" w:rsidRPr="008A7836" w:rsidRDefault="003851E5" w:rsidP="008A7836">
            <w:pPr>
              <w:rPr>
                <w:rFonts w:ascii="Arial" w:hAnsi="Arial" w:cs="Arial"/>
                <w:color w:val="303030"/>
                <w:sz w:val="24"/>
                <w:szCs w:val="24"/>
                <w:lang w:val="en" w:eastAsia="en-GB"/>
              </w:rPr>
            </w:pPr>
            <w:r w:rsidRPr="008A7836">
              <w:rPr>
                <w:rFonts w:ascii="Arial" w:hAnsi="Arial" w:cs="Arial"/>
                <w:color w:val="303030"/>
                <w:sz w:val="24"/>
                <w:szCs w:val="24"/>
                <w:lang w:val="en" w:eastAsia="en-GB"/>
              </w:rPr>
              <w:t xml:space="preserve">Complete online form: </w:t>
            </w:r>
            <w:hyperlink r:id="rId67" w:history="1">
              <w:r w:rsidRPr="008A7836">
                <w:rPr>
                  <w:rFonts w:ascii="Arial" w:hAnsi="Arial" w:cs="Arial"/>
                  <w:color w:val="0000FF"/>
                  <w:sz w:val="24"/>
                  <w:szCs w:val="24"/>
                  <w:u w:val="single"/>
                  <w:lang w:val="en" w:eastAsia="en-GB"/>
                </w:rPr>
                <w:t>http://www.ersab.org.uk/reporting-abuse</w:t>
              </w:r>
            </w:hyperlink>
            <w:r w:rsidRPr="008A7836">
              <w:rPr>
                <w:rFonts w:ascii="Arial" w:hAnsi="Arial" w:cs="Arial"/>
                <w:color w:val="303030"/>
                <w:sz w:val="24"/>
                <w:szCs w:val="24"/>
                <w:lang w:val="en" w:eastAsia="en-GB"/>
              </w:rPr>
              <w:t xml:space="preserve">   </w:t>
            </w:r>
          </w:p>
          <w:p w14:paraId="7C3E4998" w14:textId="47C31437" w:rsidR="008A7836" w:rsidRPr="00267E99" w:rsidRDefault="008A7836" w:rsidP="008A7836">
            <w:pPr>
              <w:rPr>
                <w:color w:val="303030"/>
                <w:lang w:val="en" w:eastAsia="en-GB"/>
              </w:rPr>
            </w:pPr>
          </w:p>
        </w:tc>
      </w:tr>
      <w:tr w:rsidR="003851E5" w:rsidRPr="00966AF1" w14:paraId="6C4763AE" w14:textId="77777777" w:rsidTr="00267E99">
        <w:tc>
          <w:tcPr>
            <w:tcW w:w="10490" w:type="dxa"/>
            <w:gridSpan w:val="2"/>
            <w:shd w:val="clear" w:color="auto" w:fill="95B3D7" w:themeFill="accent1" w:themeFillTint="99"/>
          </w:tcPr>
          <w:p w14:paraId="5AB6AE9C" w14:textId="77777777" w:rsidR="000E4E62" w:rsidRDefault="000E4E62" w:rsidP="000E4E62">
            <w:pPr>
              <w:tabs>
                <w:tab w:val="left" w:pos="2670"/>
                <w:tab w:val="center" w:pos="5137"/>
              </w:tabs>
              <w:autoSpaceDE w:val="0"/>
              <w:autoSpaceDN w:val="0"/>
              <w:adjustRightInd w:val="0"/>
              <w:rPr>
                <w:rFonts w:ascii="Arial" w:hAnsi="Arial" w:cs="Arial"/>
                <w:b/>
                <w:sz w:val="24"/>
                <w:szCs w:val="24"/>
              </w:rPr>
            </w:pPr>
            <w:r>
              <w:rPr>
                <w:rFonts w:ascii="Arial" w:hAnsi="Arial" w:cs="Arial"/>
                <w:b/>
                <w:sz w:val="24"/>
                <w:szCs w:val="24"/>
              </w:rPr>
              <w:tab/>
            </w:r>
          </w:p>
          <w:p w14:paraId="41D8829E" w14:textId="77777777" w:rsidR="00267E99" w:rsidRDefault="000E4E62" w:rsidP="000E4E62">
            <w:pPr>
              <w:tabs>
                <w:tab w:val="left" w:pos="2670"/>
                <w:tab w:val="center" w:pos="5137"/>
              </w:tabs>
              <w:autoSpaceDE w:val="0"/>
              <w:autoSpaceDN w:val="0"/>
              <w:adjustRightInd w:val="0"/>
              <w:rPr>
                <w:rFonts w:ascii="Arial" w:hAnsi="Arial" w:cs="Arial"/>
                <w:b/>
                <w:sz w:val="24"/>
                <w:szCs w:val="24"/>
              </w:rPr>
            </w:pPr>
            <w:r>
              <w:rPr>
                <w:rFonts w:ascii="Arial" w:hAnsi="Arial" w:cs="Arial"/>
                <w:b/>
                <w:sz w:val="24"/>
                <w:szCs w:val="24"/>
              </w:rPr>
              <w:tab/>
            </w:r>
            <w:r w:rsidR="003851E5" w:rsidRPr="00267E99">
              <w:rPr>
                <w:rFonts w:ascii="Arial" w:hAnsi="Arial" w:cs="Arial"/>
                <w:b/>
                <w:sz w:val="24"/>
                <w:szCs w:val="24"/>
              </w:rPr>
              <w:t>Local Safeguarding Children Partnerships</w:t>
            </w:r>
          </w:p>
          <w:p w14:paraId="2ECF9301" w14:textId="2D5570E3" w:rsidR="000E4E62" w:rsidRPr="00267E99" w:rsidRDefault="000E4E62" w:rsidP="000E4E62">
            <w:pPr>
              <w:tabs>
                <w:tab w:val="left" w:pos="2670"/>
                <w:tab w:val="center" w:pos="5137"/>
              </w:tabs>
              <w:autoSpaceDE w:val="0"/>
              <w:autoSpaceDN w:val="0"/>
              <w:adjustRightInd w:val="0"/>
              <w:rPr>
                <w:rFonts w:ascii="Arial" w:hAnsi="Arial" w:cs="Arial"/>
                <w:b/>
                <w:sz w:val="24"/>
                <w:szCs w:val="24"/>
              </w:rPr>
            </w:pPr>
          </w:p>
        </w:tc>
      </w:tr>
      <w:tr w:rsidR="003851E5" w14:paraId="7030110C" w14:textId="77777777" w:rsidTr="00267E99">
        <w:tc>
          <w:tcPr>
            <w:tcW w:w="3970" w:type="dxa"/>
          </w:tcPr>
          <w:p w14:paraId="44CA2E43" w14:textId="6EF46362"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t>North Yorkshire</w:t>
            </w:r>
          </w:p>
        </w:tc>
        <w:tc>
          <w:tcPr>
            <w:tcW w:w="6520" w:type="dxa"/>
          </w:tcPr>
          <w:p w14:paraId="10C8AE83" w14:textId="77777777" w:rsidR="003851E5" w:rsidRDefault="00F73518" w:rsidP="008A7836">
            <w:pPr>
              <w:rPr>
                <w:rFonts w:ascii="Arial" w:hAnsi="Arial" w:cs="Arial"/>
                <w:color w:val="0000FF"/>
                <w:sz w:val="24"/>
                <w:szCs w:val="24"/>
                <w:u w:val="single"/>
                <w:lang w:eastAsia="en-GB"/>
              </w:rPr>
            </w:pPr>
            <w:hyperlink r:id="rId68" w:history="1">
              <w:r w:rsidR="003851E5" w:rsidRPr="00267E99">
                <w:rPr>
                  <w:rFonts w:ascii="Arial" w:hAnsi="Arial" w:cs="Arial"/>
                  <w:color w:val="0000FF"/>
                  <w:sz w:val="24"/>
                  <w:szCs w:val="24"/>
                  <w:u w:val="single"/>
                  <w:lang w:eastAsia="en-GB"/>
                </w:rPr>
                <w:t>www.safeguardingchildren.co.uk</w:t>
              </w:r>
            </w:hyperlink>
          </w:p>
          <w:p w14:paraId="1B5D9529" w14:textId="4D495181" w:rsidR="008A7836" w:rsidRPr="00267E99" w:rsidRDefault="008A7836" w:rsidP="008A7836">
            <w:pPr>
              <w:rPr>
                <w:rFonts w:ascii="Arial" w:hAnsi="Arial" w:cs="Arial"/>
                <w:color w:val="303030"/>
                <w:sz w:val="24"/>
                <w:szCs w:val="24"/>
                <w:lang w:val="en" w:eastAsia="en-GB"/>
              </w:rPr>
            </w:pPr>
          </w:p>
        </w:tc>
      </w:tr>
      <w:tr w:rsidR="003851E5" w14:paraId="3F01CC89" w14:textId="77777777" w:rsidTr="00267E99">
        <w:tc>
          <w:tcPr>
            <w:tcW w:w="3970" w:type="dxa"/>
          </w:tcPr>
          <w:p w14:paraId="2C58C5B6" w14:textId="43108015"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t>City of York</w:t>
            </w:r>
          </w:p>
        </w:tc>
        <w:tc>
          <w:tcPr>
            <w:tcW w:w="6520" w:type="dxa"/>
          </w:tcPr>
          <w:p w14:paraId="6B0E7713" w14:textId="77777777" w:rsidR="003851E5" w:rsidRPr="00267E99" w:rsidRDefault="00F73518" w:rsidP="003851E5">
            <w:pPr>
              <w:rPr>
                <w:rFonts w:ascii="Arial" w:hAnsi="Arial" w:cs="Arial"/>
                <w:color w:val="009030"/>
                <w:sz w:val="24"/>
                <w:szCs w:val="24"/>
                <w:lang w:val="en"/>
              </w:rPr>
            </w:pPr>
            <w:hyperlink r:id="rId69" w:history="1">
              <w:r w:rsidR="003851E5" w:rsidRPr="00267E99">
                <w:rPr>
                  <w:rFonts w:ascii="Arial" w:hAnsi="Arial" w:cs="Arial"/>
                  <w:color w:val="0000FF"/>
                  <w:sz w:val="24"/>
                  <w:szCs w:val="24"/>
                  <w:u w:val="single"/>
                  <w:lang w:val="en"/>
                </w:rPr>
                <w:t>www.saferchildrenyork.org.uk</w:t>
              </w:r>
            </w:hyperlink>
            <w:r w:rsidR="003851E5" w:rsidRPr="00267E99">
              <w:rPr>
                <w:rFonts w:ascii="Arial" w:hAnsi="Arial" w:cs="Arial"/>
                <w:color w:val="009030"/>
                <w:sz w:val="24"/>
                <w:szCs w:val="24"/>
                <w:lang w:val="en"/>
              </w:rPr>
              <w:t xml:space="preserve"> </w:t>
            </w:r>
          </w:p>
          <w:p w14:paraId="64A592E8" w14:textId="77777777" w:rsidR="003851E5" w:rsidRPr="00267E99" w:rsidRDefault="003851E5" w:rsidP="003851E5">
            <w:pPr>
              <w:rPr>
                <w:rFonts w:ascii="Arial" w:hAnsi="Arial" w:cs="Arial"/>
                <w:sz w:val="24"/>
                <w:szCs w:val="24"/>
              </w:rPr>
            </w:pPr>
          </w:p>
        </w:tc>
      </w:tr>
      <w:tr w:rsidR="003851E5" w14:paraId="14CF720F" w14:textId="77777777" w:rsidTr="00267E99">
        <w:tc>
          <w:tcPr>
            <w:tcW w:w="3970" w:type="dxa"/>
          </w:tcPr>
          <w:p w14:paraId="7F9621F9" w14:textId="75577845"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t>East Riding</w:t>
            </w:r>
          </w:p>
        </w:tc>
        <w:tc>
          <w:tcPr>
            <w:tcW w:w="6520" w:type="dxa"/>
          </w:tcPr>
          <w:p w14:paraId="37ADF291" w14:textId="77777777" w:rsidR="003851E5" w:rsidRPr="00267E99" w:rsidRDefault="00F73518" w:rsidP="003851E5">
            <w:pPr>
              <w:rPr>
                <w:rFonts w:ascii="Arial" w:hAnsi="Arial" w:cs="Arial"/>
                <w:sz w:val="24"/>
                <w:szCs w:val="24"/>
                <w:lang w:eastAsia="en-GB"/>
              </w:rPr>
            </w:pPr>
            <w:hyperlink r:id="rId70" w:history="1">
              <w:r w:rsidR="003851E5" w:rsidRPr="00267E99">
                <w:rPr>
                  <w:rFonts w:ascii="Arial" w:hAnsi="Arial" w:cs="Arial"/>
                  <w:color w:val="0000FF"/>
                  <w:sz w:val="24"/>
                  <w:szCs w:val="24"/>
                  <w:u w:val="single"/>
                  <w:lang w:eastAsia="en-GB"/>
                </w:rPr>
                <w:t>www.erscb.org.uk</w:t>
              </w:r>
            </w:hyperlink>
            <w:r w:rsidR="003851E5" w:rsidRPr="00267E99">
              <w:rPr>
                <w:rFonts w:ascii="Arial" w:hAnsi="Arial" w:cs="Arial"/>
                <w:sz w:val="24"/>
                <w:szCs w:val="24"/>
                <w:lang w:eastAsia="en-GB"/>
              </w:rPr>
              <w:t xml:space="preserve"> </w:t>
            </w:r>
          </w:p>
          <w:p w14:paraId="3DA2421F" w14:textId="77777777" w:rsidR="003851E5" w:rsidRPr="00267E99" w:rsidRDefault="003851E5" w:rsidP="003851E5">
            <w:pPr>
              <w:rPr>
                <w:rFonts w:ascii="Arial" w:hAnsi="Arial" w:cs="Arial"/>
                <w:sz w:val="24"/>
                <w:szCs w:val="24"/>
              </w:rPr>
            </w:pPr>
          </w:p>
        </w:tc>
      </w:tr>
      <w:tr w:rsidR="003851E5" w14:paraId="43337B23" w14:textId="77777777" w:rsidTr="00267E99">
        <w:tc>
          <w:tcPr>
            <w:tcW w:w="10490" w:type="dxa"/>
            <w:gridSpan w:val="2"/>
            <w:shd w:val="clear" w:color="auto" w:fill="95B3D7" w:themeFill="accent1" w:themeFillTint="99"/>
          </w:tcPr>
          <w:p w14:paraId="6935572C" w14:textId="77777777" w:rsidR="000E4E62" w:rsidRDefault="000E4E62" w:rsidP="00267E99">
            <w:pPr>
              <w:jc w:val="center"/>
              <w:rPr>
                <w:rFonts w:ascii="Arial" w:hAnsi="Arial" w:cs="Arial"/>
                <w:b/>
                <w:sz w:val="24"/>
                <w:szCs w:val="24"/>
                <w:lang w:eastAsia="en-GB"/>
              </w:rPr>
            </w:pPr>
          </w:p>
          <w:p w14:paraId="3A1EA0D1" w14:textId="77777777" w:rsidR="003851E5" w:rsidRDefault="003851E5" w:rsidP="00267E99">
            <w:pPr>
              <w:jc w:val="center"/>
              <w:rPr>
                <w:rFonts w:ascii="Arial" w:hAnsi="Arial" w:cs="Arial"/>
                <w:b/>
                <w:sz w:val="24"/>
                <w:szCs w:val="24"/>
                <w:lang w:eastAsia="en-GB"/>
              </w:rPr>
            </w:pPr>
            <w:r w:rsidRPr="00267E99">
              <w:rPr>
                <w:rFonts w:ascii="Arial" w:hAnsi="Arial" w:cs="Arial"/>
                <w:b/>
                <w:sz w:val="24"/>
                <w:szCs w:val="24"/>
                <w:lang w:eastAsia="en-GB"/>
              </w:rPr>
              <w:t>Local Safeguarding Adults Boards</w:t>
            </w:r>
          </w:p>
          <w:p w14:paraId="3AAABD78" w14:textId="3E5E137E" w:rsidR="000E4E62" w:rsidRPr="00267E99" w:rsidRDefault="000E4E62" w:rsidP="00267E99">
            <w:pPr>
              <w:jc w:val="center"/>
              <w:rPr>
                <w:rFonts w:ascii="Arial" w:hAnsi="Arial" w:cs="Arial"/>
                <w:sz w:val="24"/>
                <w:szCs w:val="24"/>
              </w:rPr>
            </w:pPr>
          </w:p>
        </w:tc>
      </w:tr>
      <w:tr w:rsidR="003851E5" w14:paraId="0EAE8A71" w14:textId="77777777" w:rsidTr="00267E99">
        <w:tc>
          <w:tcPr>
            <w:tcW w:w="3970" w:type="dxa"/>
          </w:tcPr>
          <w:p w14:paraId="19AC169B" w14:textId="77777777" w:rsidR="003851E5" w:rsidRDefault="003851E5" w:rsidP="003851E5">
            <w:pPr>
              <w:rPr>
                <w:rFonts w:ascii="Arial" w:hAnsi="Arial" w:cs="Arial"/>
                <w:sz w:val="24"/>
                <w:szCs w:val="24"/>
                <w:lang w:eastAsia="en-GB"/>
              </w:rPr>
            </w:pPr>
            <w:r w:rsidRPr="00267E99">
              <w:rPr>
                <w:rFonts w:ascii="Arial" w:hAnsi="Arial" w:cs="Arial"/>
                <w:sz w:val="24"/>
                <w:szCs w:val="24"/>
                <w:lang w:eastAsia="en-GB"/>
              </w:rPr>
              <w:t xml:space="preserve">North Yorkshire </w:t>
            </w:r>
          </w:p>
          <w:p w14:paraId="7EF82C14" w14:textId="41E56DA4" w:rsidR="000E4E62" w:rsidRPr="00267E99" w:rsidRDefault="000E4E62" w:rsidP="003851E5">
            <w:pPr>
              <w:rPr>
                <w:rFonts w:ascii="Arial" w:hAnsi="Arial" w:cs="Arial"/>
                <w:b/>
                <w:sz w:val="24"/>
                <w:szCs w:val="24"/>
                <w:lang w:eastAsia="en-GB"/>
              </w:rPr>
            </w:pPr>
          </w:p>
        </w:tc>
        <w:tc>
          <w:tcPr>
            <w:tcW w:w="6520" w:type="dxa"/>
          </w:tcPr>
          <w:p w14:paraId="11C005E3" w14:textId="27952B13" w:rsidR="003851E5" w:rsidRPr="00267E99" w:rsidRDefault="00F73518" w:rsidP="003851E5">
            <w:pPr>
              <w:rPr>
                <w:rFonts w:ascii="Arial" w:hAnsi="Arial" w:cs="Arial"/>
                <w:sz w:val="24"/>
                <w:szCs w:val="24"/>
                <w:lang w:eastAsia="en-GB"/>
              </w:rPr>
            </w:pPr>
            <w:hyperlink r:id="rId71" w:history="1">
              <w:r w:rsidR="003851E5" w:rsidRPr="00267E99">
                <w:rPr>
                  <w:rFonts w:ascii="Arial" w:hAnsi="Arial" w:cs="Arial"/>
                  <w:color w:val="0000FF"/>
                  <w:sz w:val="24"/>
                  <w:szCs w:val="24"/>
                  <w:u w:val="single"/>
                  <w:lang w:eastAsia="en-GB"/>
                </w:rPr>
                <w:t>https://safeguardingadults.co.uk/</w:t>
              </w:r>
            </w:hyperlink>
          </w:p>
        </w:tc>
      </w:tr>
      <w:tr w:rsidR="003851E5" w14:paraId="07ED43DD" w14:textId="77777777" w:rsidTr="00267E99">
        <w:tc>
          <w:tcPr>
            <w:tcW w:w="3970" w:type="dxa"/>
          </w:tcPr>
          <w:p w14:paraId="593D4AA3" w14:textId="34512CCF"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t>City of York</w:t>
            </w:r>
          </w:p>
        </w:tc>
        <w:tc>
          <w:tcPr>
            <w:tcW w:w="6520" w:type="dxa"/>
          </w:tcPr>
          <w:p w14:paraId="2930CB88" w14:textId="77777777" w:rsidR="003851E5" w:rsidRPr="00267E99" w:rsidRDefault="00F73518" w:rsidP="003851E5">
            <w:pPr>
              <w:rPr>
                <w:rFonts w:ascii="Arial" w:hAnsi="Arial" w:cs="Arial"/>
                <w:color w:val="009030"/>
                <w:sz w:val="24"/>
                <w:szCs w:val="24"/>
                <w:lang w:val="en"/>
              </w:rPr>
            </w:pPr>
            <w:hyperlink r:id="rId72" w:history="1">
              <w:r w:rsidR="003851E5" w:rsidRPr="00267E99">
                <w:rPr>
                  <w:rFonts w:ascii="Arial" w:hAnsi="Arial" w:cs="Arial"/>
                  <w:color w:val="0000FF"/>
                  <w:sz w:val="24"/>
                  <w:szCs w:val="24"/>
                  <w:u w:val="single"/>
                  <w:lang w:val="en"/>
                </w:rPr>
                <w:t>www.</w:t>
              </w:r>
              <w:r w:rsidR="003851E5" w:rsidRPr="00267E99">
                <w:rPr>
                  <w:rFonts w:ascii="Arial" w:hAnsi="Arial" w:cs="Arial"/>
                  <w:bCs/>
                  <w:color w:val="0000FF"/>
                  <w:sz w:val="24"/>
                  <w:szCs w:val="24"/>
                  <w:u w:val="single"/>
                  <w:lang w:val="en"/>
                </w:rPr>
                <w:t>safeguardingadultsyork</w:t>
              </w:r>
              <w:r w:rsidR="003851E5" w:rsidRPr="00267E99">
                <w:rPr>
                  <w:rFonts w:ascii="Arial" w:hAnsi="Arial" w:cs="Arial"/>
                  <w:color w:val="0000FF"/>
                  <w:sz w:val="24"/>
                  <w:szCs w:val="24"/>
                  <w:u w:val="single"/>
                  <w:lang w:val="en"/>
                </w:rPr>
                <w:t>.org.uk</w:t>
              </w:r>
            </w:hyperlink>
            <w:r w:rsidR="003851E5" w:rsidRPr="00267E99">
              <w:rPr>
                <w:rFonts w:ascii="Arial" w:hAnsi="Arial" w:cs="Arial"/>
                <w:color w:val="009030"/>
                <w:sz w:val="24"/>
                <w:szCs w:val="24"/>
                <w:lang w:val="en"/>
              </w:rPr>
              <w:t xml:space="preserve"> </w:t>
            </w:r>
          </w:p>
          <w:p w14:paraId="1F652FF3" w14:textId="77777777" w:rsidR="003851E5" w:rsidRPr="00267E99" w:rsidRDefault="003851E5" w:rsidP="003851E5">
            <w:pPr>
              <w:rPr>
                <w:rFonts w:ascii="Arial" w:hAnsi="Arial" w:cs="Arial"/>
                <w:sz w:val="24"/>
                <w:szCs w:val="24"/>
                <w:lang w:eastAsia="en-GB"/>
              </w:rPr>
            </w:pPr>
          </w:p>
        </w:tc>
      </w:tr>
      <w:tr w:rsidR="003851E5" w14:paraId="408DFBA1" w14:textId="77777777" w:rsidTr="00267E99">
        <w:tc>
          <w:tcPr>
            <w:tcW w:w="3970" w:type="dxa"/>
          </w:tcPr>
          <w:p w14:paraId="25CA78D3" w14:textId="21FB2C40" w:rsidR="003851E5" w:rsidRPr="00267E99" w:rsidRDefault="003851E5" w:rsidP="003851E5">
            <w:pPr>
              <w:rPr>
                <w:rFonts w:ascii="Arial" w:hAnsi="Arial" w:cs="Arial"/>
                <w:sz w:val="24"/>
                <w:szCs w:val="24"/>
                <w:lang w:eastAsia="en-GB"/>
              </w:rPr>
            </w:pPr>
            <w:r w:rsidRPr="00267E99">
              <w:rPr>
                <w:rFonts w:ascii="Arial" w:hAnsi="Arial" w:cs="Arial"/>
                <w:sz w:val="24"/>
                <w:szCs w:val="24"/>
                <w:lang w:eastAsia="en-GB"/>
              </w:rPr>
              <w:t>East Riding</w:t>
            </w:r>
          </w:p>
        </w:tc>
        <w:tc>
          <w:tcPr>
            <w:tcW w:w="6520" w:type="dxa"/>
          </w:tcPr>
          <w:p w14:paraId="03951C9A" w14:textId="1FC7091E" w:rsidR="003851E5" w:rsidRDefault="00F73518" w:rsidP="009E4672">
            <w:pPr>
              <w:rPr>
                <w:rFonts w:ascii="Arial" w:hAnsi="Arial" w:cs="Arial"/>
                <w:sz w:val="24"/>
                <w:szCs w:val="24"/>
              </w:rPr>
            </w:pPr>
            <w:hyperlink r:id="rId73" w:history="1">
              <w:r w:rsidR="009E4672" w:rsidRPr="00AF3290">
                <w:rPr>
                  <w:rStyle w:val="Hyperlink"/>
                  <w:rFonts w:ascii="Arial" w:hAnsi="Arial" w:cs="Arial"/>
                  <w:sz w:val="24"/>
                  <w:szCs w:val="24"/>
                </w:rPr>
                <w:t>www.ersab.org.uk</w:t>
              </w:r>
            </w:hyperlink>
          </w:p>
          <w:p w14:paraId="638A027A" w14:textId="0668F53F" w:rsidR="009E4672" w:rsidRPr="00267E99" w:rsidRDefault="009E4672" w:rsidP="009E4672">
            <w:pPr>
              <w:rPr>
                <w:rFonts w:ascii="Arial" w:hAnsi="Arial" w:cs="Arial"/>
                <w:sz w:val="24"/>
                <w:szCs w:val="24"/>
              </w:rPr>
            </w:pPr>
          </w:p>
        </w:tc>
      </w:tr>
    </w:tbl>
    <w:p w14:paraId="2781A751" w14:textId="51CA72F4" w:rsidR="003901BB" w:rsidRPr="00DB3CA5" w:rsidRDefault="004E15FF" w:rsidP="00900553">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ab/>
      </w:r>
    </w:p>
    <w:p w14:paraId="565420AF" w14:textId="52219F90" w:rsidR="00EF21A3" w:rsidRPr="00EF21A3" w:rsidRDefault="008A7836" w:rsidP="00900553">
      <w:pPr>
        <w:autoSpaceDE w:val="0"/>
        <w:autoSpaceDN w:val="0"/>
        <w:adjustRightInd w:val="0"/>
        <w:spacing w:line="240" w:lineRule="auto"/>
        <w:jc w:val="both"/>
        <w:rPr>
          <w:rFonts w:ascii="Arial" w:hAnsi="Arial" w:cs="Arial"/>
          <w:bCs/>
          <w:sz w:val="24"/>
          <w:szCs w:val="24"/>
        </w:rPr>
      </w:pPr>
      <w:r>
        <w:rPr>
          <w:rFonts w:ascii="Arial" w:hAnsi="Arial" w:cs="Arial"/>
          <w:b/>
          <w:bCs/>
          <w:sz w:val="24"/>
          <w:szCs w:val="24"/>
        </w:rPr>
        <w:t>16</w:t>
      </w:r>
      <w:r>
        <w:rPr>
          <w:rFonts w:ascii="Arial" w:hAnsi="Arial" w:cs="Arial"/>
          <w:b/>
          <w:bCs/>
          <w:sz w:val="24"/>
          <w:szCs w:val="24"/>
        </w:rPr>
        <w:tab/>
      </w:r>
      <w:r w:rsidR="00EF21A3" w:rsidRPr="00263C65">
        <w:rPr>
          <w:rFonts w:ascii="Arial" w:hAnsi="Arial" w:cs="Arial"/>
          <w:b/>
          <w:bCs/>
          <w:sz w:val="24"/>
          <w:szCs w:val="24"/>
          <w:u w:val="single"/>
        </w:rPr>
        <w:t>M</w:t>
      </w:r>
      <w:r w:rsidR="00061E6B" w:rsidRPr="00263C65">
        <w:rPr>
          <w:rFonts w:ascii="Arial" w:hAnsi="Arial" w:cs="Arial"/>
          <w:b/>
          <w:bCs/>
          <w:sz w:val="24"/>
          <w:szCs w:val="24"/>
          <w:u w:val="single"/>
        </w:rPr>
        <w:t>onitoring and Audit</w:t>
      </w:r>
      <w:r w:rsidR="00061E6B">
        <w:rPr>
          <w:rFonts w:ascii="Arial" w:hAnsi="Arial" w:cs="Arial"/>
          <w:b/>
          <w:bCs/>
          <w:sz w:val="24"/>
          <w:szCs w:val="24"/>
        </w:rPr>
        <w:t xml:space="preserve"> </w:t>
      </w:r>
    </w:p>
    <w:p w14:paraId="7476CDB6" w14:textId="20E3C50F" w:rsidR="00061E6B" w:rsidRDefault="00EF21A3" w:rsidP="008B2F3F">
      <w:pPr>
        <w:autoSpaceDE w:val="0"/>
        <w:autoSpaceDN w:val="0"/>
        <w:adjustRightInd w:val="0"/>
        <w:spacing w:line="240" w:lineRule="auto"/>
        <w:ind w:left="709"/>
        <w:jc w:val="both"/>
        <w:rPr>
          <w:rFonts w:ascii="Arial" w:hAnsi="Arial" w:cs="Arial"/>
          <w:bCs/>
          <w:sz w:val="24"/>
          <w:szCs w:val="24"/>
        </w:rPr>
      </w:pPr>
      <w:r w:rsidRPr="00EF21A3">
        <w:rPr>
          <w:rFonts w:ascii="Arial" w:hAnsi="Arial" w:cs="Arial"/>
          <w:bCs/>
          <w:sz w:val="24"/>
          <w:szCs w:val="24"/>
        </w:rPr>
        <w:t xml:space="preserve">Audit of awareness of </w:t>
      </w:r>
      <w:r w:rsidR="00FE05DA">
        <w:rPr>
          <w:rFonts w:ascii="Arial" w:hAnsi="Arial" w:cs="Arial"/>
          <w:bCs/>
          <w:sz w:val="24"/>
          <w:szCs w:val="24"/>
        </w:rPr>
        <w:t>th</w:t>
      </w:r>
      <w:r w:rsidR="003858CB">
        <w:rPr>
          <w:rFonts w:ascii="Arial" w:hAnsi="Arial" w:cs="Arial"/>
          <w:bCs/>
          <w:sz w:val="24"/>
          <w:szCs w:val="24"/>
        </w:rPr>
        <w:t>e</w:t>
      </w:r>
      <w:r w:rsidR="00FE05DA">
        <w:rPr>
          <w:rFonts w:ascii="Arial" w:hAnsi="Arial" w:cs="Arial"/>
          <w:bCs/>
          <w:sz w:val="24"/>
          <w:szCs w:val="24"/>
        </w:rPr>
        <w:t xml:space="preserve"> </w:t>
      </w:r>
      <w:r w:rsidR="003858CB">
        <w:rPr>
          <w:rFonts w:ascii="Arial" w:hAnsi="Arial" w:cs="Arial"/>
          <w:bCs/>
          <w:sz w:val="24"/>
          <w:szCs w:val="24"/>
        </w:rPr>
        <w:t xml:space="preserve">Domestic Abuse </w:t>
      </w:r>
      <w:r w:rsidR="00FE05DA">
        <w:rPr>
          <w:rFonts w:ascii="Arial" w:hAnsi="Arial" w:cs="Arial"/>
          <w:bCs/>
          <w:sz w:val="24"/>
          <w:szCs w:val="24"/>
        </w:rPr>
        <w:t xml:space="preserve">policy and </w:t>
      </w:r>
      <w:r w:rsidRPr="00EF21A3">
        <w:rPr>
          <w:rFonts w:ascii="Arial" w:hAnsi="Arial" w:cs="Arial"/>
          <w:bCs/>
          <w:sz w:val="24"/>
          <w:szCs w:val="24"/>
        </w:rPr>
        <w:t xml:space="preserve">processes </w:t>
      </w:r>
      <w:r w:rsidR="006127A4">
        <w:rPr>
          <w:rFonts w:ascii="Arial" w:hAnsi="Arial" w:cs="Arial"/>
          <w:bCs/>
          <w:sz w:val="24"/>
          <w:szCs w:val="24"/>
        </w:rPr>
        <w:t xml:space="preserve">may </w:t>
      </w:r>
      <w:r w:rsidRPr="00EF21A3">
        <w:rPr>
          <w:rFonts w:ascii="Arial" w:hAnsi="Arial" w:cs="Arial"/>
          <w:bCs/>
          <w:sz w:val="24"/>
          <w:szCs w:val="24"/>
        </w:rPr>
        <w:t xml:space="preserve"> be undertaken</w:t>
      </w:r>
      <w:r w:rsidR="008B2F3F">
        <w:rPr>
          <w:rFonts w:ascii="Arial" w:hAnsi="Arial" w:cs="Arial"/>
          <w:bCs/>
          <w:sz w:val="24"/>
          <w:szCs w:val="24"/>
        </w:rPr>
        <w:t xml:space="preserve"> </w:t>
      </w:r>
      <w:r w:rsidR="00061E6B">
        <w:rPr>
          <w:rFonts w:ascii="Arial" w:hAnsi="Arial" w:cs="Arial"/>
          <w:bCs/>
          <w:sz w:val="24"/>
          <w:szCs w:val="24"/>
        </w:rPr>
        <w:t>the Practice Manager and Practice Safeguarding lead</w:t>
      </w:r>
      <w:r w:rsidR="003160E0">
        <w:rPr>
          <w:rFonts w:ascii="Arial" w:hAnsi="Arial" w:cs="Arial"/>
          <w:bCs/>
          <w:sz w:val="24"/>
          <w:szCs w:val="24"/>
        </w:rPr>
        <w:t>.</w:t>
      </w:r>
    </w:p>
    <w:p w14:paraId="3F06FC0F" w14:textId="77777777" w:rsidR="008A7836" w:rsidRDefault="008A7836" w:rsidP="008B2F3F">
      <w:pPr>
        <w:autoSpaceDE w:val="0"/>
        <w:autoSpaceDN w:val="0"/>
        <w:adjustRightInd w:val="0"/>
        <w:spacing w:line="240" w:lineRule="auto"/>
        <w:ind w:left="709"/>
        <w:jc w:val="both"/>
        <w:rPr>
          <w:rFonts w:ascii="Arial" w:hAnsi="Arial" w:cs="Arial"/>
          <w:bCs/>
          <w:sz w:val="24"/>
          <w:szCs w:val="24"/>
        </w:rPr>
      </w:pPr>
    </w:p>
    <w:p w14:paraId="0CBEADCA" w14:textId="6EF330B3" w:rsidR="00AA5573" w:rsidRPr="008A7836" w:rsidRDefault="008A7836" w:rsidP="00900553">
      <w:pPr>
        <w:autoSpaceDE w:val="0"/>
        <w:autoSpaceDN w:val="0"/>
        <w:adjustRightInd w:val="0"/>
        <w:spacing w:line="240" w:lineRule="auto"/>
        <w:jc w:val="both"/>
        <w:rPr>
          <w:rFonts w:ascii="Arial" w:hAnsi="Arial" w:cs="Arial"/>
          <w:b/>
          <w:bCs/>
          <w:sz w:val="24"/>
          <w:szCs w:val="24"/>
          <w:u w:val="single"/>
        </w:rPr>
      </w:pPr>
      <w:r w:rsidRPr="008A7836">
        <w:rPr>
          <w:rFonts w:ascii="Arial" w:hAnsi="Arial" w:cs="Arial"/>
          <w:b/>
          <w:bCs/>
          <w:sz w:val="24"/>
          <w:szCs w:val="24"/>
        </w:rPr>
        <w:t>17</w:t>
      </w:r>
      <w:r w:rsidRPr="008A7836">
        <w:rPr>
          <w:rFonts w:ascii="Arial" w:hAnsi="Arial" w:cs="Arial"/>
          <w:b/>
          <w:bCs/>
          <w:sz w:val="24"/>
          <w:szCs w:val="24"/>
        </w:rPr>
        <w:tab/>
      </w:r>
      <w:r w:rsidR="00EF21A3" w:rsidRPr="008A7836">
        <w:rPr>
          <w:rFonts w:ascii="Arial" w:hAnsi="Arial" w:cs="Arial"/>
          <w:b/>
          <w:bCs/>
          <w:sz w:val="24"/>
          <w:szCs w:val="24"/>
          <w:u w:val="single"/>
        </w:rPr>
        <w:t>P</w:t>
      </w:r>
      <w:r w:rsidR="00AA5573" w:rsidRPr="008A7836">
        <w:rPr>
          <w:rFonts w:ascii="Arial" w:hAnsi="Arial" w:cs="Arial"/>
          <w:b/>
          <w:bCs/>
          <w:sz w:val="24"/>
          <w:szCs w:val="24"/>
          <w:u w:val="single"/>
        </w:rPr>
        <w:t xml:space="preserve">olicy Review </w:t>
      </w:r>
    </w:p>
    <w:p w14:paraId="0A1DDCCD" w14:textId="67184F0C" w:rsidR="00EF21A3" w:rsidRDefault="00EF21A3" w:rsidP="00900553">
      <w:pPr>
        <w:autoSpaceDE w:val="0"/>
        <w:autoSpaceDN w:val="0"/>
        <w:adjustRightInd w:val="0"/>
        <w:spacing w:line="240" w:lineRule="auto"/>
        <w:ind w:left="709"/>
        <w:jc w:val="both"/>
        <w:rPr>
          <w:rFonts w:ascii="Arial" w:hAnsi="Arial" w:cs="Arial"/>
          <w:bCs/>
          <w:sz w:val="24"/>
          <w:szCs w:val="24"/>
        </w:rPr>
      </w:pPr>
      <w:r w:rsidRPr="00EF21A3">
        <w:rPr>
          <w:rFonts w:ascii="Arial" w:hAnsi="Arial" w:cs="Arial"/>
          <w:bCs/>
          <w:sz w:val="24"/>
          <w:szCs w:val="24"/>
        </w:rPr>
        <w:tab/>
      </w:r>
      <w:r w:rsidR="0023166E">
        <w:rPr>
          <w:rFonts w:ascii="Arial" w:hAnsi="Arial" w:cs="Arial"/>
          <w:bCs/>
          <w:sz w:val="24"/>
          <w:szCs w:val="24"/>
        </w:rPr>
        <w:t>This policy will be reviewed three</w:t>
      </w:r>
      <w:r w:rsidRPr="00EF21A3">
        <w:rPr>
          <w:rFonts w:ascii="Arial" w:hAnsi="Arial" w:cs="Arial"/>
          <w:bCs/>
          <w:sz w:val="24"/>
          <w:szCs w:val="24"/>
        </w:rPr>
        <w:t xml:space="preserve"> years from the date of issue.  Earlier review may be required in response to exceptional circumstances, organisational </w:t>
      </w:r>
      <w:proofErr w:type="gramStart"/>
      <w:r w:rsidRPr="00EF21A3">
        <w:rPr>
          <w:rFonts w:ascii="Arial" w:hAnsi="Arial" w:cs="Arial"/>
          <w:bCs/>
          <w:sz w:val="24"/>
          <w:szCs w:val="24"/>
        </w:rPr>
        <w:t>change</w:t>
      </w:r>
      <w:proofErr w:type="gramEnd"/>
      <w:r w:rsidRPr="00EF21A3">
        <w:rPr>
          <w:rFonts w:ascii="Arial" w:hAnsi="Arial" w:cs="Arial"/>
          <w:bCs/>
          <w:sz w:val="24"/>
          <w:szCs w:val="24"/>
        </w:rPr>
        <w:t xml:space="preserve"> or relevant changes in legislation/guidance, as instructed by the senior manager responsible for this policy.</w:t>
      </w:r>
    </w:p>
    <w:p w14:paraId="2A9D5C6C" w14:textId="77777777" w:rsidR="001E10F3" w:rsidRDefault="001E10F3" w:rsidP="00900553">
      <w:pPr>
        <w:autoSpaceDE w:val="0"/>
        <w:autoSpaceDN w:val="0"/>
        <w:adjustRightInd w:val="0"/>
        <w:spacing w:line="240" w:lineRule="auto"/>
        <w:ind w:left="709"/>
        <w:jc w:val="both"/>
        <w:rPr>
          <w:rFonts w:ascii="Arial" w:hAnsi="Arial" w:cs="Arial"/>
          <w:bCs/>
          <w:sz w:val="24"/>
          <w:szCs w:val="24"/>
        </w:rPr>
      </w:pPr>
    </w:p>
    <w:p w14:paraId="05278896" w14:textId="77777777" w:rsidR="000A7E9A" w:rsidRDefault="000A7E9A" w:rsidP="00E17DB7">
      <w:pPr>
        <w:tabs>
          <w:tab w:val="left" w:pos="3402"/>
        </w:tabs>
        <w:autoSpaceDE w:val="0"/>
        <w:autoSpaceDN w:val="0"/>
        <w:adjustRightInd w:val="0"/>
        <w:spacing w:line="240" w:lineRule="auto"/>
        <w:ind w:left="709" w:hanging="709"/>
        <w:jc w:val="both"/>
        <w:rPr>
          <w:rFonts w:ascii="Arial" w:hAnsi="Arial" w:cs="Arial"/>
          <w:b/>
          <w:sz w:val="24"/>
          <w:szCs w:val="24"/>
          <w:u w:val="single"/>
        </w:rPr>
      </w:pPr>
    </w:p>
    <w:p w14:paraId="7BC96F9C" w14:textId="1498B49E" w:rsidR="00386CEB" w:rsidRDefault="008A7836" w:rsidP="00AA5573">
      <w:pPr>
        <w:autoSpaceDE w:val="0"/>
        <w:autoSpaceDN w:val="0"/>
        <w:adjustRightInd w:val="0"/>
        <w:spacing w:line="240" w:lineRule="auto"/>
        <w:ind w:left="709" w:hanging="709"/>
        <w:jc w:val="both"/>
        <w:rPr>
          <w:rFonts w:ascii="Arial" w:hAnsi="Arial" w:cs="Arial"/>
          <w:b/>
          <w:sz w:val="24"/>
          <w:szCs w:val="24"/>
          <w:u w:val="single"/>
        </w:rPr>
      </w:pPr>
      <w:r w:rsidRPr="008A7836">
        <w:rPr>
          <w:rFonts w:ascii="Arial" w:hAnsi="Arial" w:cs="Arial"/>
          <w:b/>
          <w:sz w:val="24"/>
          <w:szCs w:val="24"/>
        </w:rPr>
        <w:lastRenderedPageBreak/>
        <w:t>18</w:t>
      </w:r>
      <w:r w:rsidRPr="008A7836">
        <w:rPr>
          <w:rFonts w:ascii="Arial" w:hAnsi="Arial" w:cs="Arial"/>
          <w:b/>
          <w:sz w:val="24"/>
          <w:szCs w:val="24"/>
        </w:rPr>
        <w:tab/>
      </w:r>
      <w:r w:rsidR="00C0671B" w:rsidRPr="008A7836">
        <w:rPr>
          <w:rFonts w:ascii="Arial" w:hAnsi="Arial" w:cs="Arial"/>
          <w:b/>
          <w:sz w:val="24"/>
          <w:szCs w:val="24"/>
          <w:u w:val="single"/>
        </w:rPr>
        <w:t xml:space="preserve">National </w:t>
      </w:r>
      <w:r w:rsidR="000A7E9A" w:rsidRPr="008A7836">
        <w:rPr>
          <w:rFonts w:ascii="Arial" w:hAnsi="Arial" w:cs="Arial"/>
          <w:b/>
          <w:sz w:val="24"/>
          <w:szCs w:val="24"/>
          <w:u w:val="single"/>
        </w:rPr>
        <w:t>Support Services</w:t>
      </w:r>
    </w:p>
    <w:tbl>
      <w:tblPr>
        <w:tblStyle w:val="TableGrid"/>
        <w:tblW w:w="10490" w:type="dxa"/>
        <w:tblInd w:w="-714" w:type="dxa"/>
        <w:tblLook w:val="04A0" w:firstRow="1" w:lastRow="0" w:firstColumn="1" w:lastColumn="0" w:noHBand="0" w:noVBand="1"/>
      </w:tblPr>
      <w:tblGrid>
        <w:gridCol w:w="3982"/>
        <w:gridCol w:w="6508"/>
      </w:tblGrid>
      <w:tr w:rsidR="00E17DB7" w14:paraId="5A590CFF" w14:textId="77777777" w:rsidTr="00C44833">
        <w:tc>
          <w:tcPr>
            <w:tcW w:w="4253" w:type="dxa"/>
          </w:tcPr>
          <w:p w14:paraId="27C92FE6" w14:textId="77777777" w:rsidR="00E17DB7" w:rsidRPr="000A7E9A" w:rsidRDefault="00E17DB7" w:rsidP="00E17DB7">
            <w:pPr>
              <w:rPr>
                <w:rFonts w:ascii="Arial" w:hAnsi="Arial" w:cs="Arial"/>
                <w:color w:val="000000"/>
                <w:sz w:val="24"/>
                <w:szCs w:val="24"/>
              </w:rPr>
            </w:pPr>
            <w:r w:rsidRPr="00E17DB7">
              <w:rPr>
                <w:rFonts w:ascii="Arial" w:hAnsi="Arial" w:cs="Arial"/>
                <w:b/>
                <w:bCs/>
                <w:color w:val="000000"/>
                <w:sz w:val="24"/>
                <w:szCs w:val="24"/>
              </w:rPr>
              <w:t xml:space="preserve">National Domestic Abuse Helpline </w:t>
            </w:r>
            <w:r>
              <w:rPr>
                <w:rFonts w:ascii="Arial" w:hAnsi="Arial" w:cs="Arial"/>
                <w:color w:val="000000"/>
                <w:sz w:val="24"/>
                <w:szCs w:val="24"/>
              </w:rPr>
              <w:t xml:space="preserve"> (24 hours) </w:t>
            </w:r>
            <w:r w:rsidRPr="000A7E9A">
              <w:rPr>
                <w:rFonts w:ascii="Arial" w:hAnsi="Arial" w:cs="Arial"/>
                <w:color w:val="000000"/>
                <w:sz w:val="24"/>
                <w:szCs w:val="24"/>
              </w:rPr>
              <w:t xml:space="preserve">– 0808 2000 247 – (run by Refuge) </w:t>
            </w:r>
          </w:p>
          <w:p w14:paraId="6CC60508"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6C3F5B06" w14:textId="77777777" w:rsidR="00E17DB7" w:rsidRPr="000A7E9A" w:rsidRDefault="00F73518" w:rsidP="00E17DB7">
            <w:pPr>
              <w:ind w:hanging="108"/>
              <w:rPr>
                <w:rFonts w:ascii="Arial" w:hAnsi="Arial" w:cs="Arial"/>
                <w:color w:val="000000"/>
                <w:sz w:val="24"/>
                <w:szCs w:val="24"/>
              </w:rPr>
            </w:pPr>
            <w:hyperlink r:id="rId74" w:history="1">
              <w:r w:rsidR="00E17DB7" w:rsidRPr="000A7E9A">
                <w:rPr>
                  <w:rStyle w:val="Hyperlink"/>
                  <w:rFonts w:ascii="Arial" w:hAnsi="Arial" w:cs="Arial"/>
                  <w:sz w:val="24"/>
                  <w:szCs w:val="24"/>
                </w:rPr>
                <w:t>www.nationaldahelpline.org.uk/</w:t>
              </w:r>
            </w:hyperlink>
          </w:p>
          <w:p w14:paraId="03BBE551" w14:textId="77777777" w:rsidR="00E17DB7" w:rsidRDefault="00E17DB7" w:rsidP="00E17DB7">
            <w:pPr>
              <w:autoSpaceDE w:val="0"/>
              <w:autoSpaceDN w:val="0"/>
              <w:adjustRightInd w:val="0"/>
              <w:ind w:hanging="108"/>
              <w:jc w:val="both"/>
              <w:rPr>
                <w:rFonts w:ascii="Arial" w:hAnsi="Arial" w:cs="Arial"/>
                <w:b/>
                <w:sz w:val="24"/>
                <w:szCs w:val="24"/>
                <w:u w:val="single"/>
              </w:rPr>
            </w:pPr>
          </w:p>
        </w:tc>
      </w:tr>
      <w:tr w:rsidR="00E17DB7" w14:paraId="5FC128E6" w14:textId="77777777" w:rsidTr="00C44833">
        <w:tc>
          <w:tcPr>
            <w:tcW w:w="4253" w:type="dxa"/>
          </w:tcPr>
          <w:p w14:paraId="255471CC" w14:textId="5593F887" w:rsidR="00E17DB7" w:rsidRPr="00E17DB7" w:rsidRDefault="00E17DB7" w:rsidP="00E17DB7">
            <w:pPr>
              <w:autoSpaceDE w:val="0"/>
              <w:autoSpaceDN w:val="0"/>
              <w:adjustRightInd w:val="0"/>
              <w:jc w:val="both"/>
              <w:rPr>
                <w:rFonts w:ascii="Arial" w:hAnsi="Arial" w:cs="Arial"/>
                <w:b/>
                <w:bCs/>
                <w:sz w:val="24"/>
                <w:szCs w:val="24"/>
                <w:u w:val="single"/>
              </w:rPr>
            </w:pPr>
            <w:proofErr w:type="spellStart"/>
            <w:r w:rsidRPr="00E17DB7">
              <w:rPr>
                <w:rFonts w:ascii="Arial" w:hAnsi="Arial" w:cs="Arial"/>
                <w:b/>
                <w:bCs/>
                <w:color w:val="000000"/>
                <w:sz w:val="24"/>
                <w:szCs w:val="24"/>
              </w:rPr>
              <w:t>Womens</w:t>
            </w:r>
            <w:proofErr w:type="spellEnd"/>
            <w:r w:rsidRPr="00E17DB7">
              <w:rPr>
                <w:rFonts w:ascii="Arial" w:hAnsi="Arial" w:cs="Arial"/>
                <w:b/>
                <w:bCs/>
                <w:color w:val="000000"/>
                <w:sz w:val="24"/>
                <w:szCs w:val="24"/>
              </w:rPr>
              <w:t xml:space="preserve"> Aid</w:t>
            </w:r>
          </w:p>
        </w:tc>
        <w:tc>
          <w:tcPr>
            <w:tcW w:w="6237" w:type="dxa"/>
          </w:tcPr>
          <w:p w14:paraId="28B23CEB" w14:textId="77777777" w:rsidR="00E17DB7" w:rsidRDefault="00F73518" w:rsidP="00E17DB7">
            <w:pPr>
              <w:rPr>
                <w:rFonts w:ascii="Arial" w:hAnsi="Arial" w:cs="Arial"/>
                <w:color w:val="000000"/>
                <w:sz w:val="24"/>
                <w:szCs w:val="24"/>
              </w:rPr>
            </w:pPr>
            <w:hyperlink r:id="rId75" w:history="1">
              <w:r w:rsidR="00E17DB7" w:rsidRPr="00F2264B">
                <w:rPr>
                  <w:rStyle w:val="Hyperlink"/>
                  <w:rFonts w:ascii="Arial" w:hAnsi="Arial" w:cs="Arial"/>
                  <w:sz w:val="24"/>
                  <w:szCs w:val="24"/>
                </w:rPr>
                <w:t>https://www.womensaid.org.uk/</w:t>
              </w:r>
            </w:hyperlink>
          </w:p>
          <w:p w14:paraId="339E6CD0"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3576884F" w14:textId="77777777" w:rsidTr="00C44833">
        <w:tc>
          <w:tcPr>
            <w:tcW w:w="4253" w:type="dxa"/>
          </w:tcPr>
          <w:p w14:paraId="104AE862" w14:textId="10EF54E1" w:rsidR="00E17DB7" w:rsidRDefault="00E17DB7" w:rsidP="000E4E62">
            <w:pPr>
              <w:rPr>
                <w:rFonts w:ascii="Arial" w:hAnsi="Arial" w:cs="Arial"/>
                <w:b/>
                <w:sz w:val="24"/>
                <w:szCs w:val="24"/>
                <w:u w:val="single"/>
              </w:rPr>
            </w:pPr>
            <w:r w:rsidRPr="00E17DB7">
              <w:rPr>
                <w:rFonts w:ascii="Arial" w:hAnsi="Arial" w:cs="Arial"/>
                <w:b/>
                <w:bCs/>
                <w:color w:val="000000"/>
                <w:sz w:val="24"/>
                <w:szCs w:val="24"/>
              </w:rPr>
              <w:t>The Men’s Advice Line</w:t>
            </w:r>
            <w:r w:rsidRPr="000A7E9A">
              <w:rPr>
                <w:rFonts w:ascii="Arial" w:hAnsi="Arial" w:cs="Arial"/>
                <w:color w:val="000000"/>
                <w:sz w:val="24"/>
                <w:szCs w:val="24"/>
              </w:rPr>
              <w:t>, for male domestic abuse survivors – 0808 8010 327 (run by Respect)</w:t>
            </w:r>
          </w:p>
        </w:tc>
        <w:tc>
          <w:tcPr>
            <w:tcW w:w="6237" w:type="dxa"/>
          </w:tcPr>
          <w:p w14:paraId="6A5728EB" w14:textId="77777777" w:rsidR="00E17DB7" w:rsidRPr="000A7E9A" w:rsidRDefault="00F73518" w:rsidP="00E17DB7">
            <w:pPr>
              <w:rPr>
                <w:rFonts w:ascii="Arial" w:hAnsi="Arial" w:cs="Arial"/>
                <w:color w:val="000000"/>
                <w:sz w:val="24"/>
                <w:szCs w:val="24"/>
              </w:rPr>
            </w:pPr>
            <w:hyperlink r:id="rId76" w:history="1">
              <w:r w:rsidR="00E17DB7" w:rsidRPr="000A7E9A">
                <w:rPr>
                  <w:rStyle w:val="Hyperlink"/>
                  <w:rFonts w:ascii="Arial" w:hAnsi="Arial" w:cs="Arial"/>
                  <w:sz w:val="24"/>
                  <w:szCs w:val="24"/>
                </w:rPr>
                <w:t>https://mensadviceline.org.uk/</w:t>
              </w:r>
            </w:hyperlink>
          </w:p>
          <w:p w14:paraId="24C1AF80"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61D7A8CC" w14:textId="77777777" w:rsidTr="00C44833">
        <w:tc>
          <w:tcPr>
            <w:tcW w:w="4253" w:type="dxa"/>
          </w:tcPr>
          <w:p w14:paraId="2CC9B768" w14:textId="77777777" w:rsidR="00E17DB7" w:rsidRDefault="00E17DB7" w:rsidP="00E17DB7">
            <w:pPr>
              <w:autoSpaceDE w:val="0"/>
              <w:autoSpaceDN w:val="0"/>
              <w:adjustRightInd w:val="0"/>
              <w:rPr>
                <w:rFonts w:ascii="Arial" w:hAnsi="Arial" w:cs="Arial"/>
                <w:bCs/>
                <w:sz w:val="24"/>
                <w:szCs w:val="24"/>
              </w:rPr>
            </w:pPr>
            <w:r w:rsidRPr="00E17DB7">
              <w:rPr>
                <w:rFonts w:ascii="Arial" w:hAnsi="Arial" w:cs="Arial"/>
                <w:b/>
                <w:sz w:val="24"/>
                <w:szCs w:val="24"/>
              </w:rPr>
              <w:t>National Stalking Helpline</w:t>
            </w:r>
            <w:r>
              <w:rPr>
                <w:rFonts w:ascii="Arial" w:hAnsi="Arial" w:cs="Arial"/>
                <w:bCs/>
                <w:sz w:val="24"/>
                <w:szCs w:val="24"/>
              </w:rPr>
              <w:t xml:space="preserve"> – 0808 802 0300 – (run by the Suzy Lamplugh Trust)</w:t>
            </w:r>
          </w:p>
          <w:p w14:paraId="1F580B21"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518DEA2C" w14:textId="77777777" w:rsidR="00E17DB7" w:rsidRDefault="00F73518" w:rsidP="00E17DB7">
            <w:pPr>
              <w:autoSpaceDE w:val="0"/>
              <w:autoSpaceDN w:val="0"/>
              <w:adjustRightInd w:val="0"/>
              <w:rPr>
                <w:rFonts w:ascii="Arial" w:hAnsi="Arial" w:cs="Arial"/>
                <w:bCs/>
                <w:sz w:val="24"/>
                <w:szCs w:val="24"/>
              </w:rPr>
            </w:pPr>
            <w:hyperlink r:id="rId77" w:history="1">
              <w:r w:rsidR="00E17DB7" w:rsidRPr="00F2264B">
                <w:rPr>
                  <w:rStyle w:val="Hyperlink"/>
                  <w:rFonts w:ascii="Arial" w:hAnsi="Arial" w:cs="Arial"/>
                  <w:bCs/>
                  <w:sz w:val="24"/>
                  <w:szCs w:val="24"/>
                </w:rPr>
                <w:t>https://www.suzylamplugh.org/</w:t>
              </w:r>
            </w:hyperlink>
          </w:p>
          <w:p w14:paraId="0FAFAEF5"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2C3B3C83" w14:textId="77777777" w:rsidTr="00C44833">
        <w:tc>
          <w:tcPr>
            <w:tcW w:w="4253" w:type="dxa"/>
          </w:tcPr>
          <w:p w14:paraId="4E7312EB" w14:textId="77777777" w:rsidR="00E17DB7" w:rsidRDefault="00E17DB7" w:rsidP="00E17DB7">
            <w:pPr>
              <w:autoSpaceDE w:val="0"/>
              <w:autoSpaceDN w:val="0"/>
              <w:adjustRightInd w:val="0"/>
              <w:jc w:val="both"/>
              <w:rPr>
                <w:rFonts w:ascii="Arial" w:hAnsi="Arial" w:cs="Arial"/>
                <w:bCs/>
                <w:sz w:val="24"/>
                <w:szCs w:val="24"/>
              </w:rPr>
            </w:pPr>
            <w:r w:rsidRPr="00E17DB7">
              <w:rPr>
                <w:rFonts w:ascii="Arial" w:hAnsi="Arial" w:cs="Arial"/>
                <w:b/>
                <w:sz w:val="24"/>
                <w:szCs w:val="24"/>
              </w:rPr>
              <w:t>Rape Crisis National Helpline</w:t>
            </w:r>
            <w:r>
              <w:rPr>
                <w:rFonts w:ascii="Arial" w:hAnsi="Arial" w:cs="Arial"/>
                <w:bCs/>
                <w:sz w:val="24"/>
                <w:szCs w:val="24"/>
              </w:rPr>
              <w:t xml:space="preserve"> - 0808 802 9999</w:t>
            </w:r>
          </w:p>
          <w:p w14:paraId="29737201" w14:textId="40E5E445"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3673AB5F" w14:textId="77777777" w:rsidR="00E17DB7" w:rsidRDefault="00F73518" w:rsidP="00E17DB7">
            <w:pPr>
              <w:rPr>
                <w:rFonts w:ascii="Arial" w:hAnsi="Arial" w:cs="Arial"/>
                <w:bCs/>
                <w:sz w:val="24"/>
                <w:szCs w:val="24"/>
              </w:rPr>
            </w:pPr>
            <w:hyperlink r:id="rId78" w:history="1">
              <w:r w:rsidR="00E17DB7" w:rsidRPr="00F2264B">
                <w:rPr>
                  <w:rStyle w:val="Hyperlink"/>
                  <w:rFonts w:ascii="Arial" w:hAnsi="Arial" w:cs="Arial"/>
                  <w:bCs/>
                  <w:sz w:val="24"/>
                  <w:szCs w:val="24"/>
                </w:rPr>
                <w:t>https://rapecrisis.org.uk/</w:t>
              </w:r>
            </w:hyperlink>
          </w:p>
          <w:p w14:paraId="4CE94650"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2E2BF57A" w14:textId="77777777" w:rsidTr="00C44833">
        <w:tc>
          <w:tcPr>
            <w:tcW w:w="4253" w:type="dxa"/>
          </w:tcPr>
          <w:p w14:paraId="174A0896" w14:textId="77777777" w:rsidR="00E17DB7" w:rsidRDefault="00E17DB7" w:rsidP="00E17DB7">
            <w:pPr>
              <w:autoSpaceDE w:val="0"/>
              <w:autoSpaceDN w:val="0"/>
              <w:adjustRightInd w:val="0"/>
              <w:jc w:val="both"/>
              <w:rPr>
                <w:rFonts w:ascii="Arial" w:hAnsi="Arial" w:cs="Arial"/>
                <w:bCs/>
                <w:sz w:val="24"/>
                <w:szCs w:val="24"/>
              </w:rPr>
            </w:pPr>
            <w:r w:rsidRPr="00E17DB7">
              <w:rPr>
                <w:rFonts w:ascii="Arial" w:hAnsi="Arial" w:cs="Arial"/>
                <w:b/>
                <w:sz w:val="24"/>
                <w:szCs w:val="24"/>
              </w:rPr>
              <w:t>Respect</w:t>
            </w:r>
            <w:r>
              <w:rPr>
                <w:rFonts w:ascii="Arial" w:hAnsi="Arial" w:cs="Arial"/>
                <w:bCs/>
                <w:sz w:val="24"/>
                <w:szCs w:val="24"/>
              </w:rPr>
              <w:t xml:space="preserve"> Resources For perpetrators: 0808 802 4040</w:t>
            </w:r>
          </w:p>
          <w:p w14:paraId="778D3212" w14:textId="2FA991C5"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3231C74B" w14:textId="77777777" w:rsidR="00E17DB7" w:rsidRDefault="00F73518" w:rsidP="00E17DB7">
            <w:pPr>
              <w:autoSpaceDE w:val="0"/>
              <w:autoSpaceDN w:val="0"/>
              <w:adjustRightInd w:val="0"/>
              <w:rPr>
                <w:rFonts w:ascii="Arial" w:hAnsi="Arial" w:cs="Arial"/>
                <w:bCs/>
                <w:sz w:val="24"/>
                <w:szCs w:val="24"/>
              </w:rPr>
            </w:pPr>
            <w:hyperlink r:id="rId79" w:history="1">
              <w:r w:rsidR="00E17DB7" w:rsidRPr="00C134AF">
                <w:rPr>
                  <w:rStyle w:val="Hyperlink"/>
                  <w:rFonts w:ascii="Arial" w:hAnsi="Arial" w:cs="Arial"/>
                  <w:bCs/>
                  <w:sz w:val="24"/>
                  <w:szCs w:val="24"/>
                </w:rPr>
                <w:t>http://respect.uk.net</w:t>
              </w:r>
            </w:hyperlink>
            <w:r w:rsidR="00E17DB7">
              <w:rPr>
                <w:rFonts w:ascii="Arial" w:hAnsi="Arial" w:cs="Arial"/>
                <w:bCs/>
                <w:sz w:val="24"/>
                <w:szCs w:val="24"/>
              </w:rPr>
              <w:t xml:space="preserve">, </w:t>
            </w:r>
            <w:hyperlink r:id="rId80" w:history="1">
              <w:r w:rsidR="00E17DB7" w:rsidRPr="00C134AF">
                <w:rPr>
                  <w:rStyle w:val="Hyperlink"/>
                  <w:rFonts w:ascii="Arial" w:hAnsi="Arial" w:cs="Arial"/>
                  <w:bCs/>
                  <w:sz w:val="24"/>
                  <w:szCs w:val="24"/>
                </w:rPr>
                <w:t>www.respectphoneline.org.uk</w:t>
              </w:r>
            </w:hyperlink>
            <w:r w:rsidR="00E17DB7">
              <w:rPr>
                <w:rFonts w:ascii="Arial" w:hAnsi="Arial" w:cs="Arial"/>
                <w:bCs/>
                <w:sz w:val="24"/>
                <w:szCs w:val="24"/>
              </w:rPr>
              <w:t xml:space="preserve"> </w:t>
            </w:r>
          </w:p>
          <w:p w14:paraId="7EC6DD7D"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1E1A1B9A" w14:textId="77777777" w:rsidTr="00C44833">
        <w:tc>
          <w:tcPr>
            <w:tcW w:w="4253" w:type="dxa"/>
          </w:tcPr>
          <w:p w14:paraId="3AB75CC4" w14:textId="77777777" w:rsidR="00E17DB7" w:rsidRPr="000A7E9A" w:rsidRDefault="00E17DB7" w:rsidP="00E17DB7">
            <w:pPr>
              <w:rPr>
                <w:rFonts w:ascii="Arial" w:hAnsi="Arial" w:cs="Arial"/>
                <w:color w:val="000000"/>
                <w:sz w:val="24"/>
                <w:szCs w:val="24"/>
              </w:rPr>
            </w:pPr>
            <w:r w:rsidRPr="00E17DB7">
              <w:rPr>
                <w:rFonts w:ascii="Arial" w:hAnsi="Arial" w:cs="Arial"/>
                <w:b/>
                <w:bCs/>
                <w:color w:val="000000"/>
                <w:sz w:val="24"/>
                <w:szCs w:val="24"/>
              </w:rPr>
              <w:t>The Mix</w:t>
            </w:r>
            <w:r w:rsidRPr="000A7E9A">
              <w:rPr>
                <w:rFonts w:ascii="Arial" w:hAnsi="Arial" w:cs="Arial"/>
                <w:color w:val="000000"/>
                <w:sz w:val="24"/>
                <w:szCs w:val="24"/>
              </w:rPr>
              <w:t xml:space="preserve">, free </w:t>
            </w:r>
            <w:proofErr w:type="gramStart"/>
            <w:r w:rsidRPr="000A7E9A">
              <w:rPr>
                <w:rFonts w:ascii="Arial" w:hAnsi="Arial" w:cs="Arial"/>
                <w:color w:val="000000"/>
                <w:sz w:val="24"/>
                <w:szCs w:val="24"/>
              </w:rPr>
              <w:t>information</w:t>
            </w:r>
            <w:proofErr w:type="gramEnd"/>
            <w:r w:rsidRPr="000A7E9A">
              <w:rPr>
                <w:rFonts w:ascii="Arial" w:hAnsi="Arial" w:cs="Arial"/>
                <w:color w:val="000000"/>
                <w:sz w:val="24"/>
                <w:szCs w:val="24"/>
              </w:rPr>
              <w:t xml:space="preserve"> and support for under 25s in the UK – 0808 808 4994</w:t>
            </w:r>
          </w:p>
          <w:p w14:paraId="677526E7"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276EA0D9" w14:textId="77777777" w:rsidR="00E17DB7" w:rsidRPr="000A7E9A" w:rsidRDefault="00F73518" w:rsidP="00E17DB7">
            <w:pPr>
              <w:rPr>
                <w:rFonts w:ascii="Arial" w:hAnsi="Arial" w:cs="Arial"/>
                <w:color w:val="000000"/>
                <w:sz w:val="24"/>
                <w:szCs w:val="24"/>
              </w:rPr>
            </w:pPr>
            <w:hyperlink r:id="rId81" w:history="1">
              <w:r w:rsidR="00E17DB7" w:rsidRPr="000A7E9A">
                <w:rPr>
                  <w:rStyle w:val="Hyperlink"/>
                  <w:rFonts w:ascii="Arial" w:hAnsi="Arial" w:cs="Arial"/>
                  <w:sz w:val="24"/>
                  <w:szCs w:val="24"/>
                </w:rPr>
                <w:t>https://www.themix.org.uk/</w:t>
              </w:r>
            </w:hyperlink>
          </w:p>
          <w:p w14:paraId="1462671A"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1D76AF49" w14:textId="77777777" w:rsidTr="00C44833">
        <w:tc>
          <w:tcPr>
            <w:tcW w:w="4253" w:type="dxa"/>
          </w:tcPr>
          <w:p w14:paraId="5A1D6FE9" w14:textId="4BB51B0D" w:rsidR="00E17DB7" w:rsidRPr="000A7E9A" w:rsidRDefault="00E17DB7" w:rsidP="00E17DB7">
            <w:pPr>
              <w:rPr>
                <w:rFonts w:ascii="Arial" w:hAnsi="Arial" w:cs="Arial"/>
                <w:color w:val="000000"/>
                <w:sz w:val="24"/>
                <w:szCs w:val="24"/>
              </w:rPr>
            </w:pPr>
            <w:r w:rsidRPr="00E17DB7">
              <w:rPr>
                <w:rFonts w:ascii="Arial" w:hAnsi="Arial" w:cs="Arial"/>
                <w:b/>
                <w:bCs/>
                <w:color w:val="000000"/>
                <w:sz w:val="24"/>
                <w:szCs w:val="24"/>
              </w:rPr>
              <w:t>National LGBTQ + Domestic Abuse Helpline</w:t>
            </w:r>
            <w:r w:rsidRPr="000A7E9A">
              <w:rPr>
                <w:rFonts w:ascii="Arial" w:hAnsi="Arial" w:cs="Arial"/>
                <w:color w:val="000000"/>
                <w:sz w:val="24"/>
                <w:szCs w:val="24"/>
              </w:rPr>
              <w:t xml:space="preserve"> – 0800 999 5428 (run by Galop) </w:t>
            </w:r>
          </w:p>
          <w:p w14:paraId="6AA19D89"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441BF47A" w14:textId="29BC5B09" w:rsidR="00E17DB7" w:rsidRPr="00E46080" w:rsidRDefault="00F73518" w:rsidP="00D62984">
            <w:pPr>
              <w:rPr>
                <w:rFonts w:ascii="Arial" w:hAnsi="Arial" w:cs="Arial"/>
                <w:sz w:val="24"/>
                <w:szCs w:val="24"/>
                <w:u w:val="single"/>
              </w:rPr>
            </w:pPr>
            <w:hyperlink r:id="rId82" w:history="1">
              <w:r w:rsidR="00D62984" w:rsidRPr="00E46080">
                <w:rPr>
                  <w:rStyle w:val="Hyperlink"/>
                  <w:rFonts w:ascii="Arial" w:hAnsi="Arial" w:cs="Arial"/>
                  <w:sz w:val="24"/>
                  <w:szCs w:val="24"/>
                </w:rPr>
                <w:t>https://galop.org.uk/types-of-abuse/domestic-abuse/</w:t>
              </w:r>
            </w:hyperlink>
          </w:p>
          <w:p w14:paraId="5525929F" w14:textId="368915F4" w:rsidR="00D62984" w:rsidRDefault="00D62984" w:rsidP="00D62984">
            <w:pPr>
              <w:rPr>
                <w:rFonts w:ascii="Arial" w:hAnsi="Arial" w:cs="Arial"/>
                <w:b/>
                <w:sz w:val="24"/>
                <w:szCs w:val="24"/>
                <w:u w:val="single"/>
              </w:rPr>
            </w:pPr>
          </w:p>
        </w:tc>
      </w:tr>
      <w:tr w:rsidR="00E17DB7" w14:paraId="2FFAD7BE" w14:textId="77777777" w:rsidTr="00C44833">
        <w:tc>
          <w:tcPr>
            <w:tcW w:w="4253" w:type="dxa"/>
          </w:tcPr>
          <w:p w14:paraId="13E48598" w14:textId="77777777" w:rsidR="00E17DB7" w:rsidRDefault="00E17DB7" w:rsidP="00E17DB7">
            <w:pPr>
              <w:autoSpaceDE w:val="0"/>
              <w:autoSpaceDN w:val="0"/>
              <w:adjustRightInd w:val="0"/>
              <w:jc w:val="both"/>
              <w:rPr>
                <w:rFonts w:ascii="Arial" w:hAnsi="Arial" w:cs="Arial"/>
                <w:sz w:val="24"/>
                <w:szCs w:val="24"/>
              </w:rPr>
            </w:pPr>
            <w:proofErr w:type="spellStart"/>
            <w:r w:rsidRPr="00E17DB7">
              <w:rPr>
                <w:rFonts w:ascii="Arial" w:hAnsi="Arial" w:cs="Arial"/>
                <w:b/>
                <w:bCs/>
                <w:sz w:val="24"/>
                <w:szCs w:val="24"/>
              </w:rPr>
              <w:t>SaferLives</w:t>
            </w:r>
            <w:proofErr w:type="spellEnd"/>
            <w:r w:rsidRPr="000A7E9A">
              <w:rPr>
                <w:rFonts w:ascii="Arial" w:hAnsi="Arial" w:cs="Arial"/>
                <w:sz w:val="24"/>
                <w:szCs w:val="24"/>
              </w:rPr>
              <w:t>: Ending Domestic Abuse</w:t>
            </w:r>
          </w:p>
          <w:p w14:paraId="46C65B40" w14:textId="6CDA75C2"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01E70DAD" w14:textId="77777777" w:rsidR="00E17DB7" w:rsidRPr="000A7E9A" w:rsidRDefault="00F73518" w:rsidP="00E17DB7">
            <w:pPr>
              <w:rPr>
                <w:rFonts w:ascii="Arial" w:hAnsi="Arial" w:cs="Arial"/>
                <w:sz w:val="24"/>
                <w:szCs w:val="24"/>
              </w:rPr>
            </w:pPr>
            <w:hyperlink r:id="rId83" w:history="1">
              <w:r w:rsidR="00E17DB7" w:rsidRPr="000A7E9A">
                <w:rPr>
                  <w:rStyle w:val="Hyperlink"/>
                  <w:rFonts w:ascii="Arial" w:hAnsi="Arial" w:cs="Arial"/>
                  <w:sz w:val="24"/>
                  <w:szCs w:val="24"/>
                </w:rPr>
                <w:t>https://safelives.org.uk/</w:t>
              </w:r>
            </w:hyperlink>
          </w:p>
          <w:p w14:paraId="42A78735"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1BAD0E88" w14:textId="77777777" w:rsidTr="00C44833">
        <w:tc>
          <w:tcPr>
            <w:tcW w:w="4253" w:type="dxa"/>
          </w:tcPr>
          <w:p w14:paraId="1804489E" w14:textId="5A512530" w:rsidR="00E17DB7" w:rsidRPr="000A7E9A" w:rsidRDefault="00E17DB7" w:rsidP="00E17DB7">
            <w:pPr>
              <w:rPr>
                <w:rFonts w:ascii="Arial" w:hAnsi="Arial" w:cs="Arial"/>
                <w:color w:val="000000"/>
                <w:sz w:val="24"/>
                <w:szCs w:val="24"/>
              </w:rPr>
            </w:pPr>
            <w:r w:rsidRPr="00E17DB7">
              <w:rPr>
                <w:rFonts w:ascii="Arial" w:hAnsi="Arial" w:cs="Arial"/>
                <w:b/>
                <w:bCs/>
                <w:color w:val="000000"/>
                <w:sz w:val="24"/>
                <w:szCs w:val="24"/>
              </w:rPr>
              <w:t>Samaritans</w:t>
            </w:r>
            <w:r w:rsidRPr="000A7E9A">
              <w:rPr>
                <w:rFonts w:ascii="Arial" w:hAnsi="Arial" w:cs="Arial"/>
                <w:color w:val="000000"/>
                <w:sz w:val="24"/>
                <w:szCs w:val="24"/>
              </w:rPr>
              <w:t xml:space="preserve"> (24/7 service) </w:t>
            </w:r>
            <w:r>
              <w:rPr>
                <w:rFonts w:ascii="Arial" w:hAnsi="Arial" w:cs="Arial"/>
                <w:color w:val="000000"/>
                <w:sz w:val="24"/>
                <w:szCs w:val="24"/>
              </w:rPr>
              <w:t xml:space="preserve">– 116 123 </w:t>
            </w:r>
          </w:p>
          <w:p w14:paraId="4533658C"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5FCB7750" w14:textId="6B14D470" w:rsidR="00E17DB7" w:rsidRDefault="00F73518" w:rsidP="00386CEB">
            <w:pPr>
              <w:rPr>
                <w:rFonts w:ascii="Arial" w:hAnsi="Arial" w:cs="Arial"/>
                <w:b/>
                <w:sz w:val="24"/>
                <w:szCs w:val="24"/>
                <w:u w:val="single"/>
              </w:rPr>
            </w:pPr>
            <w:hyperlink r:id="rId84" w:history="1">
              <w:r w:rsidR="00E17DB7" w:rsidRPr="000A7E9A">
                <w:rPr>
                  <w:rStyle w:val="Hyperlink"/>
                  <w:rFonts w:ascii="Arial" w:hAnsi="Arial" w:cs="Arial"/>
                  <w:sz w:val="24"/>
                  <w:szCs w:val="24"/>
                </w:rPr>
                <w:t>https://www.samaritans.org/how-we-can-help/contact-samaritan/</w:t>
              </w:r>
            </w:hyperlink>
          </w:p>
        </w:tc>
      </w:tr>
      <w:tr w:rsidR="00E17DB7" w14:paraId="1785F3FD" w14:textId="77777777" w:rsidTr="00C44833">
        <w:tc>
          <w:tcPr>
            <w:tcW w:w="4253" w:type="dxa"/>
          </w:tcPr>
          <w:p w14:paraId="1BC7CF6E" w14:textId="77777777" w:rsidR="00E17DB7" w:rsidRPr="000A7E9A" w:rsidRDefault="00E17DB7" w:rsidP="00E17DB7">
            <w:pPr>
              <w:rPr>
                <w:rFonts w:ascii="Arial" w:hAnsi="Arial" w:cs="Arial"/>
                <w:color w:val="000000"/>
                <w:sz w:val="24"/>
                <w:szCs w:val="24"/>
              </w:rPr>
            </w:pPr>
            <w:r w:rsidRPr="00E17DB7">
              <w:rPr>
                <w:rFonts w:ascii="Arial" w:hAnsi="Arial" w:cs="Arial"/>
                <w:b/>
                <w:bCs/>
                <w:color w:val="000000"/>
                <w:sz w:val="24"/>
                <w:szCs w:val="24"/>
              </w:rPr>
              <w:t>Forced Marriage and Honour Based Abuse</w:t>
            </w:r>
            <w:r w:rsidRPr="000A7E9A">
              <w:rPr>
                <w:rFonts w:ascii="Arial" w:hAnsi="Arial" w:cs="Arial"/>
                <w:color w:val="000000"/>
                <w:sz w:val="24"/>
                <w:szCs w:val="24"/>
              </w:rPr>
              <w:t xml:space="preserve"> – Karma Nirvana - 0800 5999 247</w:t>
            </w:r>
          </w:p>
          <w:p w14:paraId="59134269"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5B6D6D60" w14:textId="77777777" w:rsidR="00E17DB7" w:rsidRPr="000A7E9A" w:rsidRDefault="00F73518" w:rsidP="00E17DB7">
            <w:pPr>
              <w:rPr>
                <w:rFonts w:ascii="Arial" w:hAnsi="Arial" w:cs="Arial"/>
                <w:color w:val="000000"/>
                <w:sz w:val="24"/>
                <w:szCs w:val="24"/>
              </w:rPr>
            </w:pPr>
            <w:hyperlink r:id="rId85" w:history="1">
              <w:r w:rsidR="00E17DB7" w:rsidRPr="000A7E9A">
                <w:rPr>
                  <w:rStyle w:val="Hyperlink"/>
                  <w:rFonts w:ascii="Arial" w:hAnsi="Arial" w:cs="Arial"/>
                  <w:sz w:val="24"/>
                  <w:szCs w:val="24"/>
                </w:rPr>
                <w:t>https://karmanirvana.org.uk/contact/</w:t>
              </w:r>
            </w:hyperlink>
          </w:p>
          <w:p w14:paraId="52E7892A"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3CA2B0DB" w14:textId="77777777" w:rsidTr="00C44833">
        <w:tc>
          <w:tcPr>
            <w:tcW w:w="4253" w:type="dxa"/>
          </w:tcPr>
          <w:p w14:paraId="0A44C5B0" w14:textId="77777777" w:rsidR="00E17DB7" w:rsidRDefault="00E17DB7" w:rsidP="009B3B02">
            <w:pPr>
              <w:rPr>
                <w:rFonts w:ascii="Arial" w:hAnsi="Arial" w:cs="Arial"/>
                <w:color w:val="000000"/>
                <w:sz w:val="24"/>
                <w:szCs w:val="24"/>
              </w:rPr>
            </w:pPr>
            <w:r w:rsidRPr="00E17DB7">
              <w:rPr>
                <w:rFonts w:ascii="Arial" w:hAnsi="Arial" w:cs="Arial"/>
                <w:b/>
                <w:bCs/>
                <w:color w:val="000000"/>
                <w:sz w:val="24"/>
                <w:szCs w:val="24"/>
              </w:rPr>
              <w:t>National Revenge Porn Helpline</w:t>
            </w:r>
            <w:r w:rsidRPr="000A7E9A">
              <w:rPr>
                <w:rFonts w:ascii="Arial" w:hAnsi="Arial" w:cs="Arial"/>
                <w:color w:val="000000"/>
                <w:sz w:val="24"/>
                <w:szCs w:val="24"/>
              </w:rPr>
              <w:t xml:space="preserve"> – 0845 6000 459</w:t>
            </w:r>
          </w:p>
          <w:p w14:paraId="08EE01B0" w14:textId="4897FFFF" w:rsidR="000E4E62" w:rsidRDefault="000E4E62" w:rsidP="009B3B02">
            <w:pPr>
              <w:rPr>
                <w:rFonts w:ascii="Arial" w:hAnsi="Arial" w:cs="Arial"/>
                <w:b/>
                <w:sz w:val="24"/>
                <w:szCs w:val="24"/>
                <w:u w:val="single"/>
              </w:rPr>
            </w:pPr>
          </w:p>
        </w:tc>
        <w:tc>
          <w:tcPr>
            <w:tcW w:w="6237" w:type="dxa"/>
          </w:tcPr>
          <w:p w14:paraId="661BEAD9" w14:textId="77777777" w:rsidR="00E17DB7" w:rsidRDefault="00F73518" w:rsidP="00E17DB7">
            <w:pPr>
              <w:rPr>
                <w:rFonts w:ascii="Arial" w:hAnsi="Arial" w:cs="Arial"/>
                <w:color w:val="000000"/>
                <w:sz w:val="24"/>
                <w:szCs w:val="24"/>
              </w:rPr>
            </w:pPr>
            <w:hyperlink r:id="rId86" w:history="1">
              <w:r w:rsidR="00E17DB7" w:rsidRPr="000A7E9A">
                <w:rPr>
                  <w:rStyle w:val="Hyperlink"/>
                  <w:rFonts w:ascii="Arial" w:hAnsi="Arial" w:cs="Arial"/>
                  <w:sz w:val="24"/>
                  <w:szCs w:val="24"/>
                </w:rPr>
                <w:t>https://swgfl.org.uk/services/revenge-porn-helpline/</w:t>
              </w:r>
            </w:hyperlink>
          </w:p>
          <w:p w14:paraId="2DC36912"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47CB4913" w14:textId="77777777" w:rsidTr="00C44833">
        <w:tc>
          <w:tcPr>
            <w:tcW w:w="4253" w:type="dxa"/>
          </w:tcPr>
          <w:p w14:paraId="1BB1FA1C" w14:textId="77777777" w:rsidR="00E17DB7" w:rsidRDefault="00E17DB7" w:rsidP="00E17DB7">
            <w:pPr>
              <w:autoSpaceDE w:val="0"/>
              <w:autoSpaceDN w:val="0"/>
              <w:adjustRightInd w:val="0"/>
              <w:jc w:val="both"/>
              <w:rPr>
                <w:rFonts w:ascii="Arial" w:hAnsi="Arial" w:cs="Arial"/>
                <w:color w:val="000000"/>
                <w:sz w:val="24"/>
                <w:szCs w:val="24"/>
              </w:rPr>
            </w:pPr>
            <w:r w:rsidRPr="00E17DB7">
              <w:rPr>
                <w:rFonts w:ascii="Arial" w:hAnsi="Arial" w:cs="Arial"/>
                <w:b/>
                <w:bCs/>
                <w:color w:val="000000"/>
                <w:sz w:val="24"/>
                <w:szCs w:val="24"/>
              </w:rPr>
              <w:t>National Centre for Domestic Violence</w:t>
            </w:r>
            <w:r>
              <w:rPr>
                <w:rFonts w:ascii="Arial" w:hAnsi="Arial" w:cs="Arial"/>
                <w:color w:val="000000"/>
                <w:sz w:val="24"/>
                <w:szCs w:val="24"/>
              </w:rPr>
              <w:t xml:space="preserve"> for a</w:t>
            </w:r>
            <w:r w:rsidRPr="00F1146A">
              <w:rPr>
                <w:rFonts w:ascii="Arial" w:hAnsi="Arial" w:cs="Arial"/>
                <w:color w:val="000000"/>
                <w:sz w:val="24"/>
                <w:szCs w:val="24"/>
              </w:rPr>
              <w:t xml:space="preserve"> free injunction service</w:t>
            </w:r>
            <w:r>
              <w:rPr>
                <w:rFonts w:ascii="Arial" w:hAnsi="Arial" w:cs="Arial"/>
                <w:color w:val="000000"/>
                <w:sz w:val="24"/>
                <w:szCs w:val="24"/>
              </w:rPr>
              <w:t xml:space="preserve"> to all victims of Domestic abuse - </w:t>
            </w:r>
            <w:r w:rsidRPr="00F1146A">
              <w:rPr>
                <w:rFonts w:ascii="Arial" w:hAnsi="Arial" w:cs="Arial"/>
                <w:color w:val="000000"/>
                <w:sz w:val="24"/>
                <w:szCs w:val="24"/>
              </w:rPr>
              <w:t>0800 970 2070</w:t>
            </w:r>
          </w:p>
          <w:p w14:paraId="486788D1" w14:textId="0E382A0D"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14F79003" w14:textId="77777777" w:rsidR="00E17DB7" w:rsidRDefault="00F73518" w:rsidP="00E17DB7">
            <w:pPr>
              <w:rPr>
                <w:rFonts w:ascii="Arial" w:hAnsi="Arial" w:cs="Arial"/>
                <w:color w:val="000000"/>
                <w:sz w:val="24"/>
                <w:szCs w:val="24"/>
              </w:rPr>
            </w:pPr>
            <w:hyperlink r:id="rId87" w:history="1">
              <w:r w:rsidR="00E17DB7" w:rsidRPr="00F2264B">
                <w:rPr>
                  <w:rStyle w:val="Hyperlink"/>
                  <w:rFonts w:ascii="Arial" w:hAnsi="Arial" w:cs="Arial"/>
                  <w:sz w:val="24"/>
                  <w:szCs w:val="24"/>
                </w:rPr>
                <w:t>https://www.ncdv.org.uk/</w:t>
              </w:r>
            </w:hyperlink>
          </w:p>
          <w:p w14:paraId="46F889CD"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5DA8E9A3" w14:textId="77777777" w:rsidTr="00C44833">
        <w:tc>
          <w:tcPr>
            <w:tcW w:w="4253" w:type="dxa"/>
          </w:tcPr>
          <w:p w14:paraId="785C7F08" w14:textId="77777777" w:rsidR="00E17DB7" w:rsidRPr="000A7E9A" w:rsidRDefault="00E17DB7" w:rsidP="00E17DB7">
            <w:pPr>
              <w:rPr>
                <w:rFonts w:ascii="Arial" w:hAnsi="Arial" w:cs="Arial"/>
                <w:color w:val="000000"/>
                <w:sz w:val="24"/>
                <w:szCs w:val="24"/>
              </w:rPr>
            </w:pPr>
            <w:r w:rsidRPr="00E17DB7">
              <w:rPr>
                <w:rFonts w:ascii="Arial" w:hAnsi="Arial" w:cs="Arial"/>
                <w:b/>
                <w:bCs/>
                <w:color w:val="000000"/>
                <w:sz w:val="24"/>
                <w:szCs w:val="24"/>
              </w:rPr>
              <w:lastRenderedPageBreak/>
              <w:t>UK Says No More</w:t>
            </w:r>
            <w:r w:rsidRPr="000A7E9A">
              <w:rPr>
                <w:rFonts w:ascii="Arial" w:hAnsi="Arial" w:cs="Arial"/>
                <w:color w:val="000000"/>
                <w:sz w:val="24"/>
                <w:szCs w:val="24"/>
              </w:rPr>
              <w:t xml:space="preserve"> – National Pharmacy Safe Spaces for people experiencing domestic abuse</w:t>
            </w:r>
          </w:p>
          <w:p w14:paraId="5CBF424E"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0F823BBD" w14:textId="77777777" w:rsidR="00E17DB7" w:rsidRPr="000A7E9A" w:rsidRDefault="00F73518" w:rsidP="00E17DB7">
            <w:pPr>
              <w:rPr>
                <w:rFonts w:ascii="Arial" w:hAnsi="Arial" w:cs="Arial"/>
                <w:color w:val="000000"/>
                <w:sz w:val="24"/>
                <w:szCs w:val="24"/>
              </w:rPr>
            </w:pPr>
            <w:hyperlink r:id="rId88" w:history="1">
              <w:r w:rsidR="00E17DB7" w:rsidRPr="000A7E9A">
                <w:rPr>
                  <w:rStyle w:val="Hyperlink"/>
                  <w:rFonts w:ascii="Arial" w:hAnsi="Arial" w:cs="Arial"/>
                  <w:sz w:val="24"/>
                  <w:szCs w:val="24"/>
                </w:rPr>
                <w:t>https://uksaysnomore.org/safespaces/</w:t>
              </w:r>
            </w:hyperlink>
          </w:p>
          <w:p w14:paraId="305F9376"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28C8F1B7" w14:textId="77777777" w:rsidTr="00C44833">
        <w:tc>
          <w:tcPr>
            <w:tcW w:w="4253" w:type="dxa"/>
          </w:tcPr>
          <w:p w14:paraId="123A6F72" w14:textId="77777777" w:rsidR="00E17DB7" w:rsidRPr="000A7E9A" w:rsidRDefault="00E17DB7" w:rsidP="00E17DB7">
            <w:pPr>
              <w:rPr>
                <w:rFonts w:ascii="Arial" w:hAnsi="Arial" w:cs="Arial"/>
                <w:color w:val="000000"/>
                <w:sz w:val="24"/>
                <w:szCs w:val="24"/>
              </w:rPr>
            </w:pPr>
            <w:r w:rsidRPr="00E17DB7">
              <w:rPr>
                <w:rFonts w:ascii="Arial" w:hAnsi="Arial" w:cs="Arial"/>
                <w:b/>
                <w:bCs/>
                <w:color w:val="000000"/>
                <w:sz w:val="24"/>
                <w:szCs w:val="24"/>
              </w:rPr>
              <w:t>Future NHS Platform</w:t>
            </w:r>
            <w:r w:rsidRPr="000A7E9A">
              <w:rPr>
                <w:rFonts w:ascii="Arial" w:hAnsi="Arial" w:cs="Arial"/>
                <w:color w:val="000000"/>
                <w:sz w:val="24"/>
                <w:szCs w:val="24"/>
              </w:rPr>
              <w:t xml:space="preserve"> – Domestic Abuse Resources from NHS Professionals</w:t>
            </w:r>
          </w:p>
          <w:p w14:paraId="3417EEE7"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66D21B37" w14:textId="77777777" w:rsidR="00E17DB7" w:rsidRPr="000A7E9A" w:rsidRDefault="00F73518" w:rsidP="00E17DB7">
            <w:pPr>
              <w:rPr>
                <w:rFonts w:ascii="Arial" w:hAnsi="Arial" w:cs="Arial"/>
                <w:color w:val="000000"/>
                <w:sz w:val="24"/>
                <w:szCs w:val="24"/>
              </w:rPr>
            </w:pPr>
            <w:hyperlink r:id="rId89" w:history="1">
              <w:r w:rsidR="00E17DB7" w:rsidRPr="000A7E9A">
                <w:rPr>
                  <w:rStyle w:val="Hyperlink"/>
                  <w:rFonts w:ascii="Arial" w:hAnsi="Arial" w:cs="Arial"/>
                  <w:sz w:val="24"/>
                  <w:szCs w:val="24"/>
                </w:rPr>
                <w:t>https://future.nhs.uk/safeguarding/view?objectId=13267120</w:t>
              </w:r>
            </w:hyperlink>
          </w:p>
          <w:p w14:paraId="1534E1D9"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678DB469" w14:textId="77777777" w:rsidTr="00C44833">
        <w:tc>
          <w:tcPr>
            <w:tcW w:w="4253" w:type="dxa"/>
          </w:tcPr>
          <w:p w14:paraId="256AECAA" w14:textId="77777777" w:rsidR="00E17DB7" w:rsidRPr="00E17DB7" w:rsidRDefault="00E17DB7" w:rsidP="00E17DB7">
            <w:pPr>
              <w:rPr>
                <w:rFonts w:ascii="Arial" w:hAnsi="Arial" w:cs="Arial"/>
                <w:b/>
                <w:bCs/>
                <w:color w:val="000000"/>
                <w:sz w:val="24"/>
                <w:szCs w:val="24"/>
              </w:rPr>
            </w:pPr>
            <w:r w:rsidRPr="00E17DB7">
              <w:rPr>
                <w:rFonts w:ascii="Arial" w:hAnsi="Arial" w:cs="Arial"/>
                <w:b/>
                <w:bCs/>
                <w:color w:val="000000"/>
                <w:sz w:val="24"/>
                <w:szCs w:val="24"/>
              </w:rPr>
              <w:t>NHS Safeguarding App</w:t>
            </w:r>
          </w:p>
          <w:p w14:paraId="3FEDAF94"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12060DE0" w14:textId="77777777" w:rsidR="00E17DB7" w:rsidRPr="000A7E9A" w:rsidRDefault="00F73518" w:rsidP="00E17DB7">
            <w:pPr>
              <w:rPr>
                <w:rFonts w:ascii="Arial" w:hAnsi="Arial" w:cs="Arial"/>
                <w:color w:val="000000"/>
                <w:sz w:val="24"/>
                <w:szCs w:val="24"/>
              </w:rPr>
            </w:pPr>
            <w:hyperlink r:id="rId90" w:history="1">
              <w:r w:rsidR="00E17DB7" w:rsidRPr="000A7E9A">
                <w:rPr>
                  <w:rStyle w:val="Hyperlink"/>
                  <w:rFonts w:ascii="Arial" w:hAnsi="Arial" w:cs="Arial"/>
                  <w:sz w:val="24"/>
                  <w:szCs w:val="24"/>
                </w:rPr>
                <w:t>https://www.england.nhs.uk/safeguarding/nhs-england-safeguarding-app/</w:t>
              </w:r>
            </w:hyperlink>
          </w:p>
          <w:p w14:paraId="1C75A027" w14:textId="77777777" w:rsidR="00E17DB7" w:rsidRDefault="00E17DB7" w:rsidP="00E17DB7">
            <w:pPr>
              <w:autoSpaceDE w:val="0"/>
              <w:autoSpaceDN w:val="0"/>
              <w:adjustRightInd w:val="0"/>
              <w:jc w:val="both"/>
              <w:rPr>
                <w:rFonts w:ascii="Arial" w:hAnsi="Arial" w:cs="Arial"/>
                <w:b/>
                <w:sz w:val="24"/>
                <w:szCs w:val="24"/>
                <w:u w:val="single"/>
              </w:rPr>
            </w:pPr>
          </w:p>
        </w:tc>
      </w:tr>
      <w:tr w:rsidR="00E17DB7" w14:paraId="6B767CAE" w14:textId="77777777" w:rsidTr="00C44833">
        <w:tc>
          <w:tcPr>
            <w:tcW w:w="4253" w:type="dxa"/>
          </w:tcPr>
          <w:p w14:paraId="0D4F153B" w14:textId="77777777" w:rsidR="00E17DB7" w:rsidRPr="000A7E9A" w:rsidRDefault="00E17DB7" w:rsidP="00E17DB7">
            <w:pPr>
              <w:rPr>
                <w:rFonts w:ascii="Arial" w:hAnsi="Arial" w:cs="Arial"/>
                <w:color w:val="000000"/>
                <w:sz w:val="24"/>
                <w:szCs w:val="24"/>
              </w:rPr>
            </w:pPr>
            <w:r w:rsidRPr="00E17DB7">
              <w:rPr>
                <w:rFonts w:ascii="Arial" w:hAnsi="Arial" w:cs="Arial"/>
                <w:b/>
                <w:bCs/>
                <w:color w:val="000000"/>
                <w:sz w:val="24"/>
                <w:szCs w:val="24"/>
              </w:rPr>
              <w:t>Bright Sky App</w:t>
            </w:r>
            <w:r w:rsidRPr="000A7E9A">
              <w:rPr>
                <w:rFonts w:ascii="Arial" w:hAnsi="Arial" w:cs="Arial"/>
                <w:color w:val="000000"/>
                <w:sz w:val="24"/>
                <w:szCs w:val="24"/>
              </w:rPr>
              <w:t xml:space="preserve"> - a free app providing support and information for anyone who may be in an abusive relationship or those who are concerned about someone they know.  </w:t>
            </w:r>
          </w:p>
          <w:p w14:paraId="40EA258C" w14:textId="77777777" w:rsidR="00E17DB7" w:rsidRDefault="00E17DB7" w:rsidP="00E17DB7">
            <w:pPr>
              <w:autoSpaceDE w:val="0"/>
              <w:autoSpaceDN w:val="0"/>
              <w:adjustRightInd w:val="0"/>
              <w:jc w:val="both"/>
              <w:rPr>
                <w:rFonts w:ascii="Arial" w:hAnsi="Arial" w:cs="Arial"/>
                <w:b/>
                <w:sz w:val="24"/>
                <w:szCs w:val="24"/>
                <w:u w:val="single"/>
              </w:rPr>
            </w:pPr>
          </w:p>
        </w:tc>
        <w:tc>
          <w:tcPr>
            <w:tcW w:w="6237" w:type="dxa"/>
          </w:tcPr>
          <w:p w14:paraId="2DEE3D85" w14:textId="77777777" w:rsidR="00E17DB7" w:rsidRPr="000A7E9A" w:rsidRDefault="00F73518" w:rsidP="00E17DB7">
            <w:pPr>
              <w:rPr>
                <w:rFonts w:ascii="Arial" w:hAnsi="Arial" w:cs="Arial"/>
                <w:color w:val="000000"/>
                <w:sz w:val="24"/>
                <w:szCs w:val="24"/>
              </w:rPr>
            </w:pPr>
            <w:hyperlink r:id="rId91" w:history="1">
              <w:r w:rsidR="00E17DB7" w:rsidRPr="000A7E9A">
                <w:rPr>
                  <w:rStyle w:val="Hyperlink"/>
                  <w:rFonts w:ascii="Arial" w:hAnsi="Arial" w:cs="Arial"/>
                  <w:sz w:val="24"/>
                  <w:szCs w:val="24"/>
                </w:rPr>
                <w:t>https://www.hestia.org/brightsky</w:t>
              </w:r>
            </w:hyperlink>
          </w:p>
          <w:p w14:paraId="71AF41A6" w14:textId="77777777" w:rsidR="00E17DB7" w:rsidRDefault="00E17DB7" w:rsidP="00E17DB7">
            <w:pPr>
              <w:autoSpaceDE w:val="0"/>
              <w:autoSpaceDN w:val="0"/>
              <w:adjustRightInd w:val="0"/>
              <w:jc w:val="both"/>
              <w:rPr>
                <w:rFonts w:ascii="Arial" w:hAnsi="Arial" w:cs="Arial"/>
                <w:b/>
                <w:sz w:val="24"/>
                <w:szCs w:val="24"/>
                <w:u w:val="single"/>
              </w:rPr>
            </w:pPr>
          </w:p>
        </w:tc>
      </w:tr>
    </w:tbl>
    <w:p w14:paraId="4162BC8E" w14:textId="77777777" w:rsidR="00943798" w:rsidRPr="008A7836" w:rsidRDefault="00943798" w:rsidP="00AA5573">
      <w:pPr>
        <w:autoSpaceDE w:val="0"/>
        <w:autoSpaceDN w:val="0"/>
        <w:adjustRightInd w:val="0"/>
        <w:spacing w:line="240" w:lineRule="auto"/>
        <w:ind w:left="709" w:hanging="709"/>
        <w:jc w:val="both"/>
        <w:rPr>
          <w:rFonts w:ascii="Arial" w:hAnsi="Arial" w:cs="Arial"/>
          <w:b/>
          <w:sz w:val="24"/>
          <w:szCs w:val="24"/>
        </w:rPr>
      </w:pPr>
    </w:p>
    <w:p w14:paraId="46C7A1E9" w14:textId="4155D0A3" w:rsidR="00822F55" w:rsidRDefault="00822F55" w:rsidP="00822F55">
      <w:pPr>
        <w:autoSpaceDE w:val="0"/>
        <w:autoSpaceDN w:val="0"/>
        <w:adjustRightInd w:val="0"/>
        <w:spacing w:line="240" w:lineRule="auto"/>
        <w:ind w:left="567" w:hanging="567"/>
        <w:jc w:val="both"/>
        <w:rPr>
          <w:rFonts w:ascii="Arial" w:hAnsi="Arial" w:cs="Arial"/>
          <w:b/>
          <w:bCs/>
          <w:sz w:val="24"/>
          <w:szCs w:val="24"/>
          <w:u w:val="single"/>
        </w:rPr>
      </w:pPr>
      <w:r w:rsidRPr="008A7836">
        <w:rPr>
          <w:rFonts w:ascii="Arial" w:hAnsi="Arial" w:cs="Arial"/>
          <w:b/>
          <w:bCs/>
          <w:sz w:val="24"/>
          <w:szCs w:val="24"/>
        </w:rPr>
        <w:t>19</w:t>
      </w:r>
      <w:r w:rsidRPr="008A7836">
        <w:rPr>
          <w:rFonts w:ascii="Arial" w:hAnsi="Arial" w:cs="Arial"/>
          <w:b/>
          <w:bCs/>
          <w:sz w:val="24"/>
          <w:szCs w:val="24"/>
        </w:rPr>
        <w:tab/>
      </w:r>
      <w:r w:rsidRPr="008A7836">
        <w:rPr>
          <w:rFonts w:ascii="Arial" w:hAnsi="Arial" w:cs="Arial"/>
          <w:b/>
          <w:bCs/>
          <w:sz w:val="24"/>
          <w:szCs w:val="24"/>
          <w:u w:val="single"/>
        </w:rPr>
        <w:t>References</w:t>
      </w:r>
    </w:p>
    <w:p w14:paraId="4B15A548" w14:textId="77777777" w:rsidR="00943798" w:rsidRPr="00943798" w:rsidRDefault="00943798" w:rsidP="00943798">
      <w:pPr>
        <w:pStyle w:val="NoSpacing"/>
        <w:rPr>
          <w:rStyle w:val="Hyperlink"/>
          <w:rFonts w:cs="Arial"/>
          <w:color w:val="auto"/>
          <w:sz w:val="24"/>
          <w:szCs w:val="24"/>
          <w:u w:val="none"/>
        </w:rPr>
      </w:pPr>
    </w:p>
    <w:p w14:paraId="18728543" w14:textId="0D8D59F8" w:rsidR="00943798" w:rsidRDefault="00943798" w:rsidP="00943798">
      <w:pPr>
        <w:pStyle w:val="NoSpacing"/>
        <w:rPr>
          <w:rStyle w:val="Hyperlink"/>
          <w:rFonts w:cs="Arial"/>
          <w:sz w:val="24"/>
          <w:szCs w:val="24"/>
        </w:rPr>
      </w:pPr>
      <w:r w:rsidRPr="007D0B7A">
        <w:rPr>
          <w:sz w:val="24"/>
          <w:szCs w:val="24"/>
        </w:rPr>
        <w:t xml:space="preserve">British Medical Association (2020) </w:t>
      </w:r>
      <w:r w:rsidRPr="00A147E2">
        <w:rPr>
          <w:color w:val="222222"/>
          <w:sz w:val="24"/>
          <w:szCs w:val="24"/>
        </w:rPr>
        <w:t xml:space="preserve">Adults at risk, confidentiality and disclosure of information </w:t>
      </w:r>
      <w:hyperlink r:id="rId92" w:history="1">
        <w:r w:rsidRPr="00A147E2">
          <w:rPr>
            <w:rStyle w:val="Hyperlink"/>
            <w:rFonts w:cs="Arial"/>
            <w:sz w:val="24"/>
            <w:szCs w:val="24"/>
          </w:rPr>
          <w:t>https://www.bma.org.uk/advice-and-support/ethics/safeguarding/adults-at-risk-confidentiality-and-disclosure-of-information</w:t>
        </w:r>
      </w:hyperlink>
    </w:p>
    <w:p w14:paraId="11EAD7FB" w14:textId="77777777" w:rsidR="00943798" w:rsidRDefault="00943798" w:rsidP="00D745C0">
      <w:pPr>
        <w:pStyle w:val="NoSpacing"/>
        <w:rPr>
          <w:sz w:val="24"/>
          <w:szCs w:val="24"/>
        </w:rPr>
      </w:pPr>
    </w:p>
    <w:p w14:paraId="55B9F1FE" w14:textId="08A08A6B" w:rsidR="0036052F" w:rsidRDefault="0036052F" w:rsidP="00D745C0">
      <w:pPr>
        <w:pStyle w:val="NoSpacing"/>
        <w:rPr>
          <w:sz w:val="24"/>
          <w:szCs w:val="24"/>
        </w:rPr>
      </w:pPr>
      <w:r w:rsidRPr="0036052F">
        <w:rPr>
          <w:sz w:val="24"/>
          <w:szCs w:val="24"/>
        </w:rPr>
        <w:t>Care Act 2014</w:t>
      </w:r>
      <w:r>
        <w:rPr>
          <w:sz w:val="24"/>
          <w:szCs w:val="24"/>
        </w:rPr>
        <w:t xml:space="preserve"> </w:t>
      </w:r>
      <w:hyperlink r:id="rId93" w:history="1">
        <w:r w:rsidRPr="00F5238F">
          <w:rPr>
            <w:rStyle w:val="Hyperlink"/>
            <w:rFonts w:cs="Arial"/>
            <w:sz w:val="24"/>
            <w:szCs w:val="24"/>
          </w:rPr>
          <w:t>https://www.legislation.gov.uk/ukpga/2014/23/contents</w:t>
        </w:r>
      </w:hyperlink>
    </w:p>
    <w:p w14:paraId="53E0DE22" w14:textId="77777777" w:rsidR="0036052F" w:rsidRDefault="0036052F" w:rsidP="00D745C0">
      <w:pPr>
        <w:pStyle w:val="NoSpacing"/>
        <w:rPr>
          <w:sz w:val="24"/>
          <w:szCs w:val="24"/>
        </w:rPr>
      </w:pPr>
    </w:p>
    <w:p w14:paraId="276555A0" w14:textId="08879E23" w:rsidR="00822F55" w:rsidRDefault="00822F55" w:rsidP="00D745C0">
      <w:pPr>
        <w:pStyle w:val="NoSpacing"/>
        <w:rPr>
          <w:bCs/>
          <w:sz w:val="24"/>
          <w:szCs w:val="24"/>
        </w:rPr>
      </w:pPr>
      <w:r w:rsidRPr="007D0B7A">
        <w:rPr>
          <w:sz w:val="24"/>
          <w:szCs w:val="24"/>
        </w:rPr>
        <w:t>Children Act 1989</w:t>
      </w:r>
      <w:r w:rsidR="00D745C0">
        <w:rPr>
          <w:sz w:val="24"/>
          <w:szCs w:val="24"/>
        </w:rPr>
        <w:t xml:space="preserve"> </w:t>
      </w:r>
      <w:hyperlink r:id="rId94" w:history="1">
        <w:r w:rsidR="00D745C0" w:rsidRPr="00F5238F">
          <w:rPr>
            <w:rStyle w:val="Hyperlink"/>
            <w:rFonts w:cs="Arial"/>
            <w:bCs/>
            <w:sz w:val="24"/>
            <w:szCs w:val="24"/>
          </w:rPr>
          <w:t>http://www.legislation.gov.uk/ukpga/1989/41/contents</w:t>
        </w:r>
      </w:hyperlink>
    </w:p>
    <w:p w14:paraId="55CA5FE8" w14:textId="77777777" w:rsidR="00943798" w:rsidRPr="00D745C0" w:rsidRDefault="00943798" w:rsidP="00D745C0">
      <w:pPr>
        <w:pStyle w:val="NoSpacing"/>
        <w:rPr>
          <w:sz w:val="24"/>
          <w:szCs w:val="24"/>
        </w:rPr>
      </w:pPr>
    </w:p>
    <w:p w14:paraId="141368FF" w14:textId="291B923C" w:rsidR="00822F55" w:rsidRDefault="00822F55" w:rsidP="00D745C0">
      <w:pPr>
        <w:pStyle w:val="NoSpacing"/>
        <w:rPr>
          <w:rStyle w:val="Hyperlink"/>
          <w:rFonts w:cs="Arial"/>
          <w:bCs/>
          <w:sz w:val="24"/>
          <w:szCs w:val="24"/>
        </w:rPr>
      </w:pPr>
      <w:r w:rsidRPr="007D0B7A">
        <w:rPr>
          <w:sz w:val="24"/>
          <w:szCs w:val="24"/>
        </w:rPr>
        <w:t xml:space="preserve">Children Act 2004 </w:t>
      </w:r>
      <w:hyperlink r:id="rId95" w:history="1">
        <w:r w:rsidR="00D745C0" w:rsidRPr="00F5238F">
          <w:rPr>
            <w:rStyle w:val="Hyperlink"/>
            <w:rFonts w:cs="Arial"/>
            <w:bCs/>
            <w:sz w:val="24"/>
            <w:szCs w:val="24"/>
          </w:rPr>
          <w:t>http://www.legislation.gov.uk/ukpga/2004/31/contents</w:t>
        </w:r>
      </w:hyperlink>
    </w:p>
    <w:p w14:paraId="21C5C2FE" w14:textId="77777777" w:rsidR="00D745C0" w:rsidRPr="00D745C0" w:rsidRDefault="00D745C0" w:rsidP="00D745C0">
      <w:pPr>
        <w:pStyle w:val="NoSpacing"/>
        <w:rPr>
          <w:rStyle w:val="Hyperlink"/>
          <w:rFonts w:cs="Arial"/>
          <w:color w:val="auto"/>
          <w:sz w:val="24"/>
          <w:szCs w:val="24"/>
          <w:u w:val="none"/>
        </w:rPr>
      </w:pPr>
    </w:p>
    <w:p w14:paraId="47AFC631" w14:textId="77777777" w:rsidR="00822F55" w:rsidRPr="007D0B7A" w:rsidRDefault="00822F55" w:rsidP="00822F55">
      <w:pPr>
        <w:pStyle w:val="NoSpacing"/>
        <w:rPr>
          <w:sz w:val="24"/>
          <w:szCs w:val="24"/>
        </w:rPr>
      </w:pPr>
      <w:proofErr w:type="spellStart"/>
      <w:r w:rsidRPr="007D0B7A">
        <w:rPr>
          <w:sz w:val="24"/>
          <w:szCs w:val="24"/>
        </w:rPr>
        <w:t>DoH</w:t>
      </w:r>
      <w:proofErr w:type="spellEnd"/>
      <w:r w:rsidRPr="007D0B7A">
        <w:rPr>
          <w:sz w:val="24"/>
          <w:szCs w:val="24"/>
        </w:rPr>
        <w:t xml:space="preserve"> (2017) Responding to Domestic Abuse: A resource for Health Professionals</w:t>
      </w:r>
    </w:p>
    <w:p w14:paraId="3D53318C" w14:textId="77777777" w:rsidR="00822F55" w:rsidRDefault="00F73518" w:rsidP="00822F55">
      <w:pPr>
        <w:rPr>
          <w:rStyle w:val="Hyperlink"/>
          <w:rFonts w:ascii="Arial" w:hAnsi="Arial" w:cs="Arial"/>
          <w:bCs/>
          <w:sz w:val="24"/>
          <w:szCs w:val="24"/>
        </w:rPr>
      </w:pPr>
      <w:hyperlink r:id="rId96" w:history="1">
        <w:r w:rsidR="00822F55" w:rsidRPr="00A147E2">
          <w:rPr>
            <w:rStyle w:val="Hyperlink"/>
            <w:rFonts w:ascii="Arial" w:hAnsi="Arial" w:cs="Arial"/>
            <w:bCs/>
            <w:sz w:val="24"/>
            <w:szCs w:val="24"/>
          </w:rPr>
          <w:t>https://www.gov.uk/government/publications/domestic-abuse-a-resource-for-health-professionals</w:t>
        </w:r>
      </w:hyperlink>
    </w:p>
    <w:p w14:paraId="3BA0A957" w14:textId="77777777" w:rsidR="00822F55" w:rsidRPr="007D0B7A" w:rsidRDefault="00822F55" w:rsidP="00822F55">
      <w:pPr>
        <w:pStyle w:val="NoSpacing"/>
        <w:rPr>
          <w:sz w:val="24"/>
          <w:szCs w:val="24"/>
        </w:rPr>
      </w:pPr>
      <w:r w:rsidRPr="007D0B7A">
        <w:rPr>
          <w:sz w:val="24"/>
          <w:szCs w:val="24"/>
        </w:rPr>
        <w:t xml:space="preserve">Domestic Abuse Act (2021) </w:t>
      </w:r>
    </w:p>
    <w:p w14:paraId="1D8D5483" w14:textId="77777777" w:rsidR="00822F55" w:rsidRDefault="00F73518" w:rsidP="00822F55">
      <w:pPr>
        <w:rPr>
          <w:rStyle w:val="Hyperlink"/>
          <w:rFonts w:ascii="Arial" w:hAnsi="Arial" w:cs="Arial"/>
          <w:bCs/>
          <w:sz w:val="24"/>
          <w:szCs w:val="24"/>
        </w:rPr>
      </w:pPr>
      <w:hyperlink r:id="rId97" w:history="1">
        <w:r w:rsidR="00822F55" w:rsidRPr="00A147E2">
          <w:rPr>
            <w:rStyle w:val="Hyperlink"/>
            <w:rFonts w:ascii="Arial" w:hAnsi="Arial" w:cs="Arial"/>
            <w:bCs/>
            <w:sz w:val="24"/>
            <w:szCs w:val="24"/>
          </w:rPr>
          <w:t>https://www.legislation.gov.uk/ukpga/2021/17/contents/enacted</w:t>
        </w:r>
      </w:hyperlink>
    </w:p>
    <w:p w14:paraId="799530C6" w14:textId="7558ACB5" w:rsidR="00822F55" w:rsidRDefault="00822F55" w:rsidP="00943798">
      <w:pPr>
        <w:pStyle w:val="NoSpacing"/>
        <w:rPr>
          <w:rStyle w:val="Hyperlink"/>
          <w:rFonts w:cs="Arial"/>
          <w:sz w:val="24"/>
          <w:szCs w:val="24"/>
        </w:rPr>
      </w:pPr>
      <w:r w:rsidRPr="007D0B7A">
        <w:rPr>
          <w:sz w:val="24"/>
          <w:szCs w:val="24"/>
        </w:rPr>
        <w:t>General Medical Council (2018)</w:t>
      </w:r>
      <w:r w:rsidR="00943798">
        <w:rPr>
          <w:sz w:val="24"/>
          <w:szCs w:val="24"/>
        </w:rPr>
        <w:t xml:space="preserve"> </w:t>
      </w:r>
      <w:r w:rsidRPr="00A147E2">
        <w:rPr>
          <w:color w:val="222222"/>
          <w:sz w:val="24"/>
          <w:szCs w:val="24"/>
        </w:rPr>
        <w:t xml:space="preserve">Confidentiality: good practice in handling patient information. </w:t>
      </w:r>
      <w:hyperlink r:id="rId98" w:history="1">
        <w:r w:rsidRPr="00A147E2">
          <w:rPr>
            <w:rStyle w:val="Hyperlink"/>
            <w:rFonts w:cs="Arial"/>
            <w:sz w:val="24"/>
            <w:szCs w:val="24"/>
          </w:rPr>
          <w:t>https://www.gmc-uk.org/ethical-guidance/ethical-guidance-for-doctors/confidentiality</w:t>
        </w:r>
      </w:hyperlink>
    </w:p>
    <w:p w14:paraId="7EDF11D8" w14:textId="77777777" w:rsidR="00943798" w:rsidRPr="00943798" w:rsidRDefault="00943798" w:rsidP="00943798">
      <w:pPr>
        <w:pStyle w:val="NoSpacing"/>
        <w:rPr>
          <w:sz w:val="24"/>
          <w:szCs w:val="24"/>
        </w:rPr>
      </w:pPr>
    </w:p>
    <w:p w14:paraId="322AB26D" w14:textId="77777777" w:rsidR="00822F55" w:rsidRPr="007D0B7A" w:rsidRDefault="00822F55" w:rsidP="00822F55">
      <w:pPr>
        <w:pStyle w:val="NoSpacing"/>
        <w:rPr>
          <w:sz w:val="24"/>
          <w:szCs w:val="24"/>
        </w:rPr>
      </w:pPr>
      <w:r w:rsidRPr="007D0B7A">
        <w:rPr>
          <w:sz w:val="24"/>
          <w:szCs w:val="24"/>
        </w:rPr>
        <w:t xml:space="preserve">HM Government (2018) Information sharing Advice for practitioners providing safeguarding services to children, young people, </w:t>
      </w:r>
      <w:proofErr w:type="gramStart"/>
      <w:r w:rsidRPr="007D0B7A">
        <w:rPr>
          <w:sz w:val="24"/>
          <w:szCs w:val="24"/>
        </w:rPr>
        <w:t>parents</w:t>
      </w:r>
      <w:proofErr w:type="gramEnd"/>
      <w:r w:rsidRPr="007D0B7A">
        <w:rPr>
          <w:sz w:val="24"/>
          <w:szCs w:val="24"/>
        </w:rPr>
        <w:t xml:space="preserve"> and carers </w:t>
      </w:r>
    </w:p>
    <w:p w14:paraId="2B0BDE02" w14:textId="77777777" w:rsidR="00822F55" w:rsidRPr="00A147E2" w:rsidRDefault="00F73518" w:rsidP="00822F55">
      <w:pPr>
        <w:autoSpaceDE w:val="0"/>
        <w:autoSpaceDN w:val="0"/>
        <w:adjustRightInd w:val="0"/>
        <w:jc w:val="both"/>
        <w:rPr>
          <w:rFonts w:ascii="Arial" w:hAnsi="Arial" w:cs="Arial"/>
          <w:bCs/>
          <w:sz w:val="24"/>
          <w:szCs w:val="24"/>
        </w:rPr>
      </w:pPr>
      <w:hyperlink r:id="rId99" w:history="1">
        <w:r w:rsidR="00822F55" w:rsidRPr="00A147E2">
          <w:rPr>
            <w:rStyle w:val="Hyperlink"/>
            <w:rFonts w:ascii="Arial" w:hAnsi="Arial" w:cs="Arial"/>
            <w:bCs/>
            <w:sz w:val="24"/>
            <w:szCs w:val="24"/>
          </w:rPr>
          <w:t>https://assets.publishing.service.gov.uk/government/uploads/system/uploads/attachment_data/file/721581/Information_sharing_advice_practitioners_safeguarding_services.pdf</w:t>
        </w:r>
      </w:hyperlink>
    </w:p>
    <w:p w14:paraId="0150C77A" w14:textId="77777777" w:rsidR="00822F55" w:rsidRPr="007D0B7A" w:rsidRDefault="00822F55" w:rsidP="00822F55">
      <w:pPr>
        <w:pStyle w:val="NoSpacing"/>
        <w:rPr>
          <w:rStyle w:val="Hyperlink"/>
          <w:rFonts w:cs="Arial"/>
          <w:sz w:val="24"/>
          <w:szCs w:val="24"/>
        </w:rPr>
      </w:pPr>
      <w:r w:rsidRPr="007D0B7A">
        <w:rPr>
          <w:sz w:val="24"/>
          <w:szCs w:val="24"/>
        </w:rPr>
        <w:t>HM Government (2018) Working Together to Safeguard Children</w:t>
      </w:r>
      <w:r w:rsidRPr="007D0B7A">
        <w:rPr>
          <w:rStyle w:val="Hyperlink"/>
          <w:rFonts w:cs="Arial"/>
          <w:sz w:val="24"/>
          <w:szCs w:val="24"/>
        </w:rPr>
        <w:t xml:space="preserve"> </w:t>
      </w:r>
    </w:p>
    <w:p w14:paraId="2CDF6C6F" w14:textId="68140407" w:rsidR="000E4E62" w:rsidRDefault="00F73518" w:rsidP="00822F55">
      <w:pPr>
        <w:pStyle w:val="NoSpacing"/>
        <w:rPr>
          <w:sz w:val="24"/>
          <w:szCs w:val="24"/>
        </w:rPr>
      </w:pPr>
      <w:hyperlink r:id="rId100" w:history="1">
        <w:r w:rsidR="00FE3354" w:rsidRPr="00AF3290">
          <w:rPr>
            <w:rStyle w:val="Hyperlink"/>
            <w:rFonts w:cs="Arial"/>
            <w:sz w:val="24"/>
            <w:szCs w:val="24"/>
          </w:rPr>
          <w:t>https://www.gov.uk/government/publications/working-together-to-safeguard-children--2</w:t>
        </w:r>
      </w:hyperlink>
    </w:p>
    <w:p w14:paraId="7D6AC188" w14:textId="77777777" w:rsidR="00FE3354" w:rsidRDefault="00FE3354" w:rsidP="00822F55">
      <w:pPr>
        <w:pStyle w:val="NoSpacing"/>
        <w:rPr>
          <w:sz w:val="24"/>
          <w:szCs w:val="24"/>
        </w:rPr>
      </w:pPr>
    </w:p>
    <w:p w14:paraId="2FC71729" w14:textId="48638483" w:rsidR="00822F55" w:rsidRPr="007D0B7A" w:rsidRDefault="00822F55" w:rsidP="00822F55">
      <w:pPr>
        <w:pStyle w:val="NoSpacing"/>
        <w:rPr>
          <w:sz w:val="24"/>
          <w:szCs w:val="24"/>
        </w:rPr>
      </w:pPr>
      <w:r w:rsidRPr="007D0B7A">
        <w:rPr>
          <w:sz w:val="24"/>
          <w:szCs w:val="24"/>
        </w:rPr>
        <w:t xml:space="preserve">National Crime Survey England and Wales (ONS 2013-14) </w:t>
      </w:r>
    </w:p>
    <w:p w14:paraId="03D04026" w14:textId="77777777" w:rsidR="00822F55" w:rsidRPr="00A147E2" w:rsidRDefault="00F73518" w:rsidP="00822F55">
      <w:pPr>
        <w:autoSpaceDE w:val="0"/>
        <w:autoSpaceDN w:val="0"/>
        <w:adjustRightInd w:val="0"/>
        <w:rPr>
          <w:rFonts w:ascii="Arial" w:hAnsi="Arial" w:cs="Arial"/>
          <w:sz w:val="24"/>
          <w:szCs w:val="24"/>
        </w:rPr>
      </w:pPr>
      <w:hyperlink r:id="rId101" w:history="1">
        <w:r w:rsidR="00822F55" w:rsidRPr="00A147E2">
          <w:rPr>
            <w:rStyle w:val="Hyperlink"/>
            <w:rFonts w:ascii="Arial" w:hAnsi="Arial" w:cs="Arial"/>
            <w:sz w:val="24"/>
            <w:szCs w:val="24"/>
          </w:rPr>
          <w:t>http://www.ons.gov.uk/ons/rel/crime-stats/crime-statistics/focus-on-violent-crime-and-sexual-offences--2013-14/index.html</w:t>
        </w:r>
      </w:hyperlink>
    </w:p>
    <w:p w14:paraId="00637075" w14:textId="77777777" w:rsidR="00FE3354" w:rsidRDefault="00FE3354" w:rsidP="00FE3354">
      <w:pPr>
        <w:pStyle w:val="NoSpacing"/>
        <w:rPr>
          <w:sz w:val="24"/>
          <w:szCs w:val="24"/>
        </w:rPr>
      </w:pPr>
    </w:p>
    <w:p w14:paraId="29A0CB2D" w14:textId="3F8D5287" w:rsidR="00FE3354" w:rsidRPr="00FE3354" w:rsidRDefault="00822F55" w:rsidP="00FE3354">
      <w:pPr>
        <w:pStyle w:val="NoSpacing"/>
        <w:rPr>
          <w:sz w:val="24"/>
          <w:szCs w:val="24"/>
        </w:rPr>
      </w:pPr>
      <w:r w:rsidRPr="00FE3354">
        <w:rPr>
          <w:sz w:val="24"/>
          <w:szCs w:val="24"/>
        </w:rPr>
        <w:t>NICE</w:t>
      </w:r>
      <w:r w:rsidR="00FE3354">
        <w:rPr>
          <w:sz w:val="24"/>
          <w:szCs w:val="24"/>
        </w:rPr>
        <w:t xml:space="preserve">: Health Topics: </w:t>
      </w:r>
      <w:r w:rsidR="00FE3354" w:rsidRPr="00FE3354">
        <w:rPr>
          <w:sz w:val="24"/>
          <w:szCs w:val="24"/>
        </w:rPr>
        <w:t>Domestic Abuse</w:t>
      </w:r>
      <w:r w:rsidR="00FE3354">
        <w:rPr>
          <w:sz w:val="24"/>
          <w:szCs w:val="24"/>
        </w:rPr>
        <w:t xml:space="preserve"> </w:t>
      </w:r>
      <w:r w:rsidR="00FE3354" w:rsidRPr="00FE3354">
        <w:rPr>
          <w:sz w:val="24"/>
          <w:szCs w:val="24"/>
        </w:rPr>
        <w:t>(</w:t>
      </w:r>
      <w:r w:rsidR="00FE3354">
        <w:rPr>
          <w:sz w:val="24"/>
          <w:szCs w:val="24"/>
        </w:rPr>
        <w:t xml:space="preserve">revised </w:t>
      </w:r>
      <w:r w:rsidR="00FE3354" w:rsidRPr="00FE3354">
        <w:rPr>
          <w:sz w:val="24"/>
          <w:szCs w:val="24"/>
        </w:rPr>
        <w:t>2018)</w:t>
      </w:r>
    </w:p>
    <w:p w14:paraId="06855BA3" w14:textId="3EEF4513" w:rsidR="00FE3354" w:rsidRPr="00FE3354" w:rsidRDefault="00F73518" w:rsidP="00FE3354">
      <w:pPr>
        <w:pStyle w:val="NoSpacing"/>
        <w:rPr>
          <w:sz w:val="24"/>
          <w:szCs w:val="24"/>
        </w:rPr>
      </w:pPr>
      <w:hyperlink r:id="rId102" w:history="1">
        <w:r w:rsidR="00FE3354" w:rsidRPr="00FE3354">
          <w:rPr>
            <w:rStyle w:val="Hyperlink"/>
            <w:rFonts w:cs="Arial"/>
            <w:sz w:val="24"/>
            <w:szCs w:val="24"/>
          </w:rPr>
          <w:t>https://cks.nice.org.uk/topics/domestic-violence-abuse/</w:t>
        </w:r>
      </w:hyperlink>
    </w:p>
    <w:p w14:paraId="27576262" w14:textId="77777777" w:rsidR="00FE3354" w:rsidRDefault="00FE3354" w:rsidP="00FE3354">
      <w:pPr>
        <w:pStyle w:val="NoSpacing"/>
        <w:rPr>
          <w:sz w:val="24"/>
          <w:szCs w:val="24"/>
        </w:rPr>
      </w:pPr>
    </w:p>
    <w:p w14:paraId="4229BF07" w14:textId="77777777" w:rsidR="00FE3354" w:rsidRDefault="00FE3354" w:rsidP="00822F55">
      <w:pPr>
        <w:pStyle w:val="NoSpacing"/>
        <w:rPr>
          <w:sz w:val="24"/>
          <w:szCs w:val="24"/>
        </w:rPr>
      </w:pPr>
    </w:p>
    <w:p w14:paraId="4F00DEFD" w14:textId="593D8EEC" w:rsidR="00822F55" w:rsidRPr="007D0B7A" w:rsidRDefault="00822F55" w:rsidP="00822F55">
      <w:pPr>
        <w:pStyle w:val="NoSpacing"/>
        <w:rPr>
          <w:sz w:val="24"/>
          <w:szCs w:val="24"/>
          <w:shd w:val="clear" w:color="auto" w:fill="F4F4F4"/>
        </w:rPr>
      </w:pPr>
      <w:r w:rsidRPr="007D0B7A">
        <w:rPr>
          <w:sz w:val="24"/>
          <w:szCs w:val="24"/>
        </w:rPr>
        <w:t>RCGP/</w:t>
      </w:r>
      <w:proofErr w:type="spellStart"/>
      <w:r w:rsidRPr="007D0B7A">
        <w:rPr>
          <w:sz w:val="24"/>
          <w:szCs w:val="24"/>
        </w:rPr>
        <w:t>SafeLives</w:t>
      </w:r>
      <w:proofErr w:type="spellEnd"/>
      <w:r w:rsidRPr="007D0B7A">
        <w:rPr>
          <w:sz w:val="24"/>
          <w:szCs w:val="24"/>
        </w:rPr>
        <w:t xml:space="preserve">/IRIS. </w:t>
      </w:r>
      <w:r w:rsidRPr="007D0B7A">
        <w:rPr>
          <w:sz w:val="24"/>
          <w:szCs w:val="24"/>
          <w:shd w:val="clear" w:color="auto" w:fill="F4F4F4"/>
        </w:rPr>
        <w:t>(</w:t>
      </w:r>
      <w:r w:rsidRPr="007D0B7A">
        <w:rPr>
          <w:sz w:val="24"/>
          <w:szCs w:val="24"/>
        </w:rPr>
        <w:t>2014</w:t>
      </w:r>
      <w:r w:rsidRPr="007D0B7A">
        <w:rPr>
          <w:sz w:val="24"/>
          <w:szCs w:val="24"/>
          <w:shd w:val="clear" w:color="auto" w:fill="F4F4F4"/>
        </w:rPr>
        <w:t xml:space="preserve">) </w:t>
      </w:r>
      <w:r w:rsidRPr="007D0B7A">
        <w:rPr>
          <w:sz w:val="24"/>
          <w:szCs w:val="24"/>
        </w:rPr>
        <w:t>Responding to domestic abuse: guidance for general practices</w:t>
      </w:r>
      <w:r w:rsidRPr="007D0B7A">
        <w:rPr>
          <w:sz w:val="24"/>
          <w:szCs w:val="24"/>
          <w:shd w:val="clear" w:color="auto" w:fill="F4F4F4"/>
        </w:rPr>
        <w:t xml:space="preserve">. </w:t>
      </w:r>
    </w:p>
    <w:p w14:paraId="6F7778BB" w14:textId="77777777" w:rsidR="00822F55" w:rsidRDefault="00F73518" w:rsidP="00822F55">
      <w:pPr>
        <w:autoSpaceDE w:val="0"/>
        <w:autoSpaceDN w:val="0"/>
        <w:adjustRightInd w:val="0"/>
        <w:rPr>
          <w:rStyle w:val="Hyperlink"/>
          <w:rFonts w:ascii="Arial" w:hAnsi="Arial" w:cs="Arial"/>
          <w:sz w:val="24"/>
          <w:szCs w:val="24"/>
          <w:shd w:val="clear" w:color="auto" w:fill="F4F4F4"/>
        </w:rPr>
      </w:pPr>
      <w:hyperlink r:id="rId103" w:history="1">
        <w:r w:rsidR="00822F55" w:rsidRPr="00A147E2">
          <w:rPr>
            <w:rStyle w:val="Hyperlink"/>
            <w:rFonts w:ascii="Arial" w:hAnsi="Arial" w:cs="Arial"/>
            <w:sz w:val="24"/>
            <w:szCs w:val="24"/>
            <w:shd w:val="clear" w:color="auto" w:fill="F4F4F4"/>
          </w:rPr>
          <w:t>https://safelives.org.uk/sites/default/files/resources/SafeLives%27%20GP%20guidance.pdf</w:t>
        </w:r>
      </w:hyperlink>
    </w:p>
    <w:p w14:paraId="555FA28E" w14:textId="77777777" w:rsidR="00822F55" w:rsidRPr="007D0B7A" w:rsidRDefault="00822F55" w:rsidP="00822F55">
      <w:pPr>
        <w:pStyle w:val="NoSpacing"/>
        <w:rPr>
          <w:sz w:val="24"/>
          <w:szCs w:val="24"/>
        </w:rPr>
      </w:pPr>
      <w:r w:rsidRPr="007D0B7A">
        <w:rPr>
          <w:sz w:val="24"/>
          <w:szCs w:val="24"/>
        </w:rPr>
        <w:t>RCGP (2016). Multi-Agency Risk Assessment Conference (Marac) Guide for GP's</w:t>
      </w:r>
    </w:p>
    <w:p w14:paraId="50EC0EE8" w14:textId="77777777" w:rsidR="00822F55" w:rsidRDefault="00F73518" w:rsidP="00822F55">
      <w:pPr>
        <w:autoSpaceDE w:val="0"/>
        <w:autoSpaceDN w:val="0"/>
        <w:adjustRightInd w:val="0"/>
        <w:rPr>
          <w:rStyle w:val="Hyperlink"/>
          <w:rFonts w:ascii="Arial" w:hAnsi="Arial" w:cs="Arial"/>
          <w:bCs/>
          <w:sz w:val="24"/>
          <w:szCs w:val="24"/>
        </w:rPr>
      </w:pPr>
      <w:hyperlink r:id="rId104" w:history="1">
        <w:r w:rsidR="00822F55" w:rsidRPr="00A147E2">
          <w:rPr>
            <w:rStyle w:val="Hyperlink"/>
            <w:rFonts w:ascii="Arial" w:hAnsi="Arial" w:cs="Arial"/>
            <w:bCs/>
            <w:sz w:val="24"/>
            <w:szCs w:val="24"/>
          </w:rPr>
          <w:t>https://www.rcgp.org.uk/clinical-and-research/resources/toolkits//-/media/Files/CIRC/Toolkits-2017/Safeguarding-adults-at-risk-Toolkit/Marac-Guide-for-GPs-Final-130617.ashx</w:t>
        </w:r>
      </w:hyperlink>
    </w:p>
    <w:p w14:paraId="0B04B4A6" w14:textId="52C441CF" w:rsidR="00822F55" w:rsidRPr="007D0B7A" w:rsidRDefault="00822F55" w:rsidP="00822F55">
      <w:pPr>
        <w:pStyle w:val="NoSpacing"/>
        <w:rPr>
          <w:sz w:val="24"/>
          <w:szCs w:val="24"/>
        </w:rPr>
      </w:pPr>
      <w:r w:rsidRPr="007D0B7A">
        <w:rPr>
          <w:sz w:val="24"/>
          <w:szCs w:val="24"/>
        </w:rPr>
        <w:t xml:space="preserve">RCGP (2019) </w:t>
      </w:r>
      <w:r w:rsidR="00943798">
        <w:rPr>
          <w:sz w:val="24"/>
          <w:szCs w:val="24"/>
        </w:rPr>
        <w:t>S</w:t>
      </w:r>
      <w:r w:rsidRPr="007D0B7A">
        <w:rPr>
          <w:sz w:val="24"/>
          <w:szCs w:val="24"/>
        </w:rPr>
        <w:t xml:space="preserve">upplementary guide to safeguarding training requirements for all primary care staff Safeguarding toolkit </w:t>
      </w:r>
    </w:p>
    <w:p w14:paraId="4E92FA07" w14:textId="77777777" w:rsidR="00822F55" w:rsidRPr="00A147E2" w:rsidRDefault="00F73518" w:rsidP="00822F55">
      <w:pPr>
        <w:autoSpaceDE w:val="0"/>
        <w:autoSpaceDN w:val="0"/>
        <w:adjustRightInd w:val="0"/>
        <w:rPr>
          <w:rFonts w:ascii="Arial" w:hAnsi="Arial" w:cs="Arial"/>
          <w:bCs/>
          <w:sz w:val="24"/>
          <w:szCs w:val="24"/>
        </w:rPr>
      </w:pPr>
      <w:hyperlink r:id="rId105" w:history="1">
        <w:r w:rsidR="00822F55" w:rsidRPr="00A147E2">
          <w:rPr>
            <w:rStyle w:val="Hyperlink"/>
            <w:rFonts w:ascii="Arial" w:hAnsi="Arial" w:cs="Arial"/>
            <w:bCs/>
            <w:sz w:val="24"/>
            <w:szCs w:val="24"/>
          </w:rPr>
          <w:t>https://www.rcgp.org.uk/-/media/Files/CIRC/Safeguarding/Safeguarding-training-requirements-for-Primary-Care.ashx?la=en</w:t>
        </w:r>
      </w:hyperlink>
    </w:p>
    <w:p w14:paraId="778EC172" w14:textId="77777777" w:rsidR="00822F55" w:rsidRPr="007D0B7A" w:rsidRDefault="00822F55" w:rsidP="00822F55">
      <w:pPr>
        <w:pStyle w:val="NoSpacing"/>
        <w:rPr>
          <w:sz w:val="24"/>
          <w:szCs w:val="24"/>
        </w:rPr>
      </w:pPr>
      <w:r w:rsidRPr="007D0B7A">
        <w:rPr>
          <w:sz w:val="24"/>
          <w:szCs w:val="24"/>
        </w:rPr>
        <w:t>RCGP (2021). Guidance on recording domestic abuse in the electronic medical record.</w:t>
      </w:r>
    </w:p>
    <w:p w14:paraId="3AA029A0" w14:textId="77777777" w:rsidR="00822F55" w:rsidRDefault="00F73518" w:rsidP="00822F55">
      <w:pPr>
        <w:autoSpaceDE w:val="0"/>
        <w:autoSpaceDN w:val="0"/>
        <w:adjustRightInd w:val="0"/>
        <w:rPr>
          <w:rStyle w:val="Hyperlink"/>
          <w:rFonts w:ascii="Arial" w:hAnsi="Arial" w:cs="Arial"/>
          <w:bCs/>
          <w:sz w:val="24"/>
          <w:szCs w:val="24"/>
        </w:rPr>
      </w:pPr>
      <w:hyperlink r:id="rId106" w:history="1">
        <w:r w:rsidR="00822F55" w:rsidRPr="00A147E2">
          <w:rPr>
            <w:rStyle w:val="Hyperlink"/>
            <w:rFonts w:ascii="Arial" w:hAnsi="Arial" w:cs="Arial"/>
            <w:bCs/>
            <w:sz w:val="24"/>
            <w:szCs w:val="24"/>
          </w:rPr>
          <w:t>https://www.rcgp.org.uk/clinical-and-research/resources/toolkits//-/media/Files/CIRC/Toolkits-2017/Safeguarding-adults-at-risk-Toolkit/Guidance-on-recording-of-domestic-violence-June-2017.ashx</w:t>
        </w:r>
      </w:hyperlink>
    </w:p>
    <w:p w14:paraId="2D69B8AA" w14:textId="77777777" w:rsidR="00822F55" w:rsidRPr="007D0B7A" w:rsidRDefault="00822F55" w:rsidP="00822F55">
      <w:pPr>
        <w:pStyle w:val="NoSpacing"/>
        <w:rPr>
          <w:sz w:val="24"/>
          <w:szCs w:val="24"/>
        </w:rPr>
      </w:pPr>
      <w:r w:rsidRPr="007D0B7A">
        <w:rPr>
          <w:sz w:val="24"/>
          <w:szCs w:val="24"/>
        </w:rPr>
        <w:t xml:space="preserve">RCN (2019) Safeguarding Children and Young People: Roles and competences for health care staff. Intercollegiate Document Fourth Edition. </w:t>
      </w:r>
    </w:p>
    <w:p w14:paraId="4BDE2DEB" w14:textId="77777777" w:rsidR="00822F55" w:rsidRDefault="00F73518" w:rsidP="00822F55">
      <w:pPr>
        <w:autoSpaceDE w:val="0"/>
        <w:autoSpaceDN w:val="0"/>
        <w:adjustRightInd w:val="0"/>
        <w:rPr>
          <w:rStyle w:val="Hyperlink"/>
          <w:rFonts w:ascii="Arial" w:hAnsi="Arial" w:cs="Arial"/>
          <w:bCs/>
          <w:sz w:val="24"/>
          <w:szCs w:val="24"/>
        </w:rPr>
      </w:pPr>
      <w:hyperlink r:id="rId107" w:history="1">
        <w:r w:rsidR="00822F55" w:rsidRPr="00C73A0F">
          <w:rPr>
            <w:rStyle w:val="Hyperlink"/>
            <w:rFonts w:ascii="Arial" w:hAnsi="Arial" w:cs="Arial"/>
            <w:bCs/>
            <w:sz w:val="24"/>
            <w:szCs w:val="24"/>
          </w:rPr>
          <w:t>https://www.rcn.org.uk/professional-development/publications/pub-007366</w:t>
        </w:r>
      </w:hyperlink>
    </w:p>
    <w:p w14:paraId="25947A3F" w14:textId="77777777" w:rsidR="00822F55" w:rsidRPr="007D0B7A" w:rsidRDefault="00822F55" w:rsidP="00822F55">
      <w:pPr>
        <w:pStyle w:val="NoSpacing"/>
        <w:rPr>
          <w:sz w:val="24"/>
          <w:szCs w:val="24"/>
        </w:rPr>
      </w:pPr>
      <w:proofErr w:type="spellStart"/>
      <w:r w:rsidRPr="007D0B7A">
        <w:rPr>
          <w:sz w:val="24"/>
          <w:szCs w:val="24"/>
        </w:rPr>
        <w:t>SafeLives</w:t>
      </w:r>
      <w:proofErr w:type="spellEnd"/>
      <w:r w:rsidRPr="007D0B7A">
        <w:rPr>
          <w:sz w:val="24"/>
          <w:szCs w:val="24"/>
        </w:rPr>
        <w:t xml:space="preserve"> (2018) </w:t>
      </w:r>
    </w:p>
    <w:p w14:paraId="4C228F9D" w14:textId="77777777" w:rsidR="00822F55" w:rsidRPr="00A147E2" w:rsidRDefault="00F73518" w:rsidP="00822F55">
      <w:pPr>
        <w:autoSpaceDE w:val="0"/>
        <w:autoSpaceDN w:val="0"/>
        <w:adjustRightInd w:val="0"/>
        <w:rPr>
          <w:rStyle w:val="Hyperlink"/>
          <w:rFonts w:ascii="Arial" w:hAnsi="Arial" w:cs="Arial"/>
          <w:sz w:val="24"/>
          <w:szCs w:val="24"/>
        </w:rPr>
      </w:pPr>
      <w:hyperlink r:id="rId108" w:history="1">
        <w:r w:rsidR="00822F55" w:rsidRPr="00A147E2">
          <w:rPr>
            <w:rStyle w:val="Hyperlink"/>
            <w:rFonts w:ascii="Arial" w:hAnsi="Arial" w:cs="Arial"/>
            <w:sz w:val="24"/>
            <w:szCs w:val="24"/>
          </w:rPr>
          <w:t>www.safelives.org.uk</w:t>
        </w:r>
      </w:hyperlink>
      <w:r w:rsidR="00822F55" w:rsidRPr="00A147E2">
        <w:rPr>
          <w:rFonts w:ascii="Arial" w:hAnsi="Arial" w:cs="Arial"/>
          <w:color w:val="222222"/>
          <w:sz w:val="24"/>
          <w:szCs w:val="24"/>
        </w:rPr>
        <w:t xml:space="preserve">; Information Sharing GDPR &amp; Data Protection Act 2018. </w:t>
      </w:r>
      <w:hyperlink r:id="rId109" w:history="1">
        <w:r w:rsidR="00822F55" w:rsidRPr="00A147E2">
          <w:rPr>
            <w:rStyle w:val="Hyperlink"/>
            <w:rFonts w:ascii="Arial" w:hAnsi="Arial" w:cs="Arial"/>
            <w:sz w:val="24"/>
            <w:szCs w:val="24"/>
          </w:rPr>
          <w:t>https://safelives.org.uk/sites/default/files/resources/Legal%20Grounds%20for%20Sharing%20Information%20Guidance.pdf</w:t>
        </w:r>
      </w:hyperlink>
    </w:p>
    <w:p w14:paraId="240A3BA0" w14:textId="77777777" w:rsidR="00822F55" w:rsidRDefault="00822F55" w:rsidP="00EF21A3">
      <w:pPr>
        <w:autoSpaceDE w:val="0"/>
        <w:autoSpaceDN w:val="0"/>
        <w:adjustRightInd w:val="0"/>
        <w:spacing w:line="240" w:lineRule="auto"/>
        <w:ind w:left="567" w:hanging="567"/>
        <w:jc w:val="both"/>
        <w:rPr>
          <w:rFonts w:ascii="Arial" w:hAnsi="Arial" w:cs="Arial"/>
          <w:b/>
          <w:bCs/>
          <w:sz w:val="24"/>
          <w:szCs w:val="24"/>
        </w:rPr>
        <w:sectPr w:rsidR="00822F55" w:rsidSect="009B3B02">
          <w:pgSz w:w="11906" w:h="16838"/>
          <w:pgMar w:top="1440" w:right="1440" w:bottom="1440" w:left="1440" w:header="708" w:footer="708" w:gutter="0"/>
          <w:cols w:space="708"/>
          <w:docGrid w:linePitch="360"/>
        </w:sectPr>
      </w:pPr>
    </w:p>
    <w:p w14:paraId="77E90A4F" w14:textId="77777777" w:rsidR="009829E9" w:rsidRPr="008A7836" w:rsidRDefault="009829E9" w:rsidP="00EF21A3">
      <w:pPr>
        <w:autoSpaceDE w:val="0"/>
        <w:autoSpaceDN w:val="0"/>
        <w:adjustRightInd w:val="0"/>
        <w:spacing w:line="240" w:lineRule="auto"/>
        <w:ind w:left="567" w:hanging="567"/>
        <w:jc w:val="both"/>
        <w:rPr>
          <w:rFonts w:ascii="Arial" w:hAnsi="Arial" w:cs="Arial"/>
          <w:b/>
          <w:bCs/>
          <w:sz w:val="24"/>
          <w:szCs w:val="24"/>
        </w:rPr>
      </w:pPr>
    </w:p>
    <w:p w14:paraId="44CB5BEB" w14:textId="082E64B9" w:rsidR="008A7836" w:rsidRDefault="008A7836" w:rsidP="00A47991">
      <w:pPr>
        <w:autoSpaceDE w:val="0"/>
        <w:autoSpaceDN w:val="0"/>
        <w:adjustRightInd w:val="0"/>
        <w:spacing w:line="240" w:lineRule="auto"/>
        <w:rPr>
          <w:rFonts w:ascii="Arial" w:hAnsi="Arial" w:cs="Arial"/>
          <w:b/>
          <w:sz w:val="24"/>
          <w:szCs w:val="24"/>
        </w:rPr>
      </w:pPr>
      <w:r>
        <w:rPr>
          <w:rFonts w:ascii="Arial" w:hAnsi="Arial" w:cs="Arial"/>
          <w:b/>
          <w:sz w:val="24"/>
          <w:szCs w:val="24"/>
        </w:rPr>
        <w:t>20</w:t>
      </w:r>
      <w:r>
        <w:rPr>
          <w:rFonts w:ascii="Arial" w:hAnsi="Arial" w:cs="Arial"/>
          <w:b/>
          <w:sz w:val="24"/>
          <w:szCs w:val="24"/>
        </w:rPr>
        <w:tab/>
      </w:r>
      <w:r w:rsidRPr="008A7836">
        <w:rPr>
          <w:rFonts w:ascii="Arial" w:hAnsi="Arial" w:cs="Arial"/>
          <w:b/>
          <w:color w:val="000000"/>
          <w:sz w:val="24"/>
          <w:szCs w:val="24"/>
          <w:u w:val="single"/>
        </w:rPr>
        <w:t>Appendices</w:t>
      </w:r>
    </w:p>
    <w:p w14:paraId="55FD4753" w14:textId="498A41AA" w:rsidR="000948D2" w:rsidRPr="00C33E6E" w:rsidRDefault="002752F3" w:rsidP="00A47991">
      <w:pPr>
        <w:autoSpaceDE w:val="0"/>
        <w:autoSpaceDN w:val="0"/>
        <w:adjustRightInd w:val="0"/>
        <w:spacing w:line="240" w:lineRule="auto"/>
        <w:rPr>
          <w:rFonts w:ascii="Arial" w:hAnsi="Arial" w:cs="Arial"/>
          <w:b/>
          <w:sz w:val="24"/>
          <w:szCs w:val="24"/>
        </w:rPr>
      </w:pPr>
      <w:r w:rsidRPr="00C33E6E">
        <w:rPr>
          <w:rFonts w:ascii="Arial" w:hAnsi="Arial" w:cs="Arial"/>
          <w:b/>
          <w:sz w:val="24"/>
          <w:szCs w:val="24"/>
        </w:rPr>
        <w:t xml:space="preserve">Appendix One: </w:t>
      </w:r>
      <w:r w:rsidR="000948D2">
        <w:rPr>
          <w:rFonts w:ascii="Arial" w:hAnsi="Arial" w:cs="Arial"/>
          <w:b/>
          <w:sz w:val="24"/>
          <w:szCs w:val="24"/>
        </w:rPr>
        <w:t>Signs to look out for</w:t>
      </w:r>
      <w:r w:rsidR="00B76FE6">
        <w:rPr>
          <w:rFonts w:ascii="Arial" w:hAnsi="Arial" w:cs="Arial"/>
          <w:b/>
          <w:sz w:val="24"/>
          <w:szCs w:val="24"/>
        </w:rPr>
        <w:t xml:space="preserve"> </w:t>
      </w:r>
      <w:r w:rsidR="00141B5F">
        <w:rPr>
          <w:rFonts w:ascii="Arial" w:hAnsi="Arial" w:cs="Arial"/>
          <w:b/>
          <w:sz w:val="24"/>
          <w:szCs w:val="24"/>
        </w:rPr>
        <w:t xml:space="preserve">Regarding Domestic Abuse </w:t>
      </w:r>
      <w:r w:rsidR="00B76FE6">
        <w:rPr>
          <w:rFonts w:ascii="Arial" w:hAnsi="Arial" w:cs="Arial"/>
          <w:b/>
          <w:sz w:val="24"/>
          <w:szCs w:val="24"/>
        </w:rPr>
        <w:t>Include</w:t>
      </w:r>
      <w:r w:rsidR="000948D2">
        <w:rPr>
          <w:rFonts w:ascii="Arial" w:hAnsi="Arial" w:cs="Arial"/>
          <w:b/>
          <w:sz w:val="24"/>
          <w:szCs w:val="24"/>
        </w:rPr>
        <w:t>:</w:t>
      </w:r>
    </w:p>
    <w:tbl>
      <w:tblPr>
        <w:tblStyle w:val="TableGrid"/>
        <w:tblW w:w="8931" w:type="dxa"/>
        <w:tblInd w:w="-5" w:type="dxa"/>
        <w:tblLook w:val="04A0" w:firstRow="1" w:lastRow="0" w:firstColumn="1" w:lastColumn="0" w:noHBand="0" w:noVBand="1"/>
      </w:tblPr>
      <w:tblGrid>
        <w:gridCol w:w="8931"/>
      </w:tblGrid>
      <w:tr w:rsidR="000948D2" w14:paraId="1F11D941" w14:textId="77777777" w:rsidTr="00C44833">
        <w:tc>
          <w:tcPr>
            <w:tcW w:w="8931" w:type="dxa"/>
            <w:shd w:val="clear" w:color="auto" w:fill="DBE5F1" w:themeFill="accent1" w:themeFillTint="33"/>
          </w:tcPr>
          <w:p w14:paraId="53D98EF0" w14:textId="412E14C4" w:rsidR="008A7836" w:rsidRPr="004241DC" w:rsidRDefault="000948D2" w:rsidP="008A7836">
            <w:pPr>
              <w:autoSpaceDE w:val="0"/>
              <w:autoSpaceDN w:val="0"/>
              <w:adjustRightInd w:val="0"/>
              <w:rPr>
                <w:rFonts w:ascii="Arial" w:hAnsi="Arial" w:cs="Arial"/>
                <w:b/>
                <w:bCs/>
              </w:rPr>
            </w:pPr>
            <w:r w:rsidRPr="004241DC">
              <w:rPr>
                <w:rFonts w:ascii="Arial" w:hAnsi="Arial" w:cs="Arial"/>
                <w:b/>
                <w:bCs/>
              </w:rPr>
              <w:t>Inconsistent relationship with health services</w:t>
            </w:r>
          </w:p>
        </w:tc>
      </w:tr>
      <w:tr w:rsidR="000948D2" w14:paraId="7670EAA7" w14:textId="77777777" w:rsidTr="00C44833">
        <w:tc>
          <w:tcPr>
            <w:tcW w:w="8931" w:type="dxa"/>
          </w:tcPr>
          <w:p w14:paraId="12C16D2B" w14:textId="4D8DF0EF" w:rsidR="000948D2" w:rsidRPr="004241DC" w:rsidRDefault="008A7836" w:rsidP="001B637B">
            <w:pPr>
              <w:pStyle w:val="ListParagraph"/>
              <w:numPr>
                <w:ilvl w:val="0"/>
                <w:numId w:val="14"/>
              </w:numPr>
              <w:autoSpaceDE w:val="0"/>
              <w:autoSpaceDN w:val="0"/>
              <w:adjustRightInd w:val="0"/>
              <w:rPr>
                <w:rFonts w:ascii="Arial" w:hAnsi="Arial" w:cs="Arial"/>
              </w:rPr>
            </w:pPr>
            <w:r w:rsidRPr="004241DC">
              <w:rPr>
                <w:rFonts w:ascii="Arial" w:hAnsi="Arial" w:cs="Arial"/>
              </w:rPr>
              <w:t>F</w:t>
            </w:r>
            <w:r w:rsidR="000948D2" w:rsidRPr="004241DC">
              <w:rPr>
                <w:rFonts w:ascii="Arial" w:hAnsi="Arial" w:cs="Arial"/>
              </w:rPr>
              <w:t>requent appointments for vague symptoms</w:t>
            </w:r>
            <w:r w:rsidRPr="004241DC">
              <w:rPr>
                <w:rFonts w:ascii="Arial" w:hAnsi="Arial" w:cs="Arial"/>
              </w:rPr>
              <w:t>.</w:t>
            </w:r>
            <w:r w:rsidR="000948D2" w:rsidRPr="004241DC">
              <w:rPr>
                <w:rFonts w:ascii="Arial" w:hAnsi="Arial" w:cs="Arial"/>
              </w:rPr>
              <w:t xml:space="preserve"> </w:t>
            </w:r>
          </w:p>
          <w:p w14:paraId="53A277E6" w14:textId="2ABCF198" w:rsidR="000948D2" w:rsidRPr="004241DC" w:rsidRDefault="008A7836" w:rsidP="001B637B">
            <w:pPr>
              <w:pStyle w:val="ListParagraph"/>
              <w:numPr>
                <w:ilvl w:val="0"/>
                <w:numId w:val="14"/>
              </w:numPr>
              <w:autoSpaceDE w:val="0"/>
              <w:autoSpaceDN w:val="0"/>
              <w:adjustRightInd w:val="0"/>
              <w:rPr>
                <w:rFonts w:ascii="Arial" w:hAnsi="Arial" w:cs="Arial"/>
              </w:rPr>
            </w:pPr>
            <w:r w:rsidRPr="004241DC">
              <w:rPr>
                <w:rFonts w:ascii="Arial" w:hAnsi="Arial" w:cs="Arial"/>
              </w:rPr>
              <w:t>F</w:t>
            </w:r>
            <w:r w:rsidR="000948D2" w:rsidRPr="004241DC">
              <w:rPr>
                <w:rFonts w:ascii="Arial" w:hAnsi="Arial" w:cs="Arial"/>
              </w:rPr>
              <w:t>requently missed appointments, including at antenatal clinics</w:t>
            </w:r>
            <w:r w:rsidRPr="004241DC">
              <w:rPr>
                <w:rFonts w:ascii="Arial" w:hAnsi="Arial" w:cs="Arial"/>
              </w:rPr>
              <w:t>.</w:t>
            </w:r>
            <w:r w:rsidR="000948D2" w:rsidRPr="004241DC">
              <w:rPr>
                <w:rFonts w:ascii="Arial" w:hAnsi="Arial" w:cs="Arial"/>
              </w:rPr>
              <w:t xml:space="preserve"> </w:t>
            </w:r>
          </w:p>
          <w:p w14:paraId="30AF588A" w14:textId="77777777" w:rsidR="008A7836" w:rsidRPr="004241DC" w:rsidRDefault="008A7836" w:rsidP="004241DC">
            <w:pPr>
              <w:pStyle w:val="ListParagraph"/>
              <w:numPr>
                <w:ilvl w:val="0"/>
                <w:numId w:val="14"/>
              </w:numPr>
              <w:autoSpaceDE w:val="0"/>
              <w:autoSpaceDN w:val="0"/>
              <w:adjustRightInd w:val="0"/>
              <w:rPr>
                <w:rFonts w:ascii="Arial" w:hAnsi="Arial" w:cs="Arial"/>
              </w:rPr>
            </w:pPr>
            <w:r w:rsidRPr="004241DC">
              <w:rPr>
                <w:rFonts w:ascii="Arial" w:hAnsi="Arial" w:cs="Arial"/>
              </w:rPr>
              <w:t>N</w:t>
            </w:r>
            <w:r w:rsidR="000948D2" w:rsidRPr="004241DC">
              <w:rPr>
                <w:rFonts w:ascii="Arial" w:hAnsi="Arial" w:cs="Arial"/>
              </w:rPr>
              <w:t>on-compliance with treatment or early discharge from hospital</w:t>
            </w:r>
            <w:r w:rsidRPr="004241DC">
              <w:rPr>
                <w:rFonts w:ascii="Arial" w:hAnsi="Arial" w:cs="Arial"/>
              </w:rPr>
              <w:t>.</w:t>
            </w:r>
          </w:p>
          <w:p w14:paraId="0AC851EE" w14:textId="6FF1F776" w:rsidR="004241DC" w:rsidRPr="004241DC" w:rsidRDefault="004241DC" w:rsidP="004241DC">
            <w:pPr>
              <w:pStyle w:val="ListParagraph"/>
              <w:autoSpaceDE w:val="0"/>
              <w:autoSpaceDN w:val="0"/>
              <w:adjustRightInd w:val="0"/>
              <w:rPr>
                <w:rFonts w:ascii="Arial" w:hAnsi="Arial" w:cs="Arial"/>
              </w:rPr>
            </w:pPr>
          </w:p>
        </w:tc>
      </w:tr>
      <w:tr w:rsidR="000948D2" w14:paraId="34220364" w14:textId="77777777" w:rsidTr="00C44833">
        <w:tc>
          <w:tcPr>
            <w:tcW w:w="8931" w:type="dxa"/>
            <w:shd w:val="clear" w:color="auto" w:fill="DBE5F1" w:themeFill="accent1" w:themeFillTint="33"/>
          </w:tcPr>
          <w:p w14:paraId="4137EED6" w14:textId="13688265" w:rsidR="000948D2" w:rsidRPr="004241DC" w:rsidRDefault="000948D2" w:rsidP="00133C7F">
            <w:pPr>
              <w:autoSpaceDE w:val="0"/>
              <w:autoSpaceDN w:val="0"/>
              <w:adjustRightInd w:val="0"/>
              <w:rPr>
                <w:rFonts w:ascii="Arial" w:hAnsi="Arial" w:cs="Arial"/>
                <w:b/>
                <w:bCs/>
              </w:rPr>
            </w:pPr>
            <w:r w:rsidRPr="004241DC">
              <w:rPr>
                <w:rFonts w:ascii="Arial" w:hAnsi="Arial" w:cs="Arial"/>
                <w:b/>
                <w:bCs/>
              </w:rPr>
              <w:t>Physical symptoms</w:t>
            </w:r>
          </w:p>
        </w:tc>
      </w:tr>
      <w:tr w:rsidR="000948D2" w14:paraId="4924EB5B" w14:textId="77777777" w:rsidTr="00C44833">
        <w:tc>
          <w:tcPr>
            <w:tcW w:w="8931" w:type="dxa"/>
          </w:tcPr>
          <w:p w14:paraId="5E83D3FE" w14:textId="0F4CB7DE" w:rsidR="000948D2" w:rsidRPr="004241DC" w:rsidRDefault="008A7836" w:rsidP="001B637B">
            <w:pPr>
              <w:pStyle w:val="ListParagraph"/>
              <w:numPr>
                <w:ilvl w:val="0"/>
                <w:numId w:val="13"/>
              </w:numPr>
              <w:autoSpaceDE w:val="0"/>
              <w:autoSpaceDN w:val="0"/>
              <w:adjustRightInd w:val="0"/>
              <w:rPr>
                <w:rFonts w:ascii="Arial" w:hAnsi="Arial" w:cs="Arial"/>
              </w:rPr>
            </w:pPr>
            <w:r w:rsidRPr="004241DC">
              <w:rPr>
                <w:rFonts w:ascii="Arial" w:hAnsi="Arial" w:cs="Arial"/>
              </w:rPr>
              <w:t>M</w:t>
            </w:r>
            <w:r w:rsidR="000948D2" w:rsidRPr="004241DC">
              <w:rPr>
                <w:rFonts w:ascii="Arial" w:hAnsi="Arial" w:cs="Arial"/>
              </w:rPr>
              <w:t>ultiple injuries at different stages of healing or repeated injury, all with vague or implausible explanations (particularly injuries to the breasts or abdomen)</w:t>
            </w:r>
            <w:r w:rsidRPr="004241DC">
              <w:rPr>
                <w:rFonts w:ascii="Arial" w:hAnsi="Arial" w:cs="Arial"/>
              </w:rPr>
              <w:t>.</w:t>
            </w:r>
            <w:r w:rsidR="000948D2" w:rsidRPr="004241DC">
              <w:rPr>
                <w:rFonts w:ascii="Arial" w:hAnsi="Arial" w:cs="Arial"/>
              </w:rPr>
              <w:t xml:space="preserve"> </w:t>
            </w:r>
          </w:p>
          <w:p w14:paraId="581DAA9C" w14:textId="6704362A" w:rsidR="000948D2" w:rsidRPr="004241DC" w:rsidRDefault="008A7836" w:rsidP="001B637B">
            <w:pPr>
              <w:pStyle w:val="ListParagraph"/>
              <w:numPr>
                <w:ilvl w:val="0"/>
                <w:numId w:val="13"/>
              </w:numPr>
              <w:autoSpaceDE w:val="0"/>
              <w:autoSpaceDN w:val="0"/>
              <w:adjustRightInd w:val="0"/>
              <w:rPr>
                <w:rFonts w:ascii="Arial" w:hAnsi="Arial" w:cs="Arial"/>
              </w:rPr>
            </w:pPr>
            <w:r w:rsidRPr="004241DC">
              <w:rPr>
                <w:rFonts w:ascii="Arial" w:hAnsi="Arial" w:cs="Arial"/>
              </w:rPr>
              <w:t>I</w:t>
            </w:r>
            <w:r w:rsidR="000948D2" w:rsidRPr="004241DC">
              <w:rPr>
                <w:rFonts w:ascii="Arial" w:hAnsi="Arial" w:cs="Arial"/>
              </w:rPr>
              <w:t>njuries inconsistent with explanation of cause or the woman tries to hide or minimise the extent of injuries</w:t>
            </w:r>
            <w:r w:rsidRPr="004241DC">
              <w:rPr>
                <w:rFonts w:ascii="Arial" w:hAnsi="Arial" w:cs="Arial"/>
              </w:rPr>
              <w:t>.</w:t>
            </w:r>
          </w:p>
          <w:p w14:paraId="229A8AC5" w14:textId="76DDFF09" w:rsidR="000948D2" w:rsidRPr="004241DC" w:rsidRDefault="008A7836" w:rsidP="001B637B">
            <w:pPr>
              <w:pStyle w:val="ListParagraph"/>
              <w:numPr>
                <w:ilvl w:val="0"/>
                <w:numId w:val="13"/>
              </w:numPr>
              <w:autoSpaceDE w:val="0"/>
              <w:autoSpaceDN w:val="0"/>
              <w:adjustRightInd w:val="0"/>
              <w:rPr>
                <w:rFonts w:ascii="Arial" w:hAnsi="Arial" w:cs="Arial"/>
              </w:rPr>
            </w:pPr>
            <w:r w:rsidRPr="004241DC">
              <w:rPr>
                <w:rFonts w:ascii="Arial" w:hAnsi="Arial" w:cs="Arial"/>
              </w:rPr>
              <w:t>P</w:t>
            </w:r>
            <w:r w:rsidR="000948D2" w:rsidRPr="004241DC">
              <w:rPr>
                <w:rFonts w:ascii="Arial" w:hAnsi="Arial" w:cs="Arial"/>
              </w:rPr>
              <w:t>roblems with the central nervous system – headaches, cognitive problems, hearing loss</w:t>
            </w:r>
            <w:r w:rsidR="00065120" w:rsidRPr="004241DC">
              <w:rPr>
                <w:rFonts w:ascii="Arial" w:hAnsi="Arial" w:cs="Arial"/>
              </w:rPr>
              <w:t>.</w:t>
            </w:r>
          </w:p>
          <w:p w14:paraId="41F23476" w14:textId="77777777" w:rsidR="00395F5C" w:rsidRPr="004241DC" w:rsidRDefault="00065120" w:rsidP="004241DC">
            <w:pPr>
              <w:pStyle w:val="ListParagraph"/>
              <w:numPr>
                <w:ilvl w:val="0"/>
                <w:numId w:val="13"/>
              </w:numPr>
              <w:autoSpaceDE w:val="0"/>
              <w:autoSpaceDN w:val="0"/>
              <w:adjustRightInd w:val="0"/>
              <w:rPr>
                <w:rFonts w:ascii="Arial" w:hAnsi="Arial" w:cs="Arial"/>
              </w:rPr>
            </w:pPr>
            <w:r w:rsidRPr="004241DC">
              <w:rPr>
                <w:rFonts w:ascii="Arial" w:hAnsi="Arial" w:cs="Arial"/>
              </w:rPr>
              <w:t>U</w:t>
            </w:r>
            <w:r w:rsidR="000948D2" w:rsidRPr="004241DC">
              <w:rPr>
                <w:rFonts w:ascii="Arial" w:hAnsi="Arial" w:cs="Arial"/>
              </w:rPr>
              <w:t>nexplained: – long-term gastrointestinal symptoms – genitourinary symptoms, including frequent bladder or kidney infections – long-term pain</w:t>
            </w:r>
            <w:r w:rsidRPr="004241DC">
              <w:rPr>
                <w:rFonts w:ascii="Arial" w:hAnsi="Arial" w:cs="Arial"/>
              </w:rPr>
              <w:t>.</w:t>
            </w:r>
            <w:r w:rsidR="000948D2" w:rsidRPr="004241DC">
              <w:rPr>
                <w:rFonts w:ascii="Arial" w:hAnsi="Arial" w:cs="Arial"/>
              </w:rPr>
              <w:t xml:space="preserve"> </w:t>
            </w:r>
          </w:p>
          <w:p w14:paraId="17E8EF6B" w14:textId="51E4648C" w:rsidR="004241DC" w:rsidRPr="004241DC" w:rsidRDefault="004241DC" w:rsidP="004241DC">
            <w:pPr>
              <w:pStyle w:val="ListParagraph"/>
              <w:autoSpaceDE w:val="0"/>
              <w:autoSpaceDN w:val="0"/>
              <w:adjustRightInd w:val="0"/>
              <w:rPr>
                <w:rFonts w:ascii="Arial" w:hAnsi="Arial" w:cs="Arial"/>
              </w:rPr>
            </w:pPr>
          </w:p>
        </w:tc>
      </w:tr>
      <w:tr w:rsidR="000948D2" w14:paraId="2860F102" w14:textId="77777777" w:rsidTr="00C44833">
        <w:tc>
          <w:tcPr>
            <w:tcW w:w="8931" w:type="dxa"/>
            <w:shd w:val="clear" w:color="auto" w:fill="DBE5F1" w:themeFill="accent1" w:themeFillTint="33"/>
          </w:tcPr>
          <w:p w14:paraId="2865DB86" w14:textId="7375FA1B" w:rsidR="000948D2" w:rsidRPr="004241DC" w:rsidRDefault="000948D2" w:rsidP="00133C7F">
            <w:pPr>
              <w:autoSpaceDE w:val="0"/>
              <w:autoSpaceDN w:val="0"/>
              <w:adjustRightInd w:val="0"/>
              <w:rPr>
                <w:rFonts w:ascii="Arial" w:hAnsi="Arial" w:cs="Arial"/>
                <w:b/>
                <w:bCs/>
              </w:rPr>
            </w:pPr>
            <w:r w:rsidRPr="004241DC">
              <w:rPr>
                <w:rFonts w:ascii="Arial" w:hAnsi="Arial" w:cs="Arial"/>
                <w:b/>
                <w:bCs/>
              </w:rPr>
              <w:t>Reproductive/sexual health issues</w:t>
            </w:r>
          </w:p>
        </w:tc>
      </w:tr>
      <w:tr w:rsidR="000948D2" w14:paraId="037A2268" w14:textId="77777777" w:rsidTr="00C44833">
        <w:tc>
          <w:tcPr>
            <w:tcW w:w="8931" w:type="dxa"/>
          </w:tcPr>
          <w:p w14:paraId="2CABB42D" w14:textId="7C17B360" w:rsidR="00B76FE6" w:rsidRPr="004241DC" w:rsidRDefault="000948D2" w:rsidP="001B637B">
            <w:pPr>
              <w:pStyle w:val="ListParagraph"/>
              <w:numPr>
                <w:ilvl w:val="0"/>
                <w:numId w:val="15"/>
              </w:numPr>
              <w:autoSpaceDE w:val="0"/>
              <w:autoSpaceDN w:val="0"/>
              <w:adjustRightInd w:val="0"/>
              <w:rPr>
                <w:rFonts w:ascii="Arial" w:hAnsi="Arial" w:cs="Arial"/>
              </w:rPr>
            </w:pPr>
            <w:r w:rsidRPr="004241DC">
              <w:rPr>
                <w:rFonts w:ascii="Arial" w:hAnsi="Arial" w:cs="Arial"/>
              </w:rPr>
              <w:t xml:space="preserve">unexplained reproductive symptoms, including pelvic pain and sexual </w:t>
            </w:r>
            <w:r w:rsidR="00B76FE6" w:rsidRPr="004241DC">
              <w:rPr>
                <w:rFonts w:ascii="Arial" w:hAnsi="Arial" w:cs="Arial"/>
              </w:rPr>
              <w:t>dysfunction</w:t>
            </w:r>
          </w:p>
          <w:p w14:paraId="4F229B08" w14:textId="77777777" w:rsidR="00B76FE6" w:rsidRPr="004241DC" w:rsidRDefault="00B76FE6" w:rsidP="001B637B">
            <w:pPr>
              <w:pStyle w:val="ListParagraph"/>
              <w:numPr>
                <w:ilvl w:val="0"/>
                <w:numId w:val="15"/>
              </w:numPr>
              <w:autoSpaceDE w:val="0"/>
              <w:autoSpaceDN w:val="0"/>
              <w:adjustRightInd w:val="0"/>
              <w:rPr>
                <w:rFonts w:ascii="Arial" w:hAnsi="Arial" w:cs="Arial"/>
              </w:rPr>
            </w:pPr>
            <w:r w:rsidRPr="004241DC">
              <w:rPr>
                <w:rFonts w:ascii="Arial" w:hAnsi="Arial" w:cs="Arial"/>
              </w:rPr>
              <w:t xml:space="preserve">adverse reproductive outcomes, including multiple unintended pregnancies or terminations/miscarriages </w:t>
            </w:r>
          </w:p>
          <w:p w14:paraId="5C35B710" w14:textId="77777777" w:rsidR="000948D2" w:rsidRPr="004241DC" w:rsidRDefault="00B76FE6" w:rsidP="001B637B">
            <w:pPr>
              <w:pStyle w:val="ListParagraph"/>
              <w:numPr>
                <w:ilvl w:val="0"/>
                <w:numId w:val="15"/>
              </w:numPr>
              <w:autoSpaceDE w:val="0"/>
              <w:autoSpaceDN w:val="0"/>
              <w:adjustRightInd w:val="0"/>
              <w:rPr>
                <w:rFonts w:ascii="Arial" w:hAnsi="Arial" w:cs="Arial"/>
              </w:rPr>
            </w:pPr>
            <w:r w:rsidRPr="004241DC">
              <w:rPr>
                <w:rFonts w:ascii="Arial" w:hAnsi="Arial" w:cs="Arial"/>
              </w:rPr>
              <w:t>delayed antenatal care, history of premature labours or stillbirths</w:t>
            </w:r>
          </w:p>
          <w:p w14:paraId="450A0EEE" w14:textId="77777777" w:rsidR="00395F5C" w:rsidRPr="004241DC" w:rsidRDefault="00B76FE6" w:rsidP="004241DC">
            <w:pPr>
              <w:pStyle w:val="ListParagraph"/>
              <w:numPr>
                <w:ilvl w:val="0"/>
                <w:numId w:val="15"/>
              </w:numPr>
              <w:autoSpaceDE w:val="0"/>
              <w:autoSpaceDN w:val="0"/>
              <w:adjustRightInd w:val="0"/>
              <w:rPr>
                <w:rFonts w:ascii="Arial" w:hAnsi="Arial" w:cs="Arial"/>
              </w:rPr>
            </w:pPr>
            <w:r w:rsidRPr="004241DC">
              <w:rPr>
                <w:rFonts w:ascii="Arial" w:hAnsi="Arial" w:cs="Arial"/>
              </w:rPr>
              <w:t>vaginal bleeding, recurring sexually transmitted infections or recurring urinary tract infections</w:t>
            </w:r>
            <w:r w:rsidR="004241DC" w:rsidRPr="004241DC">
              <w:rPr>
                <w:rFonts w:ascii="Arial" w:hAnsi="Arial" w:cs="Arial"/>
              </w:rPr>
              <w:t>.</w:t>
            </w:r>
          </w:p>
          <w:p w14:paraId="2A0AA615" w14:textId="62BE9940" w:rsidR="004241DC" w:rsidRPr="004241DC" w:rsidRDefault="004241DC" w:rsidP="004241DC">
            <w:pPr>
              <w:pStyle w:val="ListParagraph"/>
              <w:autoSpaceDE w:val="0"/>
              <w:autoSpaceDN w:val="0"/>
              <w:adjustRightInd w:val="0"/>
              <w:rPr>
                <w:rFonts w:ascii="Arial" w:hAnsi="Arial" w:cs="Arial"/>
              </w:rPr>
            </w:pPr>
          </w:p>
        </w:tc>
      </w:tr>
      <w:tr w:rsidR="000948D2" w14:paraId="23653555" w14:textId="77777777" w:rsidTr="00C44833">
        <w:tc>
          <w:tcPr>
            <w:tcW w:w="8931" w:type="dxa"/>
            <w:shd w:val="clear" w:color="auto" w:fill="DBE5F1" w:themeFill="accent1" w:themeFillTint="33"/>
          </w:tcPr>
          <w:p w14:paraId="792F3730" w14:textId="54BE2D5F" w:rsidR="000948D2" w:rsidRPr="004241DC" w:rsidRDefault="00B76FE6" w:rsidP="00B76FE6">
            <w:pPr>
              <w:autoSpaceDE w:val="0"/>
              <w:autoSpaceDN w:val="0"/>
              <w:adjustRightInd w:val="0"/>
              <w:rPr>
                <w:rFonts w:ascii="Arial" w:hAnsi="Arial" w:cs="Arial"/>
                <w:b/>
                <w:bCs/>
              </w:rPr>
            </w:pPr>
            <w:r w:rsidRPr="004241DC">
              <w:rPr>
                <w:rFonts w:ascii="Arial" w:hAnsi="Arial" w:cs="Arial"/>
                <w:b/>
                <w:bCs/>
              </w:rPr>
              <w:t>Emotional or psychological symptoms</w:t>
            </w:r>
          </w:p>
        </w:tc>
      </w:tr>
      <w:tr w:rsidR="000948D2" w14:paraId="5F79EC72" w14:textId="77777777" w:rsidTr="00C44833">
        <w:tc>
          <w:tcPr>
            <w:tcW w:w="8931" w:type="dxa"/>
          </w:tcPr>
          <w:p w14:paraId="4ABA997E" w14:textId="4D33F180" w:rsidR="000948D2" w:rsidRPr="004241DC" w:rsidRDefault="00B76FE6" w:rsidP="001B637B">
            <w:pPr>
              <w:pStyle w:val="ListParagraph"/>
              <w:numPr>
                <w:ilvl w:val="0"/>
                <w:numId w:val="16"/>
              </w:numPr>
              <w:autoSpaceDE w:val="0"/>
              <w:autoSpaceDN w:val="0"/>
              <w:adjustRightInd w:val="0"/>
              <w:rPr>
                <w:rFonts w:ascii="Arial" w:hAnsi="Arial" w:cs="Arial"/>
              </w:rPr>
            </w:pPr>
            <w:r w:rsidRPr="004241DC">
              <w:rPr>
                <w:rFonts w:ascii="Arial" w:hAnsi="Arial" w:cs="Arial"/>
              </w:rPr>
              <w:t>symptoms of depression, fear, anxiety, post-traumatic stress disorder (PTSD), sleep disorders</w:t>
            </w:r>
          </w:p>
          <w:p w14:paraId="5CC48B39" w14:textId="06B495FC" w:rsidR="00B76FE6" w:rsidRPr="004241DC" w:rsidRDefault="00B76FE6" w:rsidP="001B637B">
            <w:pPr>
              <w:pStyle w:val="ListParagraph"/>
              <w:numPr>
                <w:ilvl w:val="0"/>
                <w:numId w:val="16"/>
              </w:numPr>
              <w:autoSpaceDE w:val="0"/>
              <w:autoSpaceDN w:val="0"/>
              <w:adjustRightInd w:val="0"/>
              <w:rPr>
                <w:rFonts w:ascii="Arial" w:hAnsi="Arial" w:cs="Arial"/>
              </w:rPr>
            </w:pPr>
            <w:r w:rsidRPr="004241DC">
              <w:rPr>
                <w:rFonts w:ascii="Arial" w:hAnsi="Arial" w:cs="Arial"/>
              </w:rPr>
              <w:t>self-harming or suicidal tendencies</w:t>
            </w:r>
          </w:p>
          <w:p w14:paraId="0A79CE05" w14:textId="77777777" w:rsidR="00395F5C" w:rsidRPr="004241DC" w:rsidRDefault="00B76FE6" w:rsidP="004241DC">
            <w:pPr>
              <w:pStyle w:val="ListParagraph"/>
              <w:numPr>
                <w:ilvl w:val="0"/>
                <w:numId w:val="16"/>
              </w:numPr>
              <w:autoSpaceDE w:val="0"/>
              <w:autoSpaceDN w:val="0"/>
              <w:adjustRightInd w:val="0"/>
              <w:rPr>
                <w:rFonts w:ascii="Arial" w:hAnsi="Arial" w:cs="Arial"/>
              </w:rPr>
            </w:pPr>
            <w:r w:rsidRPr="004241DC">
              <w:rPr>
                <w:rFonts w:ascii="Arial" w:hAnsi="Arial" w:cs="Arial"/>
              </w:rPr>
              <w:t>alcohol or drug misuse</w:t>
            </w:r>
            <w:r w:rsidR="004241DC" w:rsidRPr="004241DC">
              <w:rPr>
                <w:rFonts w:ascii="Arial" w:hAnsi="Arial" w:cs="Arial"/>
              </w:rPr>
              <w:t>.</w:t>
            </w:r>
          </w:p>
          <w:p w14:paraId="3D5420C5" w14:textId="224349FA" w:rsidR="004241DC" w:rsidRPr="004241DC" w:rsidRDefault="004241DC" w:rsidP="004241DC">
            <w:pPr>
              <w:pStyle w:val="ListParagraph"/>
              <w:autoSpaceDE w:val="0"/>
              <w:autoSpaceDN w:val="0"/>
              <w:adjustRightInd w:val="0"/>
              <w:rPr>
                <w:rFonts w:ascii="Arial" w:hAnsi="Arial" w:cs="Arial"/>
              </w:rPr>
            </w:pPr>
          </w:p>
        </w:tc>
      </w:tr>
      <w:tr w:rsidR="00395F5C" w14:paraId="6FCF2F89" w14:textId="77777777" w:rsidTr="00C44833">
        <w:tc>
          <w:tcPr>
            <w:tcW w:w="8931" w:type="dxa"/>
            <w:shd w:val="clear" w:color="auto" w:fill="DBE5F1" w:themeFill="accent1" w:themeFillTint="33"/>
          </w:tcPr>
          <w:p w14:paraId="0967D7D1" w14:textId="1516EC55" w:rsidR="00395F5C" w:rsidRPr="004241DC" w:rsidRDefault="00395F5C" w:rsidP="00395F5C">
            <w:pPr>
              <w:autoSpaceDE w:val="0"/>
              <w:autoSpaceDN w:val="0"/>
              <w:adjustRightInd w:val="0"/>
              <w:rPr>
                <w:rFonts w:ascii="Arial" w:hAnsi="Arial" w:cs="Arial"/>
                <w:b/>
                <w:bCs/>
              </w:rPr>
            </w:pPr>
            <w:r w:rsidRPr="004241DC">
              <w:rPr>
                <w:rFonts w:ascii="Arial" w:hAnsi="Arial" w:cs="Arial"/>
                <w:b/>
                <w:bCs/>
              </w:rPr>
              <w:t>Intrusive ‘other person’ in consultations</w:t>
            </w:r>
          </w:p>
        </w:tc>
      </w:tr>
      <w:tr w:rsidR="00B76FE6" w14:paraId="6830C749" w14:textId="77777777" w:rsidTr="00C44833">
        <w:tc>
          <w:tcPr>
            <w:tcW w:w="8931" w:type="dxa"/>
          </w:tcPr>
          <w:p w14:paraId="79BF93B9" w14:textId="77777777" w:rsidR="00B76FE6" w:rsidRPr="004241DC" w:rsidRDefault="00B76FE6" w:rsidP="001B637B">
            <w:pPr>
              <w:pStyle w:val="ListParagraph"/>
              <w:numPr>
                <w:ilvl w:val="0"/>
                <w:numId w:val="17"/>
              </w:numPr>
              <w:autoSpaceDE w:val="0"/>
              <w:autoSpaceDN w:val="0"/>
              <w:adjustRightInd w:val="0"/>
              <w:rPr>
                <w:rFonts w:ascii="Arial" w:hAnsi="Arial" w:cs="Arial"/>
                <w:b/>
                <w:bCs/>
              </w:rPr>
            </w:pPr>
            <w:r w:rsidRPr="004241DC">
              <w:rPr>
                <w:rFonts w:ascii="Arial" w:hAnsi="Arial" w:cs="Arial"/>
              </w:rPr>
              <w:t>partner or spouse, parent, grandparent (or, for elder abuse, a partner or family member) always attends appointments unnecessarily</w:t>
            </w:r>
          </w:p>
          <w:p w14:paraId="05973CE7" w14:textId="77777777" w:rsidR="00B76FE6" w:rsidRPr="004241DC" w:rsidRDefault="00B76FE6" w:rsidP="001B637B">
            <w:pPr>
              <w:pStyle w:val="ListParagraph"/>
              <w:numPr>
                <w:ilvl w:val="0"/>
                <w:numId w:val="17"/>
              </w:numPr>
              <w:autoSpaceDE w:val="0"/>
              <w:autoSpaceDN w:val="0"/>
              <w:adjustRightInd w:val="0"/>
              <w:rPr>
                <w:rFonts w:ascii="Arial" w:hAnsi="Arial" w:cs="Arial"/>
                <w:b/>
                <w:bCs/>
              </w:rPr>
            </w:pPr>
            <w:r w:rsidRPr="004241DC">
              <w:rPr>
                <w:rFonts w:ascii="Arial" w:hAnsi="Arial" w:cs="Arial"/>
              </w:rPr>
              <w:t>the patient is submissive or afraid to speak in front of the partner or relative, escort or spouse.</w:t>
            </w:r>
          </w:p>
          <w:p w14:paraId="704FCCE7" w14:textId="77777777" w:rsidR="00395F5C" w:rsidRPr="004241DC" w:rsidRDefault="00B76FE6" w:rsidP="004241DC">
            <w:pPr>
              <w:pStyle w:val="ListParagraph"/>
              <w:numPr>
                <w:ilvl w:val="0"/>
                <w:numId w:val="17"/>
              </w:numPr>
              <w:autoSpaceDE w:val="0"/>
              <w:autoSpaceDN w:val="0"/>
              <w:adjustRightInd w:val="0"/>
              <w:rPr>
                <w:rFonts w:ascii="Arial" w:hAnsi="Arial" w:cs="Arial"/>
                <w:b/>
                <w:bCs/>
              </w:rPr>
            </w:pPr>
            <w:r w:rsidRPr="004241DC">
              <w:rPr>
                <w:rFonts w:ascii="Arial" w:hAnsi="Arial" w:cs="Arial"/>
              </w:rPr>
              <w:t xml:space="preserve">The escort is aggressive, </w:t>
            </w:r>
            <w:proofErr w:type="gramStart"/>
            <w:r w:rsidRPr="004241DC">
              <w:rPr>
                <w:rFonts w:ascii="Arial" w:hAnsi="Arial" w:cs="Arial"/>
              </w:rPr>
              <w:t>dominant</w:t>
            </w:r>
            <w:proofErr w:type="gramEnd"/>
            <w:r w:rsidRPr="004241DC">
              <w:rPr>
                <w:rFonts w:ascii="Arial" w:hAnsi="Arial" w:cs="Arial"/>
              </w:rPr>
              <w:t xml:space="preserve"> or over attentive, talking for the patient or refusing to leave the room</w:t>
            </w:r>
            <w:r w:rsidR="004241DC" w:rsidRPr="004241DC">
              <w:rPr>
                <w:rFonts w:ascii="Arial" w:hAnsi="Arial" w:cs="Arial"/>
              </w:rPr>
              <w:t>.</w:t>
            </w:r>
          </w:p>
          <w:p w14:paraId="34CAEE9D" w14:textId="6F5D7B4B" w:rsidR="004241DC" w:rsidRPr="004241DC" w:rsidRDefault="004241DC" w:rsidP="004241DC">
            <w:pPr>
              <w:pStyle w:val="ListParagraph"/>
              <w:autoSpaceDE w:val="0"/>
              <w:autoSpaceDN w:val="0"/>
              <w:adjustRightInd w:val="0"/>
              <w:rPr>
                <w:rFonts w:ascii="Arial" w:hAnsi="Arial" w:cs="Arial"/>
                <w:b/>
                <w:bCs/>
              </w:rPr>
            </w:pPr>
          </w:p>
        </w:tc>
      </w:tr>
      <w:tr w:rsidR="00B76FE6" w14:paraId="3643CDDF" w14:textId="77777777" w:rsidTr="00C44833">
        <w:tc>
          <w:tcPr>
            <w:tcW w:w="8931" w:type="dxa"/>
          </w:tcPr>
          <w:p w14:paraId="41F40948" w14:textId="77777777" w:rsidR="00B76FE6" w:rsidRPr="004241DC" w:rsidRDefault="00B76FE6" w:rsidP="00395F5C">
            <w:pPr>
              <w:autoSpaceDE w:val="0"/>
              <w:autoSpaceDN w:val="0"/>
              <w:adjustRightInd w:val="0"/>
              <w:rPr>
                <w:rFonts w:ascii="Arial" w:hAnsi="Arial" w:cs="Arial"/>
              </w:rPr>
            </w:pPr>
            <w:r w:rsidRPr="004241DC">
              <w:rPr>
                <w:rFonts w:ascii="Arial" w:hAnsi="Arial" w:cs="Arial"/>
              </w:rPr>
              <w:t xml:space="preserve">None of these signs automatically indicates domestic abuse, but even if the patient chooses not to disclose </w:t>
            </w:r>
            <w:proofErr w:type="gramStart"/>
            <w:r w:rsidRPr="004241DC">
              <w:rPr>
                <w:rFonts w:ascii="Arial" w:hAnsi="Arial" w:cs="Arial"/>
              </w:rPr>
              <w:t>at this time</w:t>
            </w:r>
            <w:proofErr w:type="gramEnd"/>
            <w:r w:rsidRPr="004241DC">
              <w:rPr>
                <w:rFonts w:ascii="Arial" w:hAnsi="Arial" w:cs="Arial"/>
              </w:rPr>
              <w:t>, knowing that you are aware of the issues and are supportive builds trust and lays the foundations for them to choose to approach you or another practitioner at a later time.</w:t>
            </w:r>
          </w:p>
          <w:p w14:paraId="637262C3" w14:textId="763DF52F" w:rsidR="00395F5C" w:rsidRPr="004241DC" w:rsidRDefault="00395F5C" w:rsidP="00395F5C">
            <w:pPr>
              <w:autoSpaceDE w:val="0"/>
              <w:autoSpaceDN w:val="0"/>
              <w:adjustRightInd w:val="0"/>
              <w:rPr>
                <w:rFonts w:ascii="Arial" w:hAnsi="Arial" w:cs="Arial"/>
                <w:b/>
                <w:bCs/>
              </w:rPr>
            </w:pPr>
          </w:p>
        </w:tc>
      </w:tr>
    </w:tbl>
    <w:p w14:paraId="67265666" w14:textId="77777777" w:rsidR="00B76FE6" w:rsidRDefault="00B76FE6" w:rsidP="00133C7F">
      <w:pPr>
        <w:autoSpaceDE w:val="0"/>
        <w:autoSpaceDN w:val="0"/>
        <w:adjustRightInd w:val="0"/>
        <w:spacing w:line="240" w:lineRule="auto"/>
        <w:rPr>
          <w:rFonts w:ascii="Arial" w:hAnsi="Arial" w:cs="Arial"/>
          <w:bCs/>
          <w:sz w:val="24"/>
          <w:szCs w:val="24"/>
        </w:rPr>
      </w:pPr>
    </w:p>
    <w:p w14:paraId="60065FE8" w14:textId="77777777" w:rsidR="00B76FE6" w:rsidRDefault="00B76FE6" w:rsidP="00133C7F">
      <w:pPr>
        <w:autoSpaceDE w:val="0"/>
        <w:autoSpaceDN w:val="0"/>
        <w:adjustRightInd w:val="0"/>
        <w:spacing w:line="240" w:lineRule="auto"/>
        <w:rPr>
          <w:rFonts w:ascii="Arial" w:hAnsi="Arial" w:cs="Arial"/>
          <w:bCs/>
          <w:sz w:val="24"/>
          <w:szCs w:val="24"/>
        </w:rPr>
      </w:pPr>
      <w:r>
        <w:rPr>
          <w:rFonts w:ascii="Arial" w:hAnsi="Arial" w:cs="Arial"/>
          <w:bCs/>
          <w:sz w:val="24"/>
          <w:szCs w:val="24"/>
        </w:rPr>
        <w:t xml:space="preserve">Taken from </w:t>
      </w:r>
      <w:hyperlink r:id="rId110" w:tgtFrame="_blank" w:tooltip="Responding to domestic abuse: a resource for health professionals" w:history="1">
        <w:r w:rsidRPr="00133C7F">
          <w:rPr>
            <w:rStyle w:val="Hyperlink"/>
            <w:rFonts w:ascii="Arial" w:hAnsi="Arial" w:cs="Arial"/>
            <w:bCs/>
            <w:sz w:val="24"/>
            <w:szCs w:val="24"/>
          </w:rPr>
          <w:t>Responding to domestic abuse: a resource for health professionals</w:t>
        </w:r>
      </w:hyperlink>
      <w:r w:rsidRPr="00133C7F">
        <w:rPr>
          <w:rFonts w:ascii="Arial" w:hAnsi="Arial" w:cs="Arial"/>
          <w:bCs/>
          <w:sz w:val="24"/>
          <w:szCs w:val="24"/>
        </w:rPr>
        <w:t> </w:t>
      </w:r>
    </w:p>
    <w:p w14:paraId="7A9D3091" w14:textId="5013DE5F" w:rsidR="00395F5C" w:rsidRDefault="00B76FE6" w:rsidP="00A47991">
      <w:pPr>
        <w:autoSpaceDE w:val="0"/>
        <w:autoSpaceDN w:val="0"/>
        <w:adjustRightInd w:val="0"/>
        <w:spacing w:line="240" w:lineRule="auto"/>
        <w:rPr>
          <w:rFonts w:ascii="Arial" w:hAnsi="Arial" w:cs="Arial"/>
          <w:bCs/>
          <w:sz w:val="24"/>
          <w:szCs w:val="24"/>
        </w:rPr>
      </w:pPr>
      <w:r>
        <w:rPr>
          <w:rFonts w:ascii="Arial" w:hAnsi="Arial" w:cs="Arial"/>
          <w:bCs/>
          <w:sz w:val="24"/>
          <w:szCs w:val="24"/>
        </w:rPr>
        <w:t xml:space="preserve">This </w:t>
      </w:r>
      <w:r w:rsidRPr="00133C7F">
        <w:rPr>
          <w:rFonts w:ascii="Arial" w:hAnsi="Arial" w:cs="Arial"/>
          <w:bCs/>
          <w:sz w:val="24"/>
          <w:szCs w:val="24"/>
        </w:rPr>
        <w:t>is an excellent resource for all health professionals.</w:t>
      </w:r>
    </w:p>
    <w:p w14:paraId="2546B443" w14:textId="77777777" w:rsidR="004241DC" w:rsidRPr="00D1728E" w:rsidRDefault="004241DC" w:rsidP="00A47991">
      <w:pPr>
        <w:autoSpaceDE w:val="0"/>
        <w:autoSpaceDN w:val="0"/>
        <w:adjustRightInd w:val="0"/>
        <w:spacing w:line="240" w:lineRule="auto"/>
        <w:rPr>
          <w:rFonts w:ascii="Arial" w:hAnsi="Arial" w:cs="Arial"/>
          <w:bCs/>
          <w:sz w:val="24"/>
          <w:szCs w:val="24"/>
        </w:rPr>
      </w:pPr>
    </w:p>
    <w:p w14:paraId="288C36DD" w14:textId="64891E0E" w:rsidR="004241DC" w:rsidRDefault="00B76FE6" w:rsidP="00A47991">
      <w:pPr>
        <w:autoSpaceDE w:val="0"/>
        <w:autoSpaceDN w:val="0"/>
        <w:adjustRightInd w:val="0"/>
        <w:spacing w:line="240" w:lineRule="auto"/>
        <w:rPr>
          <w:rFonts w:ascii="Arial" w:hAnsi="Arial" w:cs="Arial"/>
          <w:b/>
          <w:bCs/>
          <w:sz w:val="24"/>
          <w:szCs w:val="24"/>
        </w:rPr>
      </w:pPr>
      <w:r w:rsidRPr="00B76FE6">
        <w:rPr>
          <w:rFonts w:ascii="Arial" w:hAnsi="Arial" w:cs="Arial"/>
          <w:b/>
          <w:bCs/>
          <w:sz w:val="24"/>
          <w:szCs w:val="24"/>
        </w:rPr>
        <w:t xml:space="preserve">Appendix 2: </w:t>
      </w:r>
      <w:r w:rsidR="000948D2" w:rsidRPr="00B76FE6">
        <w:rPr>
          <w:rFonts w:ascii="Arial" w:hAnsi="Arial" w:cs="Arial"/>
          <w:b/>
          <w:bCs/>
          <w:sz w:val="24"/>
          <w:szCs w:val="24"/>
        </w:rPr>
        <w:t>Examples</w:t>
      </w:r>
      <w:r w:rsidR="000948D2" w:rsidRPr="00B76FE6">
        <w:rPr>
          <w:rFonts w:ascii="Arial" w:hAnsi="Arial" w:cs="Arial"/>
          <w:b/>
          <w:sz w:val="24"/>
          <w:szCs w:val="24"/>
        </w:rPr>
        <w:t xml:space="preserve"> of Domestic Abuse Behaviours</w:t>
      </w:r>
    </w:p>
    <w:p w14:paraId="7B52EB0E" w14:textId="77777777" w:rsidR="0056621C" w:rsidRDefault="0056621C" w:rsidP="00A47991">
      <w:pPr>
        <w:autoSpaceDE w:val="0"/>
        <w:autoSpaceDN w:val="0"/>
        <w:adjustRightInd w:val="0"/>
        <w:spacing w:line="240" w:lineRule="auto"/>
        <w:rPr>
          <w:rFonts w:ascii="Arial" w:hAnsi="Arial" w:cs="Arial"/>
          <w:b/>
          <w:bCs/>
          <w:sz w:val="24"/>
          <w:szCs w:val="24"/>
        </w:rPr>
      </w:pPr>
    </w:p>
    <w:tbl>
      <w:tblPr>
        <w:tblStyle w:val="TableGrid"/>
        <w:tblW w:w="8926" w:type="dxa"/>
        <w:tblLook w:val="04A0" w:firstRow="1" w:lastRow="0" w:firstColumn="1" w:lastColumn="0" w:noHBand="0" w:noVBand="1"/>
      </w:tblPr>
      <w:tblGrid>
        <w:gridCol w:w="8926"/>
      </w:tblGrid>
      <w:tr w:rsidR="00395F5C" w14:paraId="2DA7FC56" w14:textId="77777777" w:rsidTr="00C44833">
        <w:tc>
          <w:tcPr>
            <w:tcW w:w="8926" w:type="dxa"/>
            <w:shd w:val="clear" w:color="auto" w:fill="DBE5F1" w:themeFill="accent1" w:themeFillTint="33"/>
          </w:tcPr>
          <w:p w14:paraId="293D3F09" w14:textId="362F842C" w:rsidR="00395F5C" w:rsidRPr="004241DC" w:rsidRDefault="00395F5C" w:rsidP="00A47991">
            <w:pPr>
              <w:autoSpaceDE w:val="0"/>
              <w:autoSpaceDN w:val="0"/>
              <w:adjustRightInd w:val="0"/>
              <w:rPr>
                <w:rFonts w:ascii="Arial" w:hAnsi="Arial" w:cs="Arial"/>
                <w:bCs/>
                <w:sz w:val="24"/>
                <w:szCs w:val="24"/>
              </w:rPr>
            </w:pPr>
            <w:r w:rsidRPr="004241DC">
              <w:rPr>
                <w:rFonts w:ascii="Arial" w:hAnsi="Arial" w:cs="Arial"/>
                <w:b/>
                <w:bCs/>
                <w:sz w:val="24"/>
                <w:szCs w:val="24"/>
              </w:rPr>
              <w:t>Physical</w:t>
            </w:r>
          </w:p>
        </w:tc>
      </w:tr>
      <w:tr w:rsidR="00395F5C" w14:paraId="23664A79" w14:textId="77777777" w:rsidTr="00C44833">
        <w:tc>
          <w:tcPr>
            <w:tcW w:w="8926" w:type="dxa"/>
          </w:tcPr>
          <w:p w14:paraId="608FD74F" w14:textId="77777777" w:rsidR="00395F5C" w:rsidRPr="004241DC" w:rsidRDefault="00395F5C" w:rsidP="00A47991">
            <w:pPr>
              <w:autoSpaceDE w:val="0"/>
              <w:autoSpaceDN w:val="0"/>
              <w:adjustRightInd w:val="0"/>
              <w:rPr>
                <w:rFonts w:ascii="Arial" w:hAnsi="Arial" w:cs="Arial"/>
                <w:sz w:val="24"/>
                <w:szCs w:val="24"/>
              </w:rPr>
            </w:pPr>
          </w:p>
          <w:p w14:paraId="5BB22983" w14:textId="77777777" w:rsidR="00395F5C" w:rsidRPr="004241DC" w:rsidRDefault="00395F5C" w:rsidP="00A47991">
            <w:pPr>
              <w:autoSpaceDE w:val="0"/>
              <w:autoSpaceDN w:val="0"/>
              <w:adjustRightInd w:val="0"/>
              <w:rPr>
                <w:rFonts w:ascii="Arial" w:hAnsi="Arial" w:cs="Arial"/>
                <w:sz w:val="24"/>
                <w:szCs w:val="24"/>
              </w:rPr>
            </w:pPr>
            <w:r w:rsidRPr="004241DC">
              <w:rPr>
                <w:rFonts w:ascii="Arial" w:hAnsi="Arial" w:cs="Arial"/>
                <w:sz w:val="24"/>
                <w:szCs w:val="24"/>
              </w:rPr>
              <w:t xml:space="preserve">Shaking, smacking, punching, kicking, presence of finger or bite marks, starving, tying up, stabbing, strangulation, suffocation, throwing things, using objects as weapons, female genital mutilation, ‘honour violence’. </w:t>
            </w:r>
          </w:p>
          <w:p w14:paraId="0903DD63" w14:textId="5CEF6453" w:rsidR="00395F5C" w:rsidRPr="004241DC" w:rsidRDefault="00395F5C" w:rsidP="00A47991">
            <w:pPr>
              <w:autoSpaceDE w:val="0"/>
              <w:autoSpaceDN w:val="0"/>
              <w:adjustRightInd w:val="0"/>
              <w:rPr>
                <w:rFonts w:ascii="Arial" w:hAnsi="Arial" w:cs="Arial"/>
                <w:sz w:val="24"/>
                <w:szCs w:val="24"/>
              </w:rPr>
            </w:pPr>
            <w:r w:rsidRPr="004241DC">
              <w:rPr>
                <w:rFonts w:ascii="Arial" w:hAnsi="Arial" w:cs="Arial"/>
                <w:sz w:val="24"/>
                <w:szCs w:val="24"/>
              </w:rPr>
              <w:t>Physical effects are often inflicted on areas of the body that are covered by clothing, for example, breasts and abdomen.</w:t>
            </w:r>
          </w:p>
          <w:p w14:paraId="20882E56" w14:textId="0943CC5E" w:rsidR="00395F5C" w:rsidRPr="004241DC" w:rsidRDefault="00395F5C" w:rsidP="00A47991">
            <w:pPr>
              <w:autoSpaceDE w:val="0"/>
              <w:autoSpaceDN w:val="0"/>
              <w:adjustRightInd w:val="0"/>
              <w:rPr>
                <w:rFonts w:ascii="Arial" w:hAnsi="Arial" w:cs="Arial"/>
                <w:sz w:val="24"/>
                <w:szCs w:val="24"/>
              </w:rPr>
            </w:pPr>
          </w:p>
        </w:tc>
      </w:tr>
      <w:tr w:rsidR="00395F5C" w14:paraId="10D238A0" w14:textId="77777777" w:rsidTr="00C44833">
        <w:tc>
          <w:tcPr>
            <w:tcW w:w="8926" w:type="dxa"/>
            <w:shd w:val="clear" w:color="auto" w:fill="DBE5F1" w:themeFill="accent1" w:themeFillTint="33"/>
          </w:tcPr>
          <w:p w14:paraId="2643C466" w14:textId="67211F4F" w:rsidR="00395F5C" w:rsidRPr="004241DC" w:rsidRDefault="00395F5C" w:rsidP="00A47991">
            <w:pPr>
              <w:autoSpaceDE w:val="0"/>
              <w:autoSpaceDN w:val="0"/>
              <w:adjustRightInd w:val="0"/>
              <w:rPr>
                <w:rFonts w:ascii="Arial" w:hAnsi="Arial" w:cs="Arial"/>
                <w:bCs/>
                <w:sz w:val="24"/>
                <w:szCs w:val="24"/>
              </w:rPr>
            </w:pPr>
            <w:r w:rsidRPr="004241DC">
              <w:rPr>
                <w:rFonts w:ascii="Arial" w:hAnsi="Arial" w:cs="Arial"/>
                <w:b/>
                <w:bCs/>
                <w:sz w:val="24"/>
                <w:szCs w:val="24"/>
              </w:rPr>
              <w:t>Sexual</w:t>
            </w:r>
          </w:p>
        </w:tc>
      </w:tr>
      <w:tr w:rsidR="00395F5C" w14:paraId="1BDDBBD9" w14:textId="77777777" w:rsidTr="00C44833">
        <w:tc>
          <w:tcPr>
            <w:tcW w:w="8926" w:type="dxa"/>
          </w:tcPr>
          <w:p w14:paraId="5A897786" w14:textId="77777777" w:rsidR="00395F5C" w:rsidRPr="004241DC" w:rsidRDefault="00395F5C" w:rsidP="00395F5C">
            <w:pPr>
              <w:autoSpaceDE w:val="0"/>
              <w:autoSpaceDN w:val="0"/>
              <w:adjustRightInd w:val="0"/>
              <w:rPr>
                <w:rFonts w:ascii="Arial" w:hAnsi="Arial" w:cs="Arial"/>
                <w:sz w:val="24"/>
                <w:szCs w:val="24"/>
              </w:rPr>
            </w:pPr>
          </w:p>
          <w:p w14:paraId="38CC7B9B" w14:textId="66E8A6E8" w:rsidR="00395F5C" w:rsidRPr="004241DC" w:rsidRDefault="00395F5C" w:rsidP="00395F5C">
            <w:pPr>
              <w:autoSpaceDE w:val="0"/>
              <w:autoSpaceDN w:val="0"/>
              <w:adjustRightInd w:val="0"/>
              <w:rPr>
                <w:rFonts w:ascii="Arial" w:hAnsi="Arial" w:cs="Arial"/>
                <w:sz w:val="24"/>
                <w:szCs w:val="24"/>
              </w:rPr>
            </w:pPr>
            <w:r w:rsidRPr="004241DC">
              <w:rPr>
                <w:rFonts w:ascii="Arial" w:hAnsi="Arial" w:cs="Arial"/>
                <w:sz w:val="24"/>
                <w:szCs w:val="24"/>
              </w:rPr>
              <w:t>Forced sex, forced prostitution (both rape), ignoring religious prohibitions about sex, refusal to practice safe sex, sexual insults, passing on sexually transmitted diseases, preventing breastfeeding.</w:t>
            </w:r>
          </w:p>
          <w:p w14:paraId="6BD3151C" w14:textId="66BB417E" w:rsidR="00395F5C" w:rsidRPr="004241DC" w:rsidRDefault="00395F5C" w:rsidP="00395F5C">
            <w:pPr>
              <w:autoSpaceDE w:val="0"/>
              <w:autoSpaceDN w:val="0"/>
              <w:adjustRightInd w:val="0"/>
              <w:rPr>
                <w:rFonts w:ascii="Arial" w:hAnsi="Arial" w:cs="Arial"/>
                <w:bCs/>
                <w:sz w:val="24"/>
                <w:szCs w:val="24"/>
              </w:rPr>
            </w:pPr>
          </w:p>
        </w:tc>
      </w:tr>
      <w:tr w:rsidR="00395F5C" w14:paraId="4E526173" w14:textId="77777777" w:rsidTr="00C44833">
        <w:tc>
          <w:tcPr>
            <w:tcW w:w="8926" w:type="dxa"/>
            <w:shd w:val="clear" w:color="auto" w:fill="DBE5F1" w:themeFill="accent1" w:themeFillTint="33"/>
          </w:tcPr>
          <w:p w14:paraId="247C443B" w14:textId="0BC73CF0" w:rsidR="00395F5C" w:rsidRPr="004241DC" w:rsidRDefault="00395F5C" w:rsidP="00A47991">
            <w:pPr>
              <w:autoSpaceDE w:val="0"/>
              <w:autoSpaceDN w:val="0"/>
              <w:adjustRightInd w:val="0"/>
              <w:rPr>
                <w:rFonts w:ascii="Arial" w:hAnsi="Arial" w:cs="Arial"/>
                <w:bCs/>
                <w:sz w:val="24"/>
                <w:szCs w:val="24"/>
              </w:rPr>
            </w:pPr>
            <w:r w:rsidRPr="004241DC">
              <w:rPr>
                <w:rFonts w:ascii="Arial" w:hAnsi="Arial" w:cs="Arial"/>
                <w:b/>
                <w:bCs/>
                <w:sz w:val="24"/>
                <w:szCs w:val="24"/>
              </w:rPr>
              <w:t>Psychological</w:t>
            </w:r>
          </w:p>
        </w:tc>
      </w:tr>
      <w:tr w:rsidR="00395F5C" w14:paraId="1E7DA66A" w14:textId="77777777" w:rsidTr="00C44833">
        <w:tc>
          <w:tcPr>
            <w:tcW w:w="8926" w:type="dxa"/>
          </w:tcPr>
          <w:p w14:paraId="629ABAE5" w14:textId="77777777" w:rsidR="00395F5C" w:rsidRPr="004241DC" w:rsidRDefault="00395F5C" w:rsidP="00A47991">
            <w:pPr>
              <w:autoSpaceDE w:val="0"/>
              <w:autoSpaceDN w:val="0"/>
              <w:adjustRightInd w:val="0"/>
              <w:rPr>
                <w:rFonts w:ascii="Arial" w:hAnsi="Arial" w:cs="Arial"/>
                <w:sz w:val="24"/>
                <w:szCs w:val="24"/>
              </w:rPr>
            </w:pPr>
          </w:p>
          <w:p w14:paraId="6832AFA5" w14:textId="0657FB8F" w:rsidR="00395F5C" w:rsidRPr="004241DC" w:rsidRDefault="00395F5C" w:rsidP="00A47991">
            <w:pPr>
              <w:autoSpaceDE w:val="0"/>
              <w:autoSpaceDN w:val="0"/>
              <w:adjustRightInd w:val="0"/>
              <w:rPr>
                <w:rFonts w:ascii="Arial" w:hAnsi="Arial" w:cs="Arial"/>
                <w:sz w:val="24"/>
                <w:szCs w:val="24"/>
              </w:rPr>
            </w:pPr>
            <w:r w:rsidRPr="004241DC">
              <w:rPr>
                <w:rFonts w:ascii="Arial" w:hAnsi="Arial" w:cs="Arial"/>
                <w:sz w:val="24"/>
                <w:szCs w:val="24"/>
              </w:rPr>
              <w:t xml:space="preserve">Intimidation, </w:t>
            </w:r>
            <w:proofErr w:type="gramStart"/>
            <w:r w:rsidRPr="004241DC">
              <w:rPr>
                <w:rFonts w:ascii="Arial" w:hAnsi="Arial" w:cs="Arial"/>
                <w:sz w:val="24"/>
                <w:szCs w:val="24"/>
              </w:rPr>
              <w:t>harassment</w:t>
            </w:r>
            <w:proofErr w:type="gramEnd"/>
            <w:r w:rsidRPr="004241DC">
              <w:rPr>
                <w:rFonts w:ascii="Arial" w:hAnsi="Arial" w:cs="Arial"/>
                <w:sz w:val="24"/>
                <w:szCs w:val="24"/>
              </w:rPr>
              <w:t xml:space="preserve"> and stalking, insulting, isolating the individual from friends and family, criticising, denying the abuse, treating the individual as an inferior, threatening to harm children or take them away, forced marriage.</w:t>
            </w:r>
          </w:p>
          <w:p w14:paraId="497166B2" w14:textId="6500BBD4" w:rsidR="00395F5C" w:rsidRPr="004241DC" w:rsidRDefault="00395F5C" w:rsidP="00A47991">
            <w:pPr>
              <w:autoSpaceDE w:val="0"/>
              <w:autoSpaceDN w:val="0"/>
              <w:adjustRightInd w:val="0"/>
              <w:rPr>
                <w:rFonts w:ascii="Arial" w:hAnsi="Arial" w:cs="Arial"/>
                <w:bCs/>
                <w:sz w:val="24"/>
                <w:szCs w:val="24"/>
              </w:rPr>
            </w:pPr>
          </w:p>
        </w:tc>
      </w:tr>
      <w:tr w:rsidR="00395F5C" w14:paraId="420D3F07" w14:textId="77777777" w:rsidTr="00C44833">
        <w:tc>
          <w:tcPr>
            <w:tcW w:w="8926" w:type="dxa"/>
            <w:shd w:val="clear" w:color="auto" w:fill="DBE5F1" w:themeFill="accent1" w:themeFillTint="33"/>
          </w:tcPr>
          <w:p w14:paraId="5565EBA0" w14:textId="0666F0FF" w:rsidR="00395F5C" w:rsidRPr="004241DC" w:rsidRDefault="00395F5C" w:rsidP="00A47991">
            <w:pPr>
              <w:autoSpaceDE w:val="0"/>
              <w:autoSpaceDN w:val="0"/>
              <w:adjustRightInd w:val="0"/>
              <w:rPr>
                <w:rFonts w:ascii="Arial" w:hAnsi="Arial" w:cs="Arial"/>
                <w:bCs/>
                <w:sz w:val="24"/>
                <w:szCs w:val="24"/>
              </w:rPr>
            </w:pPr>
            <w:r w:rsidRPr="004241DC">
              <w:rPr>
                <w:rFonts w:ascii="Arial" w:hAnsi="Arial" w:cs="Arial"/>
                <w:b/>
                <w:bCs/>
                <w:sz w:val="24"/>
                <w:szCs w:val="24"/>
              </w:rPr>
              <w:t>Financial</w:t>
            </w:r>
          </w:p>
        </w:tc>
      </w:tr>
      <w:tr w:rsidR="00395F5C" w14:paraId="24638435" w14:textId="77777777" w:rsidTr="00C44833">
        <w:tc>
          <w:tcPr>
            <w:tcW w:w="8926" w:type="dxa"/>
          </w:tcPr>
          <w:p w14:paraId="0BA91FA1" w14:textId="77777777" w:rsidR="00395F5C" w:rsidRPr="004241DC" w:rsidRDefault="00395F5C" w:rsidP="00395F5C">
            <w:pPr>
              <w:autoSpaceDE w:val="0"/>
              <w:autoSpaceDN w:val="0"/>
              <w:adjustRightInd w:val="0"/>
              <w:rPr>
                <w:rFonts w:ascii="Arial" w:hAnsi="Arial" w:cs="Arial"/>
                <w:sz w:val="24"/>
                <w:szCs w:val="24"/>
              </w:rPr>
            </w:pPr>
          </w:p>
          <w:p w14:paraId="5E9E1AF6" w14:textId="4FE7D37C" w:rsidR="00395F5C" w:rsidRPr="004241DC" w:rsidRDefault="00395F5C" w:rsidP="00395F5C">
            <w:pPr>
              <w:autoSpaceDE w:val="0"/>
              <w:autoSpaceDN w:val="0"/>
              <w:adjustRightInd w:val="0"/>
              <w:rPr>
                <w:rFonts w:ascii="Arial" w:hAnsi="Arial" w:cs="Arial"/>
                <w:sz w:val="24"/>
                <w:szCs w:val="24"/>
              </w:rPr>
            </w:pPr>
            <w:r w:rsidRPr="004241DC">
              <w:rPr>
                <w:rFonts w:ascii="Arial" w:hAnsi="Arial" w:cs="Arial"/>
                <w:sz w:val="24"/>
                <w:szCs w:val="24"/>
              </w:rPr>
              <w:t xml:space="preserve">Not letting the individual work, undermining efforts to find work or study, refusing to give money, asking for an explanation of how every penny is spent, making them beg for money, gambling, not paying bills. </w:t>
            </w:r>
          </w:p>
          <w:p w14:paraId="1137CA96" w14:textId="77777777" w:rsidR="00395F5C" w:rsidRPr="004241DC" w:rsidRDefault="00395F5C" w:rsidP="00A47991">
            <w:pPr>
              <w:autoSpaceDE w:val="0"/>
              <w:autoSpaceDN w:val="0"/>
              <w:adjustRightInd w:val="0"/>
              <w:rPr>
                <w:rFonts w:ascii="Arial" w:hAnsi="Arial" w:cs="Arial"/>
                <w:bCs/>
                <w:sz w:val="24"/>
                <w:szCs w:val="24"/>
              </w:rPr>
            </w:pPr>
          </w:p>
        </w:tc>
      </w:tr>
      <w:tr w:rsidR="00395F5C" w14:paraId="35CB2A4D" w14:textId="77777777" w:rsidTr="00C44833">
        <w:tc>
          <w:tcPr>
            <w:tcW w:w="8926" w:type="dxa"/>
            <w:shd w:val="clear" w:color="auto" w:fill="DBE5F1" w:themeFill="accent1" w:themeFillTint="33"/>
          </w:tcPr>
          <w:p w14:paraId="4712C2E2" w14:textId="2224E406" w:rsidR="00395F5C" w:rsidRPr="004241DC" w:rsidRDefault="00395F5C" w:rsidP="00395F5C">
            <w:pPr>
              <w:autoSpaceDE w:val="0"/>
              <w:autoSpaceDN w:val="0"/>
              <w:adjustRightInd w:val="0"/>
              <w:rPr>
                <w:rFonts w:ascii="Arial" w:hAnsi="Arial" w:cs="Arial"/>
                <w:sz w:val="24"/>
                <w:szCs w:val="24"/>
              </w:rPr>
            </w:pPr>
            <w:r w:rsidRPr="004241DC">
              <w:rPr>
                <w:rFonts w:ascii="Arial" w:hAnsi="Arial" w:cs="Arial"/>
                <w:b/>
                <w:bCs/>
                <w:sz w:val="24"/>
                <w:szCs w:val="24"/>
              </w:rPr>
              <w:t>Emotional</w:t>
            </w:r>
          </w:p>
        </w:tc>
      </w:tr>
      <w:tr w:rsidR="00395F5C" w14:paraId="476488A0" w14:textId="77777777" w:rsidTr="00C44833">
        <w:tc>
          <w:tcPr>
            <w:tcW w:w="8926" w:type="dxa"/>
          </w:tcPr>
          <w:p w14:paraId="15DE18E5" w14:textId="77777777" w:rsidR="00395F5C" w:rsidRPr="004241DC" w:rsidRDefault="00395F5C" w:rsidP="00395F5C">
            <w:pPr>
              <w:autoSpaceDE w:val="0"/>
              <w:autoSpaceDN w:val="0"/>
              <w:adjustRightInd w:val="0"/>
              <w:rPr>
                <w:rFonts w:ascii="Arial" w:hAnsi="Arial" w:cs="Arial"/>
                <w:sz w:val="24"/>
                <w:szCs w:val="24"/>
              </w:rPr>
            </w:pPr>
          </w:p>
          <w:p w14:paraId="00BDBFDE" w14:textId="6DA6B8E6" w:rsidR="00395F5C" w:rsidRPr="004241DC" w:rsidRDefault="00395F5C" w:rsidP="00395F5C">
            <w:pPr>
              <w:autoSpaceDE w:val="0"/>
              <w:autoSpaceDN w:val="0"/>
              <w:adjustRightInd w:val="0"/>
              <w:rPr>
                <w:rFonts w:ascii="Arial" w:hAnsi="Arial" w:cs="Arial"/>
                <w:sz w:val="24"/>
                <w:szCs w:val="24"/>
              </w:rPr>
            </w:pPr>
            <w:r w:rsidRPr="004241DC">
              <w:rPr>
                <w:rFonts w:ascii="Arial" w:hAnsi="Arial" w:cs="Arial"/>
                <w:sz w:val="24"/>
                <w:szCs w:val="24"/>
              </w:rPr>
              <w:t xml:space="preserve">Swearing, undermining confidence, making racist or sexist remarks, making the person feel unattractive, calling them stupid or useless, eroding their independence, threatening to ‘out’ a victim's sexual orientation or gender identity to friends, </w:t>
            </w:r>
            <w:proofErr w:type="gramStart"/>
            <w:r w:rsidRPr="004241DC">
              <w:rPr>
                <w:rFonts w:ascii="Arial" w:hAnsi="Arial" w:cs="Arial"/>
                <w:sz w:val="24"/>
                <w:szCs w:val="24"/>
              </w:rPr>
              <w:t>family</w:t>
            </w:r>
            <w:proofErr w:type="gramEnd"/>
            <w:r w:rsidRPr="004241DC">
              <w:rPr>
                <w:rFonts w:ascii="Arial" w:hAnsi="Arial" w:cs="Arial"/>
                <w:sz w:val="24"/>
                <w:szCs w:val="24"/>
              </w:rPr>
              <w:t xml:space="preserve"> or work colleagues.</w:t>
            </w:r>
          </w:p>
          <w:p w14:paraId="1DFE7F40" w14:textId="046DBB79" w:rsidR="00395F5C" w:rsidRPr="004241DC" w:rsidRDefault="00395F5C" w:rsidP="00395F5C">
            <w:pPr>
              <w:autoSpaceDE w:val="0"/>
              <w:autoSpaceDN w:val="0"/>
              <w:adjustRightInd w:val="0"/>
              <w:rPr>
                <w:rFonts w:ascii="Arial" w:hAnsi="Arial" w:cs="Arial"/>
                <w:sz w:val="24"/>
                <w:szCs w:val="24"/>
              </w:rPr>
            </w:pPr>
          </w:p>
        </w:tc>
      </w:tr>
    </w:tbl>
    <w:p w14:paraId="41222526" w14:textId="1A6DCE61" w:rsidR="006E4770" w:rsidRDefault="006E4770" w:rsidP="00A47991">
      <w:pPr>
        <w:autoSpaceDE w:val="0"/>
        <w:autoSpaceDN w:val="0"/>
        <w:adjustRightInd w:val="0"/>
        <w:spacing w:line="240" w:lineRule="auto"/>
        <w:rPr>
          <w:rFonts w:ascii="Arial" w:hAnsi="Arial" w:cs="Arial"/>
          <w:bCs/>
          <w:sz w:val="24"/>
          <w:szCs w:val="24"/>
        </w:rPr>
      </w:pPr>
    </w:p>
    <w:p w14:paraId="16CD287E" w14:textId="40B79599" w:rsidR="003745B6" w:rsidRDefault="003745B6" w:rsidP="00A47991">
      <w:pPr>
        <w:autoSpaceDE w:val="0"/>
        <w:autoSpaceDN w:val="0"/>
        <w:adjustRightInd w:val="0"/>
        <w:spacing w:line="240" w:lineRule="auto"/>
        <w:rPr>
          <w:rFonts w:ascii="Arial" w:hAnsi="Arial" w:cs="Arial"/>
          <w:bCs/>
          <w:sz w:val="24"/>
          <w:szCs w:val="24"/>
        </w:rPr>
      </w:pPr>
    </w:p>
    <w:p w14:paraId="7305BB23" w14:textId="77777777" w:rsidR="00B77665" w:rsidRDefault="00B77665" w:rsidP="00A47991">
      <w:pPr>
        <w:autoSpaceDE w:val="0"/>
        <w:autoSpaceDN w:val="0"/>
        <w:adjustRightInd w:val="0"/>
        <w:spacing w:line="240" w:lineRule="auto"/>
        <w:rPr>
          <w:rFonts w:ascii="Arial" w:hAnsi="Arial" w:cs="Arial"/>
          <w:bCs/>
          <w:sz w:val="24"/>
          <w:szCs w:val="24"/>
        </w:rPr>
        <w:sectPr w:rsidR="00B77665" w:rsidSect="00822F55">
          <w:pgSz w:w="11906" w:h="16838"/>
          <w:pgMar w:top="1440" w:right="1440" w:bottom="1440" w:left="1440" w:header="708" w:footer="708" w:gutter="0"/>
          <w:cols w:space="708"/>
          <w:docGrid w:linePitch="360"/>
        </w:sectPr>
      </w:pPr>
    </w:p>
    <w:p w14:paraId="0102B629" w14:textId="77777777" w:rsidR="00B77665" w:rsidRPr="003944DD" w:rsidRDefault="00B77665" w:rsidP="00B77665">
      <w:bookmarkStart w:id="10" w:name="_Hlk107918098"/>
      <w:r w:rsidRPr="003944DD">
        <w:rPr>
          <w:b/>
          <w:bCs/>
          <w:u w:val="single"/>
        </w:rPr>
        <w:lastRenderedPageBreak/>
        <w:t xml:space="preserve">Appendix 3: Process for responding to </w:t>
      </w:r>
      <w:r>
        <w:rPr>
          <w:b/>
          <w:bCs/>
          <w:u w:val="single"/>
        </w:rPr>
        <w:t>D</w:t>
      </w:r>
      <w:r w:rsidRPr="003944DD">
        <w:rPr>
          <w:b/>
          <w:bCs/>
          <w:u w:val="single"/>
        </w:rPr>
        <w:t>omestic Abuse</w:t>
      </w:r>
    </w:p>
    <w:tbl>
      <w:tblPr>
        <w:tblpPr w:leftFromText="180" w:rightFromText="180" w:vertAnchor="text" w:tblpX="-152" w:tblpY="1"/>
        <w:tblOverlap w:val="never"/>
        <w:tblW w:w="2892" w:type="dxa"/>
        <w:tblCellMar>
          <w:left w:w="0" w:type="dxa"/>
          <w:right w:w="0" w:type="dxa"/>
        </w:tblCellMar>
        <w:tblLook w:val="0420" w:firstRow="1" w:lastRow="0" w:firstColumn="0" w:lastColumn="0" w:noHBand="0" w:noVBand="1"/>
      </w:tblPr>
      <w:tblGrid>
        <w:gridCol w:w="2892"/>
      </w:tblGrid>
      <w:tr w:rsidR="00B77665" w:rsidRPr="003944DD" w14:paraId="539C1F83" w14:textId="77777777" w:rsidTr="00B77665">
        <w:trPr>
          <w:trHeight w:val="79"/>
        </w:trPr>
        <w:tc>
          <w:tcPr>
            <w:tcW w:w="289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6012FDB6" w14:textId="77777777" w:rsidR="00B77665" w:rsidRPr="003944DD" w:rsidRDefault="00B77665" w:rsidP="008D59AC">
            <w:pPr>
              <w:jc w:val="center"/>
              <w:rPr>
                <w:b/>
                <w:bCs/>
                <w:color w:val="FFFFFF" w:themeColor="background1"/>
                <w:sz w:val="20"/>
                <w:szCs w:val="20"/>
              </w:rPr>
            </w:pPr>
            <w:r w:rsidRPr="00B77665">
              <w:rPr>
                <w:b/>
                <w:bCs/>
                <w:sz w:val="20"/>
                <w:szCs w:val="20"/>
              </w:rPr>
              <w:t>DISCLOSURE</w:t>
            </w:r>
          </w:p>
        </w:tc>
      </w:tr>
      <w:tr w:rsidR="00B77665" w:rsidRPr="003944DD" w14:paraId="5041C38A" w14:textId="77777777" w:rsidTr="008D59AC">
        <w:trPr>
          <w:trHeight w:val="584"/>
        </w:trPr>
        <w:tc>
          <w:tcPr>
            <w:tcW w:w="289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14:paraId="2771B537" w14:textId="77777777" w:rsidR="00B77665" w:rsidRPr="007B1BB4" w:rsidRDefault="00B77665" w:rsidP="008D59AC">
            <w:pPr>
              <w:jc w:val="center"/>
              <w:rPr>
                <w:sz w:val="20"/>
                <w:szCs w:val="20"/>
              </w:rPr>
            </w:pPr>
            <w:r w:rsidRPr="007B1BB4">
              <w:rPr>
                <w:sz w:val="20"/>
                <w:szCs w:val="20"/>
              </w:rPr>
              <w:t>The patient is currently experiencing domestic abuse</w:t>
            </w:r>
          </w:p>
        </w:tc>
      </w:tr>
    </w:tbl>
    <w:tbl>
      <w:tblPr>
        <w:tblpPr w:leftFromText="180" w:rightFromText="180" w:vertAnchor="text" w:horzAnchor="page" w:tblpX="5582" w:tblpY="78"/>
        <w:tblW w:w="5948" w:type="dxa"/>
        <w:tblCellMar>
          <w:left w:w="0" w:type="dxa"/>
          <w:right w:w="0" w:type="dxa"/>
        </w:tblCellMar>
        <w:tblLook w:val="0420" w:firstRow="1" w:lastRow="0" w:firstColumn="0" w:lastColumn="0" w:noHBand="0" w:noVBand="1"/>
      </w:tblPr>
      <w:tblGrid>
        <w:gridCol w:w="5948"/>
      </w:tblGrid>
      <w:tr w:rsidR="00B77665" w:rsidRPr="003944DD" w14:paraId="7F2B5ACE" w14:textId="77777777" w:rsidTr="00B77665">
        <w:trPr>
          <w:trHeight w:val="56"/>
        </w:trPr>
        <w:tc>
          <w:tcPr>
            <w:tcW w:w="594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05F766B1" w14:textId="77777777" w:rsidR="00B77665" w:rsidRPr="003944DD" w:rsidRDefault="00B77665" w:rsidP="008D59AC">
            <w:pPr>
              <w:tabs>
                <w:tab w:val="left" w:pos="495"/>
                <w:tab w:val="center" w:pos="2830"/>
              </w:tabs>
              <w:rPr>
                <w:b/>
                <w:bCs/>
                <w:sz w:val="20"/>
                <w:szCs w:val="20"/>
              </w:rPr>
            </w:pPr>
            <w:r>
              <w:rPr>
                <w:b/>
                <w:bCs/>
                <w:color w:val="FFFFFF" w:themeColor="background1"/>
                <w:sz w:val="20"/>
                <w:szCs w:val="20"/>
              </w:rPr>
              <w:tab/>
            </w:r>
            <w:r>
              <w:rPr>
                <w:b/>
                <w:bCs/>
                <w:color w:val="FFFFFF" w:themeColor="background1"/>
                <w:sz w:val="20"/>
                <w:szCs w:val="20"/>
              </w:rPr>
              <w:tab/>
            </w:r>
            <w:r w:rsidRPr="00B77665">
              <w:rPr>
                <w:b/>
                <w:bCs/>
                <w:sz w:val="20"/>
                <w:szCs w:val="20"/>
              </w:rPr>
              <w:t>ASK IF</w:t>
            </w:r>
          </w:p>
        </w:tc>
      </w:tr>
      <w:tr w:rsidR="00B77665" w:rsidRPr="003944DD" w14:paraId="64D5ADFD" w14:textId="77777777" w:rsidTr="008D59AC">
        <w:trPr>
          <w:trHeight w:val="1677"/>
        </w:trPr>
        <w:tc>
          <w:tcPr>
            <w:tcW w:w="594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14:paraId="3D478E1E" w14:textId="77777777" w:rsidR="00B77665" w:rsidRPr="007B1BB4" w:rsidRDefault="00B77665" w:rsidP="008D59AC">
            <w:pPr>
              <w:jc w:val="center"/>
              <w:rPr>
                <w:sz w:val="20"/>
                <w:szCs w:val="20"/>
              </w:rPr>
            </w:pPr>
            <w:r w:rsidRPr="007B1BB4">
              <w:rPr>
                <w:sz w:val="20"/>
                <w:szCs w:val="20"/>
              </w:rPr>
              <w:t>If you identify signs of domestic abuse or suspect the individual is a victim of domestic abuse, ask the person alone and in private about their experience of domestic abuse sensitively</w:t>
            </w:r>
          </w:p>
          <w:p w14:paraId="7D23E358" w14:textId="77777777" w:rsidR="00B77665" w:rsidRPr="003944DD" w:rsidRDefault="00B77665" w:rsidP="008D59AC">
            <w:pPr>
              <w:jc w:val="center"/>
              <w:rPr>
                <w:b/>
                <w:bCs/>
                <w:sz w:val="20"/>
                <w:szCs w:val="20"/>
              </w:rPr>
            </w:pPr>
            <w:r w:rsidRPr="007B1BB4">
              <w:rPr>
                <w:sz w:val="20"/>
                <w:szCs w:val="20"/>
              </w:rPr>
              <w:t>For  Indicators of DA please see</w:t>
            </w:r>
            <w:r w:rsidRPr="001E7B22">
              <w:rPr>
                <w:b/>
                <w:bCs/>
                <w:sz w:val="20"/>
                <w:szCs w:val="20"/>
              </w:rPr>
              <w:t xml:space="preserve"> </w:t>
            </w:r>
            <w:hyperlink r:id="rId111" w:history="1">
              <w:proofErr w:type="spellStart"/>
              <w:r w:rsidRPr="001E7B22">
                <w:rPr>
                  <w:rStyle w:val="Hyperlink"/>
                  <w:sz w:val="20"/>
                  <w:szCs w:val="20"/>
                </w:rPr>
                <w:t>DoH</w:t>
              </w:r>
              <w:proofErr w:type="spellEnd"/>
            </w:hyperlink>
            <w:hyperlink r:id="rId112" w:history="1">
              <w:r w:rsidRPr="001E7B22">
                <w:rPr>
                  <w:rStyle w:val="Hyperlink"/>
                  <w:sz w:val="20"/>
                  <w:szCs w:val="20"/>
                </w:rPr>
                <w:t xml:space="preserve"> (2017) Resource for Health Professionals</w:t>
              </w:r>
            </w:hyperlink>
          </w:p>
        </w:tc>
      </w:tr>
    </w:tbl>
    <w:p w14:paraId="7480A909" w14:textId="77777777" w:rsidR="00B77665" w:rsidRDefault="00B77665" w:rsidP="00B77665">
      <w:pPr>
        <w:rPr>
          <w:b/>
          <w:bCs/>
        </w:rPr>
      </w:pPr>
    </w:p>
    <w:p w14:paraId="06E1AE37" w14:textId="77777777" w:rsidR="00B77665" w:rsidRDefault="00B77665" w:rsidP="00B77665">
      <w:pPr>
        <w:rPr>
          <w:b/>
          <w:bCs/>
        </w:rPr>
      </w:pPr>
      <w:r>
        <w:rPr>
          <w:b/>
          <w:bCs/>
          <w:noProof/>
        </w:rPr>
        <mc:AlternateContent>
          <mc:Choice Requires="wps">
            <w:drawing>
              <wp:anchor distT="0" distB="0" distL="114300" distR="114300" simplePos="0" relativeHeight="251659264" behindDoc="0" locked="0" layoutInCell="1" allowOverlap="1" wp14:anchorId="1A540CAD" wp14:editId="257710DB">
                <wp:simplePos x="0" y="0"/>
                <wp:positionH relativeFrom="column">
                  <wp:posOffset>1771650</wp:posOffset>
                </wp:positionH>
                <wp:positionV relativeFrom="paragraph">
                  <wp:posOffset>10795</wp:posOffset>
                </wp:positionV>
                <wp:extent cx="835025" cy="504825"/>
                <wp:effectExtent l="0" t="0" r="22225" b="28575"/>
                <wp:wrapNone/>
                <wp:docPr id="1" name="Arrow: Left 1"/>
                <wp:cNvGraphicFramePr/>
                <a:graphic xmlns:a="http://schemas.openxmlformats.org/drawingml/2006/main">
                  <a:graphicData uri="http://schemas.microsoft.com/office/word/2010/wordprocessingShape">
                    <wps:wsp>
                      <wps:cNvSpPr/>
                      <wps:spPr>
                        <a:xfrm>
                          <a:off x="0" y="0"/>
                          <a:ext cx="835025" cy="504825"/>
                        </a:xfrm>
                        <a:prstGeom prst="leftArrow">
                          <a:avLst>
                            <a:gd name="adj1" fmla="val 50000"/>
                            <a:gd name="adj2" fmla="val 464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05E0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6" type="#_x0000_t66" style="position:absolute;margin-left:139.5pt;margin-top:.85pt;width:6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" adj="6067" fillcolor="#4f81bd [3204]" strokecolor="#243f60 [1604]" strokeweight="2pt"/>
            </w:pict>
          </mc:Fallback>
        </mc:AlternateContent>
      </w:r>
    </w:p>
    <w:p w14:paraId="1AE535D8" w14:textId="77777777" w:rsidR="00B77665" w:rsidRDefault="00B77665" w:rsidP="00B77665">
      <w:pPr>
        <w:rPr>
          <w:b/>
          <w:bCs/>
        </w:rPr>
      </w:pPr>
    </w:p>
    <w:p w14:paraId="664F6C58" w14:textId="77777777" w:rsidR="00B77665" w:rsidRDefault="00B77665" w:rsidP="00B77665">
      <w:pPr>
        <w:rPr>
          <w:b/>
          <w:bCs/>
        </w:rPr>
      </w:pPr>
      <w:r>
        <w:rPr>
          <w:b/>
          <w:bCs/>
          <w:noProof/>
          <w:sz w:val="20"/>
          <w:szCs w:val="20"/>
        </w:rPr>
        <mc:AlternateContent>
          <mc:Choice Requires="wps">
            <w:drawing>
              <wp:anchor distT="0" distB="0" distL="114300" distR="114300" simplePos="0" relativeHeight="251666432" behindDoc="0" locked="0" layoutInCell="1" allowOverlap="1" wp14:anchorId="63CE6A63" wp14:editId="00D44716">
                <wp:simplePos x="0" y="0"/>
                <wp:positionH relativeFrom="column">
                  <wp:posOffset>533400</wp:posOffset>
                </wp:positionH>
                <wp:positionV relativeFrom="paragraph">
                  <wp:posOffset>41276</wp:posOffset>
                </wp:positionV>
                <wp:extent cx="523875" cy="933450"/>
                <wp:effectExtent l="19050" t="0" r="28575" b="38100"/>
                <wp:wrapNone/>
                <wp:docPr id="2" name="Arrow: Down 2"/>
                <wp:cNvGraphicFramePr/>
                <a:graphic xmlns:a="http://schemas.openxmlformats.org/drawingml/2006/main">
                  <a:graphicData uri="http://schemas.microsoft.com/office/word/2010/wordprocessingShape">
                    <wps:wsp>
                      <wps:cNvSpPr/>
                      <wps:spPr>
                        <a:xfrm>
                          <a:off x="0" y="0"/>
                          <a:ext cx="523875" cy="933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511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42pt;margin-top:3.25pt;width:41.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" adj="15539" fillcolor="#4f81bd [3204]" strokecolor="#243f60 [1604]" strokeweight="2pt"/>
            </w:pict>
          </mc:Fallback>
        </mc:AlternateContent>
      </w:r>
      <w:r>
        <w:rPr>
          <w:b/>
          <w:bCs/>
          <w:noProof/>
        </w:rPr>
        <mc:AlternateContent>
          <mc:Choice Requires="wps">
            <w:drawing>
              <wp:anchor distT="0" distB="0" distL="114300" distR="114300" simplePos="0" relativeHeight="251661312" behindDoc="0" locked="0" layoutInCell="1" allowOverlap="1" wp14:anchorId="6AB7D8C7" wp14:editId="2A043691">
                <wp:simplePos x="0" y="0"/>
                <wp:positionH relativeFrom="column">
                  <wp:posOffset>-1366463</wp:posOffset>
                </wp:positionH>
                <wp:positionV relativeFrom="paragraph">
                  <wp:posOffset>49069</wp:posOffset>
                </wp:positionV>
                <wp:extent cx="438150" cy="1104900"/>
                <wp:effectExtent l="19050" t="0" r="38100" b="38100"/>
                <wp:wrapNone/>
                <wp:docPr id="3" name="Arrow: Down 3"/>
                <wp:cNvGraphicFramePr/>
                <a:graphic xmlns:a="http://schemas.openxmlformats.org/drawingml/2006/main">
                  <a:graphicData uri="http://schemas.microsoft.com/office/word/2010/wordprocessingShape">
                    <wps:wsp>
                      <wps:cNvSpPr/>
                      <wps:spPr>
                        <a:xfrm flipH="1">
                          <a:off x="0" y="0"/>
                          <a:ext cx="438150" cy="1104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C6B187" id="Arrow: Down 3" o:spid="_x0000_s1026" type="#_x0000_t67" style="position:absolute;margin-left:-107.6pt;margin-top:3.85pt;width:34.5pt;height:87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" adj="17317" fillcolor="#4f81bd [3204]" strokecolor="#243f60 [1604]" strokeweight="2pt"/>
            </w:pict>
          </mc:Fallback>
        </mc:AlternateContent>
      </w:r>
    </w:p>
    <w:p w14:paraId="0FFC53BF" w14:textId="77777777" w:rsidR="00B77665" w:rsidRDefault="00B77665" w:rsidP="00B77665">
      <w:pPr>
        <w:rPr>
          <w:b/>
          <w:bCs/>
        </w:rPr>
      </w:pPr>
    </w:p>
    <w:tbl>
      <w:tblPr>
        <w:tblpPr w:leftFromText="180" w:rightFromText="180" w:vertAnchor="text" w:horzAnchor="page" w:tblpX="5566" w:tblpY="383"/>
        <w:tblW w:w="5944" w:type="dxa"/>
        <w:tblCellMar>
          <w:left w:w="0" w:type="dxa"/>
          <w:right w:w="0" w:type="dxa"/>
        </w:tblCellMar>
        <w:tblLook w:val="0420" w:firstRow="1" w:lastRow="0" w:firstColumn="0" w:lastColumn="0" w:noHBand="0" w:noVBand="1"/>
      </w:tblPr>
      <w:tblGrid>
        <w:gridCol w:w="5944"/>
      </w:tblGrid>
      <w:tr w:rsidR="00B77665" w:rsidRPr="008F235E" w14:paraId="620B1F10" w14:textId="77777777" w:rsidTr="00B77665">
        <w:trPr>
          <w:trHeight w:val="207"/>
        </w:trPr>
        <w:tc>
          <w:tcPr>
            <w:tcW w:w="594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5E258FD1" w14:textId="19C2CF52" w:rsidR="00B77665" w:rsidRPr="008F235E" w:rsidRDefault="00B77665" w:rsidP="00B77665">
            <w:pPr>
              <w:jc w:val="center"/>
              <w:rPr>
                <w:b/>
                <w:bCs/>
                <w:sz w:val="20"/>
                <w:szCs w:val="20"/>
              </w:rPr>
            </w:pPr>
            <w:r w:rsidRPr="00B77665">
              <w:rPr>
                <w:b/>
                <w:bCs/>
                <w:sz w:val="20"/>
                <w:szCs w:val="20"/>
              </w:rPr>
              <w:t>IMMEDIATE ACTION</w:t>
            </w:r>
          </w:p>
        </w:tc>
      </w:tr>
      <w:tr w:rsidR="00B77665" w:rsidRPr="008F235E" w14:paraId="079C1055" w14:textId="77777777" w:rsidTr="008D59AC">
        <w:trPr>
          <w:trHeight w:val="179"/>
        </w:trPr>
        <w:tc>
          <w:tcPr>
            <w:tcW w:w="594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14:paraId="5FB3965B" w14:textId="77777777" w:rsidR="00B77665" w:rsidRPr="007B1BB4" w:rsidRDefault="00B77665" w:rsidP="008D59AC">
            <w:pPr>
              <w:jc w:val="center"/>
              <w:rPr>
                <w:sz w:val="20"/>
                <w:szCs w:val="20"/>
              </w:rPr>
            </w:pPr>
            <w:r w:rsidRPr="007B1BB4">
              <w:rPr>
                <w:sz w:val="20"/>
                <w:szCs w:val="20"/>
              </w:rPr>
              <w:t>Contact local police on 999 AND initiate child protection/adult safeguarding procedures</w:t>
            </w:r>
          </w:p>
        </w:tc>
      </w:tr>
    </w:tbl>
    <w:p w14:paraId="092B363E" w14:textId="77777777" w:rsidR="00B77665" w:rsidRDefault="00B77665" w:rsidP="00B77665">
      <w:pPr>
        <w:rPr>
          <w:b/>
          <w:bCs/>
        </w:rPr>
      </w:pPr>
    </w:p>
    <w:p w14:paraId="59CCA630" w14:textId="77777777" w:rsidR="00B77665" w:rsidRDefault="00B77665" w:rsidP="00B77665">
      <w:pPr>
        <w:tabs>
          <w:tab w:val="left" w:pos="2565"/>
        </w:tabs>
        <w:rPr>
          <w:b/>
          <w:bCs/>
        </w:rPr>
      </w:pPr>
      <w:r>
        <w:rPr>
          <w:b/>
          <w:bCs/>
          <w:noProof/>
        </w:rPr>
        <mc:AlternateContent>
          <mc:Choice Requires="wps">
            <w:drawing>
              <wp:anchor distT="0" distB="0" distL="114300" distR="114300" simplePos="0" relativeHeight="251662336" behindDoc="0" locked="0" layoutInCell="1" allowOverlap="1" wp14:anchorId="7EAE29AB" wp14:editId="7A8192E2">
                <wp:simplePos x="0" y="0"/>
                <wp:positionH relativeFrom="column">
                  <wp:posOffset>1695450</wp:posOffset>
                </wp:positionH>
                <wp:positionV relativeFrom="paragraph">
                  <wp:posOffset>119380</wp:posOffset>
                </wp:positionV>
                <wp:extent cx="885825" cy="515340"/>
                <wp:effectExtent l="0" t="19050" r="47625" b="37465"/>
                <wp:wrapNone/>
                <wp:docPr id="4" name="Arrow: Right 4"/>
                <wp:cNvGraphicFramePr/>
                <a:graphic xmlns:a="http://schemas.openxmlformats.org/drawingml/2006/main">
                  <a:graphicData uri="http://schemas.microsoft.com/office/word/2010/wordprocessingShape">
                    <wps:wsp>
                      <wps:cNvSpPr/>
                      <wps:spPr>
                        <a:xfrm>
                          <a:off x="0" y="0"/>
                          <a:ext cx="885825" cy="515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65389A" w14:textId="77777777" w:rsidR="008D59AC" w:rsidRDefault="008D59AC" w:rsidP="00B77665">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E29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3.5pt;margin-top:9.4pt;width:69.75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" adj="15317" fillcolor="#4f81bd [3204]" strokecolor="#243f60 [1604]" strokeweight="2pt">
                <v:textbox>
                  <w:txbxContent>
                    <w:p w14:paraId="3665389A" w14:textId="77777777" w:rsidR="008D59AC" w:rsidRDefault="008D59AC" w:rsidP="00B77665">
                      <w:pPr>
                        <w:jc w:val="center"/>
                      </w:pPr>
                      <w:r>
                        <w:t>Yes</w:t>
                      </w:r>
                    </w:p>
                  </w:txbxContent>
                </v:textbox>
              </v:shape>
            </w:pict>
          </mc:Fallback>
        </mc:AlternateContent>
      </w:r>
      <w:r w:rsidRPr="003944DD">
        <w:rPr>
          <w:b/>
          <w:bCs/>
          <w:noProof/>
        </w:rPr>
        <mc:AlternateContent>
          <mc:Choice Requires="wps">
            <w:drawing>
              <wp:anchor distT="45720" distB="45720" distL="114300" distR="114300" simplePos="0" relativeHeight="251660288" behindDoc="0" locked="0" layoutInCell="1" allowOverlap="1" wp14:anchorId="57ECDB6A" wp14:editId="34AA6054">
                <wp:simplePos x="0" y="0"/>
                <wp:positionH relativeFrom="column">
                  <wp:posOffset>-104775</wp:posOffset>
                </wp:positionH>
                <wp:positionV relativeFrom="paragraph">
                  <wp:posOffset>43180</wp:posOffset>
                </wp:positionV>
                <wp:extent cx="17907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76275"/>
                        </a:xfrm>
                        <a:prstGeom prst="rect">
                          <a:avLst/>
                        </a:prstGeom>
                        <a:solidFill>
                          <a:schemeClr val="bg1">
                            <a:lumMod val="95000"/>
                          </a:schemeClr>
                        </a:solidFill>
                        <a:ln w="9525">
                          <a:solidFill>
                            <a:srgbClr val="000000"/>
                          </a:solidFill>
                          <a:miter lim="800000"/>
                          <a:headEnd/>
                          <a:tailEnd/>
                        </a:ln>
                      </wps:spPr>
                      <wps:txbx>
                        <w:txbxContent>
                          <w:p w14:paraId="050E97FF" w14:textId="77777777" w:rsidR="008D59AC" w:rsidRPr="007B1BB4" w:rsidRDefault="008D59AC" w:rsidP="00B77665">
                            <w:pPr>
                              <w:shd w:val="clear" w:color="auto" w:fill="F2F2F2" w:themeFill="background1" w:themeFillShade="F2"/>
                              <w:jc w:val="center"/>
                              <w:rPr>
                                <w:sz w:val="20"/>
                                <w:szCs w:val="20"/>
                              </w:rPr>
                            </w:pPr>
                            <w:r w:rsidRPr="007B1BB4">
                              <w:rPr>
                                <w:sz w:val="20"/>
                                <w:szCs w:val="20"/>
                              </w:rPr>
                              <w:t xml:space="preserve">Is the patient </w:t>
                            </w:r>
                            <w:r>
                              <w:rPr>
                                <w:sz w:val="20"/>
                                <w:szCs w:val="20"/>
                              </w:rPr>
                              <w:t xml:space="preserve">in </w:t>
                            </w:r>
                            <w:r w:rsidRPr="007D0B7A">
                              <w:rPr>
                                <w:b/>
                                <w:bCs/>
                                <w:sz w:val="20"/>
                                <w:szCs w:val="20"/>
                              </w:rPr>
                              <w:t>immediate</w:t>
                            </w:r>
                            <w:r>
                              <w:rPr>
                                <w:sz w:val="20"/>
                                <w:szCs w:val="20"/>
                              </w:rPr>
                              <w:t xml:space="preserve"> danger </w:t>
                            </w:r>
                            <w:r w:rsidRPr="007B1BB4">
                              <w:rPr>
                                <w:sz w:val="20"/>
                                <w:szCs w:val="20"/>
                              </w:rPr>
                              <w:t>(</w:t>
                            </w:r>
                            <w:r>
                              <w:rPr>
                                <w:sz w:val="20"/>
                                <w:szCs w:val="20"/>
                              </w:rPr>
                              <w:t>or</w:t>
                            </w:r>
                            <w:r w:rsidRPr="007B1BB4">
                              <w:rPr>
                                <w:sz w:val="20"/>
                                <w:szCs w:val="20"/>
                              </w:rPr>
                              <w:t xml:space="preserve"> any children</w:t>
                            </w:r>
                            <w:r>
                              <w:rPr>
                                <w:sz w:val="20"/>
                                <w:szCs w:val="20"/>
                              </w:rPr>
                              <w:t>/'adults at risk'</w:t>
                            </w:r>
                            <w:r w:rsidRPr="007B1BB4">
                              <w:rPr>
                                <w:sz w:val="20"/>
                                <w:szCs w:val="20"/>
                              </w:rPr>
                              <w:t xml:space="preserve">) </w:t>
                            </w:r>
                          </w:p>
                          <w:p w14:paraId="1BE9C27E" w14:textId="77777777" w:rsidR="008D59AC" w:rsidRPr="003944DD" w:rsidRDefault="008D59AC" w:rsidP="00B77665">
                            <w:pPr>
                              <w:shd w:val="clear" w:color="auto" w:fill="F2F2F2" w:themeFill="background1" w:themeFillShade="F2"/>
                              <w:jc w:val="center"/>
                            </w:pPr>
                          </w:p>
                          <w:p w14:paraId="71D71FBB" w14:textId="77777777" w:rsidR="008D59AC" w:rsidRDefault="008D59AC" w:rsidP="00B77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CDB6A" id="_x0000_t202" coordsize="21600,21600" o:spt="202" path="m,l,21600r21600,l21600,xe">
                <v:stroke joinstyle="miter"/>
                <v:path gradientshapeok="t" o:connecttype="rect"/>
              </v:shapetype>
              <v:shape id="Text Box 2" o:spid="_x0000_s1027" type="#_x0000_t202" style="position:absolute;margin-left:-8.25pt;margin-top:3.4pt;width:141pt;height: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" fillcolor="#f2f2f2 [3052]">
                <v:textbox>
                  <w:txbxContent>
                    <w:p w14:paraId="050E97FF" w14:textId="77777777" w:rsidR="008D59AC" w:rsidRPr="007B1BB4" w:rsidRDefault="008D59AC" w:rsidP="00B77665">
                      <w:pPr>
                        <w:shd w:val="clear" w:color="auto" w:fill="F2F2F2" w:themeFill="background1" w:themeFillShade="F2"/>
                        <w:jc w:val="center"/>
                        <w:rPr>
                          <w:sz w:val="20"/>
                          <w:szCs w:val="20"/>
                        </w:rPr>
                      </w:pPr>
                      <w:r w:rsidRPr="007B1BB4">
                        <w:rPr>
                          <w:sz w:val="20"/>
                          <w:szCs w:val="20"/>
                        </w:rPr>
                        <w:t xml:space="preserve">Is the patient </w:t>
                      </w:r>
                      <w:r>
                        <w:rPr>
                          <w:sz w:val="20"/>
                          <w:szCs w:val="20"/>
                        </w:rPr>
                        <w:t xml:space="preserve">in </w:t>
                      </w:r>
                      <w:r w:rsidRPr="007D0B7A">
                        <w:rPr>
                          <w:b/>
                          <w:bCs/>
                          <w:sz w:val="20"/>
                          <w:szCs w:val="20"/>
                        </w:rPr>
                        <w:t>immediate</w:t>
                      </w:r>
                      <w:r>
                        <w:rPr>
                          <w:sz w:val="20"/>
                          <w:szCs w:val="20"/>
                        </w:rPr>
                        <w:t xml:space="preserve"> danger </w:t>
                      </w:r>
                      <w:r w:rsidRPr="007B1BB4">
                        <w:rPr>
                          <w:sz w:val="20"/>
                          <w:szCs w:val="20"/>
                        </w:rPr>
                        <w:t>(</w:t>
                      </w:r>
                      <w:r>
                        <w:rPr>
                          <w:sz w:val="20"/>
                          <w:szCs w:val="20"/>
                        </w:rPr>
                        <w:t>or</w:t>
                      </w:r>
                      <w:r w:rsidRPr="007B1BB4">
                        <w:rPr>
                          <w:sz w:val="20"/>
                          <w:szCs w:val="20"/>
                        </w:rPr>
                        <w:t xml:space="preserve"> any children</w:t>
                      </w:r>
                      <w:r>
                        <w:rPr>
                          <w:sz w:val="20"/>
                          <w:szCs w:val="20"/>
                        </w:rPr>
                        <w:t>/'adults at risk'</w:t>
                      </w:r>
                      <w:r w:rsidRPr="007B1BB4">
                        <w:rPr>
                          <w:sz w:val="20"/>
                          <w:szCs w:val="20"/>
                        </w:rPr>
                        <w:t xml:space="preserve">) </w:t>
                      </w:r>
                    </w:p>
                    <w:p w14:paraId="1BE9C27E" w14:textId="77777777" w:rsidR="008D59AC" w:rsidRPr="003944DD" w:rsidRDefault="008D59AC" w:rsidP="00B77665">
                      <w:pPr>
                        <w:shd w:val="clear" w:color="auto" w:fill="F2F2F2" w:themeFill="background1" w:themeFillShade="F2"/>
                        <w:jc w:val="center"/>
                      </w:pPr>
                    </w:p>
                    <w:p w14:paraId="71D71FBB" w14:textId="77777777" w:rsidR="008D59AC" w:rsidRDefault="008D59AC" w:rsidP="00B77665"/>
                  </w:txbxContent>
                </v:textbox>
                <w10:wrap type="square"/>
              </v:shape>
            </w:pict>
          </mc:Fallback>
        </mc:AlternateContent>
      </w:r>
      <w:r>
        <w:rPr>
          <w:b/>
          <w:bCs/>
        </w:rPr>
        <w:t xml:space="preserve">                          </w:t>
      </w:r>
    </w:p>
    <w:p w14:paraId="1B106C16" w14:textId="77777777" w:rsidR="00B77665" w:rsidRDefault="00B77665" w:rsidP="00B77665">
      <w:pPr>
        <w:tabs>
          <w:tab w:val="left" w:pos="2565"/>
        </w:tabs>
        <w:rPr>
          <w:b/>
          <w:bCs/>
        </w:rPr>
      </w:pPr>
      <w:r>
        <w:rPr>
          <w:noProof/>
        </w:rPr>
        <mc:AlternateContent>
          <mc:Choice Requires="wps">
            <w:drawing>
              <wp:anchor distT="0" distB="0" distL="114300" distR="114300" simplePos="0" relativeHeight="251664384" behindDoc="0" locked="0" layoutInCell="1" allowOverlap="1" wp14:anchorId="073E42CC" wp14:editId="7A953C23">
                <wp:simplePos x="0" y="0"/>
                <wp:positionH relativeFrom="column">
                  <wp:posOffset>285750</wp:posOffset>
                </wp:positionH>
                <wp:positionV relativeFrom="paragraph">
                  <wp:posOffset>415290</wp:posOffset>
                </wp:positionV>
                <wp:extent cx="923925" cy="495300"/>
                <wp:effectExtent l="38100" t="0" r="47625" b="38100"/>
                <wp:wrapNone/>
                <wp:docPr id="6" name="Arrow: Down 6"/>
                <wp:cNvGraphicFramePr/>
                <a:graphic xmlns:a="http://schemas.openxmlformats.org/drawingml/2006/main">
                  <a:graphicData uri="http://schemas.microsoft.com/office/word/2010/wordprocessingShape">
                    <wps:wsp>
                      <wps:cNvSpPr/>
                      <wps:spPr>
                        <a:xfrm>
                          <a:off x="0" y="0"/>
                          <a:ext cx="923925" cy="495300"/>
                        </a:xfrm>
                        <a:prstGeom prst="downArrow">
                          <a:avLst>
                            <a:gd name="adj1" fmla="val 50000"/>
                            <a:gd name="adj2" fmla="val 5196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34C638" w14:textId="77777777" w:rsidR="008D59AC" w:rsidRDefault="008D59AC" w:rsidP="00B77665">
                            <w:pPr>
                              <w:jc w:val="cente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E42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8" type="#_x0000_t67" style="position:absolute;margin-left:22.5pt;margin-top:32.7pt;width:72.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" adj="10376" fillcolor="#4f81bd [3204]" strokecolor="#243f60 [1604]" strokeweight="2pt">
                <v:textbox>
                  <w:txbxContent>
                    <w:p w14:paraId="6334C638" w14:textId="77777777" w:rsidR="008D59AC" w:rsidRDefault="008D59AC" w:rsidP="00B77665">
                      <w:pPr>
                        <w:jc w:val="center"/>
                      </w:pPr>
                      <w:r>
                        <w:t xml:space="preserve">No </w:t>
                      </w:r>
                    </w:p>
                  </w:txbxContent>
                </v:textbox>
              </v:shape>
            </w:pict>
          </mc:Fallback>
        </mc:AlternateContent>
      </w:r>
      <w:r>
        <w:rPr>
          <w:b/>
          <w:bCs/>
        </w:rPr>
        <w:t xml:space="preserve">                 </w:t>
      </w:r>
      <w:r>
        <w:rPr>
          <w:b/>
          <w:bCs/>
        </w:rPr>
        <w:tab/>
      </w:r>
    </w:p>
    <w:tbl>
      <w:tblPr>
        <w:tblpPr w:leftFromText="180" w:rightFromText="180" w:vertAnchor="text" w:horzAnchor="page" w:tblpX="5596" w:tblpY="453"/>
        <w:tblW w:w="5944" w:type="dxa"/>
        <w:tblCellMar>
          <w:left w:w="0" w:type="dxa"/>
          <w:right w:w="0" w:type="dxa"/>
        </w:tblCellMar>
        <w:tblLook w:val="0420" w:firstRow="1" w:lastRow="0" w:firstColumn="0" w:lastColumn="0" w:noHBand="0" w:noVBand="1"/>
      </w:tblPr>
      <w:tblGrid>
        <w:gridCol w:w="5944"/>
      </w:tblGrid>
      <w:tr w:rsidR="00B77665" w:rsidRPr="008F235E" w14:paraId="4596E32D" w14:textId="77777777" w:rsidTr="00B77665">
        <w:trPr>
          <w:trHeight w:val="194"/>
        </w:trPr>
        <w:tc>
          <w:tcPr>
            <w:tcW w:w="594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600F4A01" w14:textId="77777777" w:rsidR="00B77665" w:rsidRPr="008F235E" w:rsidRDefault="00B77665" w:rsidP="008D59AC">
            <w:pPr>
              <w:jc w:val="center"/>
              <w:rPr>
                <w:sz w:val="20"/>
                <w:szCs w:val="20"/>
              </w:rPr>
            </w:pPr>
            <w:r w:rsidRPr="00B77665">
              <w:rPr>
                <w:b/>
                <w:bCs/>
                <w:sz w:val="20"/>
                <w:szCs w:val="20"/>
              </w:rPr>
              <w:t>TALK TO PATIENT ABOUT THE RISKS TO THE CHILDREN /ADULTS AT RISK</w:t>
            </w:r>
          </w:p>
        </w:tc>
      </w:tr>
      <w:tr w:rsidR="00B77665" w:rsidRPr="008F235E" w14:paraId="1E945941" w14:textId="77777777" w:rsidTr="008D59AC">
        <w:trPr>
          <w:trHeight w:val="1111"/>
        </w:trPr>
        <w:tc>
          <w:tcPr>
            <w:tcW w:w="594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14:paraId="489614E2" w14:textId="77777777" w:rsidR="00B77665" w:rsidRPr="007B1BB4" w:rsidRDefault="00B77665" w:rsidP="008D59AC">
            <w:pPr>
              <w:jc w:val="center"/>
              <w:rPr>
                <w:sz w:val="20"/>
                <w:szCs w:val="20"/>
              </w:rPr>
            </w:pPr>
            <w:r w:rsidRPr="007B1BB4">
              <w:rPr>
                <w:sz w:val="20"/>
                <w:szCs w:val="20"/>
              </w:rPr>
              <w:t>If the children are at risk: initiate child protection procedures</w:t>
            </w:r>
          </w:p>
          <w:p w14:paraId="40ABEC48" w14:textId="77777777" w:rsidR="00B77665" w:rsidRPr="008F235E" w:rsidRDefault="00B77665" w:rsidP="008D59AC">
            <w:pPr>
              <w:jc w:val="center"/>
              <w:rPr>
                <w:sz w:val="20"/>
                <w:szCs w:val="20"/>
              </w:rPr>
            </w:pPr>
            <w:r w:rsidRPr="007B1BB4">
              <w:rPr>
                <w:sz w:val="20"/>
                <w:szCs w:val="20"/>
              </w:rPr>
              <w:t>If there is an ‘adult at risk’ of harm or abuse, consider adult safeguarding procedures</w:t>
            </w:r>
          </w:p>
        </w:tc>
      </w:tr>
    </w:tbl>
    <w:p w14:paraId="3C30D6F3" w14:textId="77777777" w:rsidR="00B77665" w:rsidRDefault="00B77665" w:rsidP="00B77665">
      <w:pPr>
        <w:tabs>
          <w:tab w:val="left" w:pos="2565"/>
        </w:tabs>
        <w:rPr>
          <w:b/>
          <w:bCs/>
        </w:rPr>
      </w:pPr>
    </w:p>
    <w:p w14:paraId="38B2F4EE" w14:textId="77777777" w:rsidR="00B77665" w:rsidRDefault="00B77665" w:rsidP="00B77665">
      <w:pPr>
        <w:tabs>
          <w:tab w:val="left" w:pos="2565"/>
        </w:tabs>
        <w:rPr>
          <w:b/>
          <w:bCs/>
        </w:rPr>
      </w:pPr>
      <w:r>
        <w:rPr>
          <w:b/>
          <w:bCs/>
          <w:noProof/>
        </w:rPr>
        <mc:AlternateContent>
          <mc:Choice Requires="wps">
            <w:drawing>
              <wp:anchor distT="0" distB="0" distL="114300" distR="114300" simplePos="0" relativeHeight="251665408" behindDoc="0" locked="0" layoutInCell="1" allowOverlap="1" wp14:anchorId="4A30F51D" wp14:editId="533830AD">
                <wp:simplePos x="0" y="0"/>
                <wp:positionH relativeFrom="column">
                  <wp:posOffset>1714500</wp:posOffset>
                </wp:positionH>
                <wp:positionV relativeFrom="paragraph">
                  <wp:posOffset>249555</wp:posOffset>
                </wp:positionV>
                <wp:extent cx="857250" cy="571500"/>
                <wp:effectExtent l="0" t="19050" r="38100" b="38100"/>
                <wp:wrapNone/>
                <wp:docPr id="7" name="Arrow: Right 7"/>
                <wp:cNvGraphicFramePr/>
                <a:graphic xmlns:a="http://schemas.openxmlformats.org/drawingml/2006/main">
                  <a:graphicData uri="http://schemas.microsoft.com/office/word/2010/wordprocessingShape">
                    <wps:wsp>
                      <wps:cNvSpPr/>
                      <wps:spPr>
                        <a:xfrm>
                          <a:off x="0" y="0"/>
                          <a:ext cx="85725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D06AE9" w14:textId="77777777" w:rsidR="008D59AC" w:rsidRDefault="008D59AC" w:rsidP="00B77665">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F51D" id="Arrow: Right 7" o:spid="_x0000_s1029" type="#_x0000_t13" style="position:absolute;margin-left:135pt;margin-top:19.65pt;width:6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" adj="14400" fillcolor="#4f81bd [3204]" strokecolor="#243f60 [1604]" strokeweight="2pt">
                <v:textbox>
                  <w:txbxContent>
                    <w:p w14:paraId="2ED06AE9" w14:textId="77777777" w:rsidR="008D59AC" w:rsidRDefault="008D59AC" w:rsidP="00B77665">
                      <w:pPr>
                        <w:jc w:val="center"/>
                      </w:pPr>
                      <w:r>
                        <w:t>Yes</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2DB04034" wp14:editId="5D9BDF2F">
                <wp:simplePos x="0" y="0"/>
                <wp:positionH relativeFrom="column">
                  <wp:posOffset>-123825</wp:posOffset>
                </wp:positionH>
                <wp:positionV relativeFrom="paragraph">
                  <wp:posOffset>116205</wp:posOffset>
                </wp:positionV>
                <wp:extent cx="1819275" cy="885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85825"/>
                        </a:xfrm>
                        <a:prstGeom prst="rect">
                          <a:avLst/>
                        </a:prstGeom>
                        <a:solidFill>
                          <a:schemeClr val="bg1">
                            <a:lumMod val="95000"/>
                          </a:schemeClr>
                        </a:solidFill>
                        <a:ln w="9525">
                          <a:solidFill>
                            <a:srgbClr val="000000"/>
                          </a:solidFill>
                          <a:miter lim="800000"/>
                          <a:headEnd/>
                          <a:tailEnd/>
                        </a:ln>
                      </wps:spPr>
                      <wps:txbx>
                        <w:txbxContent>
                          <w:p w14:paraId="45913616" w14:textId="77777777" w:rsidR="008D59AC" w:rsidRPr="00330C4E" w:rsidRDefault="008D59AC" w:rsidP="00B77665">
                            <w:pPr>
                              <w:jc w:val="center"/>
                              <w:rPr>
                                <w:sz w:val="20"/>
                                <w:szCs w:val="20"/>
                              </w:rPr>
                            </w:pPr>
                            <w:r w:rsidRPr="008F235E">
                              <w:rPr>
                                <w:sz w:val="20"/>
                                <w:szCs w:val="20"/>
                              </w:rPr>
                              <w:t>Does the patient have Children? Or are there any ‘adults at risk’ affected by the domestic abuse?</w:t>
                            </w:r>
                          </w:p>
                          <w:p w14:paraId="6ED4B871" w14:textId="77777777" w:rsidR="008D59AC" w:rsidRDefault="008D59AC" w:rsidP="00B77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04034" id="_x0000_s1030" type="#_x0000_t202" style="position:absolute;margin-left:-9.75pt;margin-top:9.15pt;width:143.25pt;height:6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" fillcolor="#f2f2f2 [3052]">
                <v:textbox>
                  <w:txbxContent>
                    <w:p w14:paraId="45913616" w14:textId="77777777" w:rsidR="008D59AC" w:rsidRPr="00330C4E" w:rsidRDefault="008D59AC" w:rsidP="00B77665">
                      <w:pPr>
                        <w:jc w:val="center"/>
                        <w:rPr>
                          <w:sz w:val="20"/>
                          <w:szCs w:val="20"/>
                        </w:rPr>
                      </w:pPr>
                      <w:r w:rsidRPr="008F235E">
                        <w:rPr>
                          <w:sz w:val="20"/>
                          <w:szCs w:val="20"/>
                        </w:rPr>
                        <w:t>Does the patient have Children? Or are there any ‘adults at risk’ affected by the domestic abuse?</w:t>
                      </w:r>
                    </w:p>
                    <w:p w14:paraId="6ED4B871" w14:textId="77777777" w:rsidR="008D59AC" w:rsidRDefault="008D59AC" w:rsidP="00B77665"/>
                  </w:txbxContent>
                </v:textbox>
                <w10:wrap type="square"/>
              </v:shape>
            </w:pict>
          </mc:Fallback>
        </mc:AlternateContent>
      </w:r>
    </w:p>
    <w:p w14:paraId="446B2155" w14:textId="77777777" w:rsidR="00B77665" w:rsidRDefault="00B77665" w:rsidP="00B77665">
      <w:pPr>
        <w:tabs>
          <w:tab w:val="left" w:pos="2565"/>
        </w:tabs>
      </w:pPr>
    </w:p>
    <w:p w14:paraId="5CEA8FAC" w14:textId="77777777" w:rsidR="00B77665" w:rsidRPr="00330C4E" w:rsidRDefault="00B77665" w:rsidP="00B77665"/>
    <w:p w14:paraId="2D969280" w14:textId="77777777" w:rsidR="00B77665" w:rsidRDefault="00B77665" w:rsidP="00B77665">
      <w:pPr>
        <w:jc w:val="both"/>
      </w:pPr>
      <w:r>
        <w:rPr>
          <w:noProof/>
        </w:rPr>
        <mc:AlternateContent>
          <mc:Choice Requires="wps">
            <w:drawing>
              <wp:anchor distT="0" distB="0" distL="114300" distR="114300" simplePos="0" relativeHeight="251667456" behindDoc="0" locked="0" layoutInCell="1" allowOverlap="1" wp14:anchorId="3FCDF52D" wp14:editId="5B4396CA">
                <wp:simplePos x="0" y="0"/>
                <wp:positionH relativeFrom="column">
                  <wp:posOffset>266700</wp:posOffset>
                </wp:positionH>
                <wp:positionV relativeFrom="paragraph">
                  <wp:posOffset>41910</wp:posOffset>
                </wp:positionV>
                <wp:extent cx="923925" cy="552450"/>
                <wp:effectExtent l="38100" t="0" r="28575" b="38100"/>
                <wp:wrapNone/>
                <wp:docPr id="10" name="Arrow: Down 10"/>
                <wp:cNvGraphicFramePr/>
                <a:graphic xmlns:a="http://schemas.openxmlformats.org/drawingml/2006/main">
                  <a:graphicData uri="http://schemas.microsoft.com/office/word/2010/wordprocessingShape">
                    <wps:wsp>
                      <wps:cNvSpPr/>
                      <wps:spPr>
                        <a:xfrm>
                          <a:off x="0" y="0"/>
                          <a:ext cx="923925" cy="552450"/>
                        </a:xfrm>
                        <a:prstGeom prst="downArrow">
                          <a:avLst>
                            <a:gd name="adj1" fmla="val 50000"/>
                            <a:gd name="adj2" fmla="val 5196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92B0E2" w14:textId="77777777" w:rsidR="008D59AC" w:rsidRDefault="008D59AC" w:rsidP="00B77665">
                            <w:pPr>
                              <w:jc w:val="cente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F52D" id="Arrow: Down 10" o:spid="_x0000_s1031" type="#_x0000_t67" style="position:absolute;left:0;text-align:left;margin-left:21pt;margin-top:3.3pt;width:72.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" adj="10376" fillcolor="#4f81bd [3204]" strokecolor="#243f60 [1604]" strokeweight="2pt">
                <v:textbox>
                  <w:txbxContent>
                    <w:p w14:paraId="3A92B0E2" w14:textId="77777777" w:rsidR="008D59AC" w:rsidRDefault="008D59AC" w:rsidP="00B77665">
                      <w:pPr>
                        <w:jc w:val="center"/>
                      </w:pPr>
                      <w:r>
                        <w:t xml:space="preserve">No </w:t>
                      </w:r>
                    </w:p>
                  </w:txbxContent>
                </v:textbox>
              </v:shape>
            </w:pict>
          </mc:Fallback>
        </mc:AlternateContent>
      </w:r>
    </w:p>
    <w:p w14:paraId="047F0A40" w14:textId="77777777" w:rsidR="00B77665" w:rsidRPr="00330C4E" w:rsidRDefault="00B77665" w:rsidP="00B77665"/>
    <w:tbl>
      <w:tblPr>
        <w:tblStyle w:val="TableGrid"/>
        <w:tblW w:w="10207" w:type="dxa"/>
        <w:tblInd w:w="-147" w:type="dxa"/>
        <w:tblLook w:val="04A0" w:firstRow="1" w:lastRow="0" w:firstColumn="1" w:lastColumn="0" w:noHBand="0" w:noVBand="1"/>
      </w:tblPr>
      <w:tblGrid>
        <w:gridCol w:w="10207"/>
      </w:tblGrid>
      <w:tr w:rsidR="00B77665" w14:paraId="0A5881FF" w14:textId="77777777" w:rsidTr="00B77665">
        <w:tc>
          <w:tcPr>
            <w:tcW w:w="10207" w:type="dxa"/>
            <w:shd w:val="clear" w:color="auto" w:fill="B8CCE4" w:themeFill="accent1" w:themeFillTint="66"/>
          </w:tcPr>
          <w:p w14:paraId="18B8F33F" w14:textId="77777777" w:rsidR="00B77665" w:rsidRPr="00676673" w:rsidRDefault="00B77665" w:rsidP="008D59AC">
            <w:pPr>
              <w:jc w:val="center"/>
              <w:rPr>
                <w:b/>
                <w:bCs/>
                <w:sz w:val="16"/>
                <w:szCs w:val="16"/>
              </w:rPr>
            </w:pPr>
            <w:r w:rsidRPr="00676673">
              <w:rPr>
                <w:b/>
                <w:bCs/>
                <w:sz w:val="20"/>
                <w:szCs w:val="20"/>
              </w:rPr>
              <w:t>RESPOND</w:t>
            </w:r>
          </w:p>
        </w:tc>
      </w:tr>
      <w:tr w:rsidR="00B77665" w14:paraId="11027279" w14:textId="77777777" w:rsidTr="008D59AC">
        <w:tc>
          <w:tcPr>
            <w:tcW w:w="10207" w:type="dxa"/>
          </w:tcPr>
          <w:p w14:paraId="007FB968" w14:textId="77777777" w:rsidR="00B77665" w:rsidRDefault="00B77665" w:rsidP="008D59AC">
            <w:pPr>
              <w:rPr>
                <w:sz w:val="20"/>
                <w:szCs w:val="20"/>
              </w:rPr>
            </w:pPr>
            <w:r w:rsidRPr="001E7B22">
              <w:rPr>
                <w:sz w:val="20"/>
                <w:szCs w:val="20"/>
              </w:rPr>
              <w:t xml:space="preserve">If there is </w:t>
            </w:r>
            <w:r w:rsidRPr="001E7B22">
              <w:rPr>
                <w:b/>
                <w:bCs/>
                <w:sz w:val="20"/>
                <w:szCs w:val="20"/>
              </w:rPr>
              <w:t xml:space="preserve">no immediate </w:t>
            </w:r>
            <w:r w:rsidRPr="001E7B22">
              <w:rPr>
                <w:sz w:val="20"/>
                <w:szCs w:val="20"/>
              </w:rPr>
              <w:t xml:space="preserve">danger to the person (and any children/adults at risk) consider: </w:t>
            </w:r>
          </w:p>
          <w:p w14:paraId="3EF86CE0" w14:textId="77777777" w:rsidR="00B77665" w:rsidRPr="001E7B22" w:rsidRDefault="00B77665" w:rsidP="00B77665">
            <w:pPr>
              <w:numPr>
                <w:ilvl w:val="0"/>
                <w:numId w:val="38"/>
              </w:numPr>
              <w:rPr>
                <w:sz w:val="20"/>
                <w:szCs w:val="20"/>
              </w:rPr>
            </w:pPr>
            <w:r w:rsidRPr="001E7B22">
              <w:rPr>
                <w:sz w:val="20"/>
                <w:szCs w:val="20"/>
              </w:rPr>
              <w:t>Referral or signposting to local domestic abuse services: IDAS (NY and York) Tel: 03000 110 110 - DVAP (East Riding) Tel: (01482) 396368/ (01482) 396330</w:t>
            </w:r>
          </w:p>
          <w:p w14:paraId="5B7599A7" w14:textId="77777777" w:rsidR="00B77665" w:rsidRDefault="00B77665" w:rsidP="00B77665">
            <w:pPr>
              <w:numPr>
                <w:ilvl w:val="0"/>
                <w:numId w:val="38"/>
              </w:numPr>
              <w:rPr>
                <w:sz w:val="20"/>
                <w:szCs w:val="20"/>
              </w:rPr>
            </w:pPr>
            <w:r w:rsidRPr="001E7B22">
              <w:rPr>
                <w:sz w:val="20"/>
                <w:szCs w:val="20"/>
              </w:rPr>
              <w:t>Supporting the victim to report the abuse to the police if they consent</w:t>
            </w:r>
          </w:p>
          <w:p w14:paraId="49947D86" w14:textId="77777777" w:rsidR="00B77665" w:rsidRPr="001E7B22" w:rsidRDefault="00B77665" w:rsidP="00B77665">
            <w:pPr>
              <w:numPr>
                <w:ilvl w:val="0"/>
                <w:numId w:val="38"/>
              </w:numPr>
              <w:rPr>
                <w:sz w:val="20"/>
                <w:szCs w:val="20"/>
              </w:rPr>
            </w:pPr>
            <w:r>
              <w:rPr>
                <w:sz w:val="20"/>
                <w:szCs w:val="20"/>
              </w:rPr>
              <w:t xml:space="preserve">Referral to local early help supportive services with consent </w:t>
            </w:r>
          </w:p>
          <w:p w14:paraId="60A0600F" w14:textId="77777777" w:rsidR="00B77665" w:rsidRPr="001E7B22" w:rsidRDefault="00B77665" w:rsidP="00B77665">
            <w:pPr>
              <w:numPr>
                <w:ilvl w:val="0"/>
                <w:numId w:val="38"/>
              </w:numPr>
              <w:rPr>
                <w:sz w:val="20"/>
                <w:szCs w:val="20"/>
              </w:rPr>
            </w:pPr>
            <w:r w:rsidRPr="001E7B22">
              <w:rPr>
                <w:sz w:val="20"/>
                <w:szCs w:val="20"/>
              </w:rPr>
              <w:t>Referral to MARAC (Multi- agency Risk Assessment Conference) if there is high-level risk</w:t>
            </w:r>
          </w:p>
          <w:p w14:paraId="03920C40" w14:textId="77777777" w:rsidR="00B77665" w:rsidRPr="001E7B22" w:rsidRDefault="00B77665" w:rsidP="00B77665">
            <w:pPr>
              <w:numPr>
                <w:ilvl w:val="0"/>
                <w:numId w:val="38"/>
              </w:numPr>
              <w:rPr>
                <w:sz w:val="20"/>
                <w:szCs w:val="20"/>
              </w:rPr>
            </w:pPr>
            <w:r w:rsidRPr="001E7B22">
              <w:rPr>
                <w:sz w:val="20"/>
                <w:szCs w:val="20"/>
              </w:rPr>
              <w:t>The Domestic Abuse Disclosure Scheme via 101- Clare's law if appropriate</w:t>
            </w:r>
          </w:p>
          <w:p w14:paraId="14EC9CD7" w14:textId="77777777" w:rsidR="00B77665" w:rsidRPr="001435C9" w:rsidRDefault="00B77665" w:rsidP="00B77665">
            <w:pPr>
              <w:numPr>
                <w:ilvl w:val="0"/>
                <w:numId w:val="38"/>
              </w:numPr>
              <w:rPr>
                <w:sz w:val="16"/>
                <w:szCs w:val="16"/>
              </w:rPr>
            </w:pPr>
            <w:r w:rsidRPr="001E7B22">
              <w:rPr>
                <w:sz w:val="20"/>
                <w:szCs w:val="20"/>
              </w:rPr>
              <w:t xml:space="preserve">Providing continuing Primary Care support to the individual with their agreement </w:t>
            </w:r>
          </w:p>
          <w:p w14:paraId="25322D59" w14:textId="644D4F68" w:rsidR="00B77665" w:rsidRDefault="00B77665" w:rsidP="00300E0E">
            <w:pPr>
              <w:numPr>
                <w:ilvl w:val="0"/>
                <w:numId w:val="38"/>
              </w:numPr>
              <w:rPr>
                <w:sz w:val="16"/>
                <w:szCs w:val="16"/>
              </w:rPr>
            </w:pPr>
            <w:r w:rsidRPr="001E7B22">
              <w:rPr>
                <w:sz w:val="20"/>
                <w:szCs w:val="20"/>
              </w:rPr>
              <w:t xml:space="preserve">Asking for further advice or guidance and discuss with your Practice Safeguarding Lead, and/or your local safeguarding professionals </w:t>
            </w:r>
          </w:p>
        </w:tc>
      </w:tr>
      <w:tr w:rsidR="00B77665" w14:paraId="3E94678D" w14:textId="77777777" w:rsidTr="00B77665">
        <w:tc>
          <w:tcPr>
            <w:tcW w:w="10207" w:type="dxa"/>
            <w:shd w:val="clear" w:color="auto" w:fill="B8CCE4" w:themeFill="accent1" w:themeFillTint="66"/>
          </w:tcPr>
          <w:p w14:paraId="25EE35D8" w14:textId="77777777" w:rsidR="00B77665" w:rsidRPr="00676673" w:rsidRDefault="00B77665" w:rsidP="008D59AC">
            <w:pPr>
              <w:tabs>
                <w:tab w:val="center" w:pos="4995"/>
                <w:tab w:val="left" w:pos="5955"/>
              </w:tabs>
              <w:rPr>
                <w:b/>
                <w:bCs/>
                <w:sz w:val="20"/>
                <w:szCs w:val="20"/>
              </w:rPr>
            </w:pPr>
            <w:r>
              <w:rPr>
                <w:color w:val="FFFFFF" w:themeColor="background1"/>
                <w:sz w:val="20"/>
                <w:szCs w:val="20"/>
              </w:rPr>
              <w:tab/>
            </w:r>
            <w:r w:rsidRPr="00676673">
              <w:rPr>
                <w:b/>
                <w:bCs/>
                <w:sz w:val="20"/>
                <w:szCs w:val="20"/>
              </w:rPr>
              <w:t>RECORD</w:t>
            </w:r>
            <w:r w:rsidRPr="00676673">
              <w:rPr>
                <w:b/>
                <w:bCs/>
                <w:color w:val="FFFFFF" w:themeColor="background1"/>
                <w:sz w:val="20"/>
                <w:szCs w:val="20"/>
              </w:rPr>
              <w:tab/>
            </w:r>
          </w:p>
        </w:tc>
      </w:tr>
      <w:tr w:rsidR="00B77665" w14:paraId="3F3BF919" w14:textId="77777777" w:rsidTr="008D59AC">
        <w:tc>
          <w:tcPr>
            <w:tcW w:w="10207" w:type="dxa"/>
          </w:tcPr>
          <w:p w14:paraId="5E555C05" w14:textId="77777777" w:rsidR="00B77665" w:rsidRPr="00632936" w:rsidRDefault="00B77665" w:rsidP="00B77665">
            <w:pPr>
              <w:numPr>
                <w:ilvl w:val="0"/>
                <w:numId w:val="37"/>
              </w:numPr>
              <w:rPr>
                <w:sz w:val="20"/>
                <w:szCs w:val="20"/>
              </w:rPr>
            </w:pPr>
            <w:r w:rsidRPr="00632936">
              <w:rPr>
                <w:sz w:val="20"/>
                <w:szCs w:val="20"/>
              </w:rPr>
              <w:t>Consent to share information (or not)</w:t>
            </w:r>
          </w:p>
          <w:p w14:paraId="0BB816D1" w14:textId="77777777" w:rsidR="00B77665" w:rsidRPr="00632936" w:rsidRDefault="00B77665" w:rsidP="00B77665">
            <w:pPr>
              <w:numPr>
                <w:ilvl w:val="0"/>
                <w:numId w:val="37"/>
              </w:numPr>
              <w:rPr>
                <w:sz w:val="20"/>
                <w:szCs w:val="20"/>
              </w:rPr>
            </w:pPr>
            <w:r w:rsidRPr="00632936">
              <w:rPr>
                <w:sz w:val="20"/>
                <w:szCs w:val="20"/>
              </w:rPr>
              <w:t>Explain the need to document domestic abuse and document any injuries for purposes of evidence</w:t>
            </w:r>
          </w:p>
          <w:p w14:paraId="30501217" w14:textId="77777777" w:rsidR="00B77665" w:rsidRPr="00632936" w:rsidRDefault="00B77665" w:rsidP="00B77665">
            <w:pPr>
              <w:numPr>
                <w:ilvl w:val="0"/>
                <w:numId w:val="37"/>
              </w:numPr>
              <w:rPr>
                <w:sz w:val="20"/>
                <w:szCs w:val="20"/>
              </w:rPr>
            </w:pPr>
            <w:r w:rsidRPr="00632936">
              <w:rPr>
                <w:sz w:val="20"/>
                <w:szCs w:val="20"/>
              </w:rPr>
              <w:t>Record any support given, referrals made, and actions taken</w:t>
            </w:r>
          </w:p>
          <w:p w14:paraId="0AD2BEBF" w14:textId="28FA1B12" w:rsidR="00B77665" w:rsidRPr="00632936" w:rsidRDefault="00B77665" w:rsidP="00B77665">
            <w:pPr>
              <w:numPr>
                <w:ilvl w:val="0"/>
                <w:numId w:val="37"/>
              </w:numPr>
              <w:rPr>
                <w:sz w:val="20"/>
                <w:szCs w:val="20"/>
              </w:rPr>
            </w:pPr>
            <w:r w:rsidRPr="00632936">
              <w:rPr>
                <w:sz w:val="20"/>
                <w:szCs w:val="20"/>
              </w:rPr>
              <w:t>Use read code</w:t>
            </w:r>
            <w:r w:rsidR="000D76CA">
              <w:rPr>
                <w:sz w:val="20"/>
                <w:szCs w:val="20"/>
              </w:rPr>
              <w:t>: H</w:t>
            </w:r>
            <w:r w:rsidRPr="00632936">
              <w:rPr>
                <w:sz w:val="20"/>
                <w:szCs w:val="20"/>
              </w:rPr>
              <w:t xml:space="preserve">istory of Domestic Abuse in patient notes to indicate a disclosure of domestic abuse and </w:t>
            </w:r>
            <w:r w:rsidRPr="00632936">
              <w:rPr>
                <w:b/>
                <w:bCs/>
                <w:sz w:val="20"/>
                <w:szCs w:val="20"/>
              </w:rPr>
              <w:t>hide the entry from online access</w:t>
            </w:r>
          </w:p>
          <w:p w14:paraId="51EC5650" w14:textId="77777777" w:rsidR="00B77665" w:rsidRPr="00632936" w:rsidRDefault="00B77665" w:rsidP="00B77665">
            <w:pPr>
              <w:numPr>
                <w:ilvl w:val="0"/>
                <w:numId w:val="37"/>
              </w:numPr>
              <w:rPr>
                <w:sz w:val="20"/>
                <w:szCs w:val="20"/>
              </w:rPr>
            </w:pPr>
            <w:r w:rsidRPr="00632936">
              <w:rPr>
                <w:sz w:val="20"/>
                <w:szCs w:val="20"/>
              </w:rPr>
              <w:t xml:space="preserve">Code any disclosure on the medical records of any children or vulnerable adults in the household and </w:t>
            </w:r>
            <w:r w:rsidRPr="00632936">
              <w:rPr>
                <w:b/>
                <w:bCs/>
                <w:sz w:val="20"/>
                <w:szCs w:val="20"/>
              </w:rPr>
              <w:t>hide the entry from online access</w:t>
            </w:r>
          </w:p>
          <w:p w14:paraId="1E8A6B1D" w14:textId="3F0BC314" w:rsidR="00B77665" w:rsidRDefault="00B77665" w:rsidP="00B77665">
            <w:pPr>
              <w:numPr>
                <w:ilvl w:val="0"/>
                <w:numId w:val="37"/>
              </w:numPr>
              <w:rPr>
                <w:sz w:val="16"/>
                <w:szCs w:val="16"/>
              </w:rPr>
            </w:pPr>
            <w:r w:rsidRPr="00632936">
              <w:rPr>
                <w:sz w:val="20"/>
                <w:szCs w:val="20"/>
              </w:rPr>
              <w:t xml:space="preserve">Please refer to the </w:t>
            </w:r>
            <w:hyperlink r:id="rId113" w:history="1">
              <w:r w:rsidRPr="00632936">
                <w:rPr>
                  <w:rStyle w:val="Hyperlink"/>
                  <w:sz w:val="20"/>
                  <w:szCs w:val="20"/>
                </w:rPr>
                <w:t xml:space="preserve">RCGP (2021) Guidance on recording domestic abuse in the electronic medical record </w:t>
              </w:r>
            </w:hyperlink>
            <w:r w:rsidRPr="00632936">
              <w:rPr>
                <w:sz w:val="20"/>
                <w:szCs w:val="20"/>
              </w:rPr>
              <w:t xml:space="preserve"> for further details on recording</w:t>
            </w:r>
          </w:p>
        </w:tc>
      </w:tr>
    </w:tbl>
    <w:p w14:paraId="1BD0EFDA" w14:textId="1178D9EF" w:rsidR="00E56F20" w:rsidRDefault="00B77665" w:rsidP="00300E0E">
      <w:pPr>
        <w:tabs>
          <w:tab w:val="left" w:pos="645"/>
          <w:tab w:val="right" w:pos="9026"/>
        </w:tabs>
        <w:jc w:val="right"/>
        <w:rPr>
          <w:rFonts w:ascii="Arial" w:hAnsi="Arial" w:cs="Arial"/>
          <w:b/>
          <w:sz w:val="24"/>
          <w:szCs w:val="24"/>
        </w:rPr>
      </w:pPr>
      <w:r w:rsidRPr="00632936">
        <w:rPr>
          <w:sz w:val="20"/>
          <w:szCs w:val="20"/>
        </w:rPr>
        <w:t xml:space="preserve">Ref: Adapted from </w:t>
      </w:r>
      <w:hyperlink r:id="rId114" w:history="1">
        <w:r w:rsidRPr="00632936">
          <w:rPr>
            <w:rStyle w:val="Hyperlink"/>
            <w:sz w:val="20"/>
            <w:szCs w:val="20"/>
          </w:rPr>
          <w:t xml:space="preserve">Guidance for general practices (2014) </w:t>
        </w:r>
      </w:hyperlink>
      <w:hyperlink r:id="rId115" w:history="1">
        <w:proofErr w:type="spellStart"/>
        <w:r w:rsidRPr="00632936">
          <w:rPr>
            <w:rStyle w:val="Hyperlink"/>
            <w:sz w:val="20"/>
            <w:szCs w:val="20"/>
          </w:rPr>
          <w:t>SafeLives</w:t>
        </w:r>
        <w:proofErr w:type="spellEnd"/>
      </w:hyperlink>
      <w:hyperlink r:id="rId116" w:history="1">
        <w:r w:rsidRPr="00632936">
          <w:rPr>
            <w:rStyle w:val="Hyperlink"/>
            <w:sz w:val="20"/>
            <w:szCs w:val="20"/>
          </w:rPr>
          <w:t xml:space="preserve"> and IRIS</w:t>
        </w:r>
      </w:hyperlink>
    </w:p>
    <w:bookmarkEnd w:id="10"/>
    <w:p w14:paraId="7F1C4745" w14:textId="465FAEE8" w:rsidR="00845C10" w:rsidRDefault="00845C10" w:rsidP="00A47991">
      <w:pPr>
        <w:autoSpaceDE w:val="0"/>
        <w:autoSpaceDN w:val="0"/>
        <w:adjustRightInd w:val="0"/>
        <w:spacing w:line="240" w:lineRule="auto"/>
        <w:rPr>
          <w:rFonts w:ascii="Arial" w:hAnsi="Arial" w:cs="Arial"/>
          <w:bCs/>
          <w:sz w:val="24"/>
          <w:szCs w:val="24"/>
        </w:rPr>
        <w:sectPr w:rsidR="00845C10" w:rsidSect="00B77665">
          <w:pgSz w:w="11906" w:h="16838"/>
          <w:pgMar w:top="1440" w:right="1440" w:bottom="1440" w:left="1440" w:header="709" w:footer="709" w:gutter="0"/>
          <w:cols w:space="708"/>
          <w:docGrid w:linePitch="360"/>
        </w:sectPr>
      </w:pPr>
    </w:p>
    <w:p w14:paraId="27D25917" w14:textId="30474924" w:rsidR="001C5502" w:rsidRDefault="001C5502" w:rsidP="00A47991">
      <w:pPr>
        <w:autoSpaceDE w:val="0"/>
        <w:autoSpaceDN w:val="0"/>
        <w:adjustRightInd w:val="0"/>
        <w:spacing w:line="240" w:lineRule="auto"/>
        <w:rPr>
          <w:rFonts w:ascii="Arial" w:hAnsi="Arial" w:cs="Arial"/>
          <w:bCs/>
          <w:sz w:val="24"/>
          <w:szCs w:val="24"/>
        </w:rPr>
      </w:pPr>
    </w:p>
    <w:p w14:paraId="5A5B18ED" w14:textId="7D55599D" w:rsidR="008D49F1" w:rsidRPr="008D49F1" w:rsidRDefault="008D49F1" w:rsidP="008D49F1">
      <w:pPr>
        <w:autoSpaceDE w:val="0"/>
        <w:autoSpaceDN w:val="0"/>
        <w:adjustRightInd w:val="0"/>
        <w:spacing w:line="240" w:lineRule="auto"/>
        <w:jc w:val="both"/>
        <w:rPr>
          <w:rFonts w:ascii="Arial" w:hAnsi="Arial" w:cs="Arial"/>
          <w:b/>
          <w:sz w:val="24"/>
          <w:szCs w:val="24"/>
        </w:rPr>
      </w:pPr>
      <w:r w:rsidRPr="008D49F1">
        <w:rPr>
          <w:rFonts w:ascii="Arial" w:hAnsi="Arial" w:cs="Arial"/>
          <w:b/>
          <w:sz w:val="24"/>
          <w:szCs w:val="24"/>
        </w:rPr>
        <w:t xml:space="preserve">Appendix </w:t>
      </w:r>
      <w:r w:rsidR="00135FF6">
        <w:rPr>
          <w:rFonts w:ascii="Arial" w:hAnsi="Arial" w:cs="Arial"/>
          <w:b/>
          <w:sz w:val="24"/>
          <w:szCs w:val="24"/>
        </w:rPr>
        <w:t>4</w:t>
      </w:r>
      <w:r w:rsidRPr="008D49F1">
        <w:rPr>
          <w:rFonts w:ascii="Arial" w:hAnsi="Arial" w:cs="Arial"/>
          <w:b/>
          <w:sz w:val="24"/>
          <w:szCs w:val="24"/>
        </w:rPr>
        <w:t>: Record of conversation with member of staff</w:t>
      </w:r>
    </w:p>
    <w:p w14:paraId="658E7B51" w14:textId="7FF87881" w:rsidR="008D49F1" w:rsidRPr="004241DC" w:rsidRDefault="008D49F1" w:rsidP="008D49F1">
      <w:pPr>
        <w:autoSpaceDE w:val="0"/>
        <w:autoSpaceDN w:val="0"/>
        <w:adjustRightInd w:val="0"/>
        <w:spacing w:line="240" w:lineRule="auto"/>
        <w:jc w:val="both"/>
        <w:rPr>
          <w:rFonts w:ascii="Arial" w:hAnsi="Arial" w:cs="Arial"/>
          <w:sz w:val="24"/>
          <w:szCs w:val="24"/>
        </w:rPr>
      </w:pPr>
      <w:r w:rsidRPr="004241DC">
        <w:rPr>
          <w:rFonts w:ascii="Arial" w:hAnsi="Arial" w:cs="Arial"/>
          <w:sz w:val="24"/>
          <w:szCs w:val="24"/>
        </w:rPr>
        <w:t xml:space="preserve">The following proforma can be used by line managers as a tool to aid further discussion. Please do not ask about domestic abuse unless safe to do so; the member of staff should be alone, without children present and if this is a virtual discussion, please ensure the conversation cannot be overheard by anyone. </w:t>
      </w:r>
    </w:p>
    <w:p w14:paraId="3A8B09F3" w14:textId="6F4FB5EA" w:rsidR="008D49F1" w:rsidRPr="004241DC" w:rsidRDefault="008D49F1" w:rsidP="008D49F1">
      <w:pPr>
        <w:autoSpaceDE w:val="0"/>
        <w:autoSpaceDN w:val="0"/>
        <w:adjustRightInd w:val="0"/>
        <w:spacing w:line="240" w:lineRule="auto"/>
        <w:jc w:val="both"/>
        <w:rPr>
          <w:rFonts w:ascii="Arial" w:hAnsi="Arial" w:cs="Arial"/>
          <w:bCs/>
          <w:sz w:val="24"/>
          <w:szCs w:val="24"/>
        </w:rPr>
      </w:pPr>
      <w:r w:rsidRPr="004241DC">
        <w:rPr>
          <w:rFonts w:ascii="Arial" w:hAnsi="Arial" w:cs="Arial"/>
          <w:sz w:val="24"/>
          <w:szCs w:val="24"/>
        </w:rPr>
        <w:t>This document is intended to help managers with working through difficult conversations but is not mandatory and because of the highly personal and unique circumstances every individual will experience should be amended as appropriate to ensure the best possible support is offered to the employee</w:t>
      </w:r>
      <w:r w:rsidR="003B6FBC" w:rsidRPr="004241DC">
        <w:rPr>
          <w:rFonts w:ascii="Arial" w:hAnsi="Arial" w:cs="Arial"/>
          <w:sz w:val="24"/>
          <w:szCs w:val="24"/>
        </w:rPr>
        <w:t>.</w:t>
      </w:r>
    </w:p>
    <w:tbl>
      <w:tblPr>
        <w:tblStyle w:val="TableGrid"/>
        <w:tblW w:w="9072" w:type="dxa"/>
        <w:tblInd w:w="-5" w:type="dxa"/>
        <w:tblLook w:val="04A0" w:firstRow="1" w:lastRow="0" w:firstColumn="1" w:lastColumn="0" w:noHBand="0" w:noVBand="1"/>
      </w:tblPr>
      <w:tblGrid>
        <w:gridCol w:w="3109"/>
        <w:gridCol w:w="9"/>
        <w:gridCol w:w="712"/>
        <w:gridCol w:w="689"/>
        <w:gridCol w:w="4553"/>
      </w:tblGrid>
      <w:tr w:rsidR="001C5502" w14:paraId="4BBA3CFC" w14:textId="77777777" w:rsidTr="00C44833">
        <w:tc>
          <w:tcPr>
            <w:tcW w:w="9072" w:type="dxa"/>
            <w:gridSpan w:val="5"/>
            <w:shd w:val="clear" w:color="auto" w:fill="DBE5F1" w:themeFill="accent1" w:themeFillTint="33"/>
          </w:tcPr>
          <w:p w14:paraId="51E72767" w14:textId="77777777" w:rsidR="001C5502" w:rsidRPr="003B6FBC" w:rsidRDefault="001C5502" w:rsidP="00A47991">
            <w:pPr>
              <w:autoSpaceDE w:val="0"/>
              <w:autoSpaceDN w:val="0"/>
              <w:adjustRightInd w:val="0"/>
              <w:rPr>
                <w:rFonts w:cstheme="minorHAnsi"/>
                <w:b/>
              </w:rPr>
            </w:pPr>
            <w:r w:rsidRPr="003B6FBC">
              <w:rPr>
                <w:rFonts w:cstheme="minorHAnsi"/>
                <w:b/>
              </w:rPr>
              <w:t>Record of Conversation and Support: Domestic Abuse</w:t>
            </w:r>
          </w:p>
          <w:p w14:paraId="370B68A4" w14:textId="76951F85" w:rsidR="001C5502" w:rsidRPr="001C5502" w:rsidRDefault="001C5502" w:rsidP="00A47991">
            <w:pPr>
              <w:autoSpaceDE w:val="0"/>
              <w:autoSpaceDN w:val="0"/>
              <w:adjustRightInd w:val="0"/>
              <w:rPr>
                <w:rFonts w:cstheme="minorHAnsi"/>
                <w:bCs/>
              </w:rPr>
            </w:pPr>
          </w:p>
        </w:tc>
      </w:tr>
      <w:tr w:rsidR="001C5502" w14:paraId="22D8832C" w14:textId="77777777" w:rsidTr="00C44833">
        <w:tc>
          <w:tcPr>
            <w:tcW w:w="9072" w:type="dxa"/>
            <w:gridSpan w:val="5"/>
          </w:tcPr>
          <w:p w14:paraId="271F4B36" w14:textId="77777777" w:rsidR="001C5502" w:rsidRPr="001C5502" w:rsidRDefault="001C5502" w:rsidP="00A47991">
            <w:pPr>
              <w:autoSpaceDE w:val="0"/>
              <w:autoSpaceDN w:val="0"/>
              <w:adjustRightInd w:val="0"/>
              <w:rPr>
                <w:rFonts w:cstheme="minorHAnsi"/>
                <w:bCs/>
              </w:rPr>
            </w:pPr>
          </w:p>
          <w:p w14:paraId="694C568B" w14:textId="2C271A53" w:rsidR="001C5502" w:rsidRPr="001C5502" w:rsidRDefault="001C5502" w:rsidP="00A47991">
            <w:pPr>
              <w:autoSpaceDE w:val="0"/>
              <w:autoSpaceDN w:val="0"/>
              <w:adjustRightInd w:val="0"/>
              <w:rPr>
                <w:rFonts w:cstheme="minorHAnsi"/>
                <w:bCs/>
              </w:rPr>
            </w:pPr>
            <w:r w:rsidRPr="001C5502">
              <w:rPr>
                <w:rFonts w:cstheme="minorHAnsi"/>
                <w:bCs/>
              </w:rPr>
              <w:t>Staff Name:                                   Date:                                 Line Manager:</w:t>
            </w:r>
          </w:p>
          <w:p w14:paraId="299FE505" w14:textId="77777777" w:rsidR="001C5502" w:rsidRPr="001C5502" w:rsidRDefault="001C5502" w:rsidP="00A47991">
            <w:pPr>
              <w:autoSpaceDE w:val="0"/>
              <w:autoSpaceDN w:val="0"/>
              <w:adjustRightInd w:val="0"/>
              <w:rPr>
                <w:rFonts w:cstheme="minorHAnsi"/>
                <w:bCs/>
              </w:rPr>
            </w:pPr>
          </w:p>
          <w:p w14:paraId="381543D8" w14:textId="30A0F33B" w:rsidR="001C5502" w:rsidRPr="001C5502" w:rsidRDefault="001C5502" w:rsidP="00A47991">
            <w:pPr>
              <w:autoSpaceDE w:val="0"/>
              <w:autoSpaceDN w:val="0"/>
              <w:adjustRightInd w:val="0"/>
              <w:rPr>
                <w:rFonts w:cstheme="minorHAnsi"/>
                <w:bCs/>
              </w:rPr>
            </w:pPr>
          </w:p>
        </w:tc>
      </w:tr>
      <w:tr w:rsidR="001C5502" w14:paraId="702FFF4B" w14:textId="77777777" w:rsidTr="00C44833">
        <w:tc>
          <w:tcPr>
            <w:tcW w:w="9072" w:type="dxa"/>
            <w:gridSpan w:val="5"/>
            <w:shd w:val="clear" w:color="auto" w:fill="DBE5F1" w:themeFill="accent1" w:themeFillTint="33"/>
          </w:tcPr>
          <w:p w14:paraId="7EBC1BE7" w14:textId="77777777" w:rsidR="001C5502" w:rsidRPr="003B6FBC" w:rsidRDefault="001C5502" w:rsidP="00A47991">
            <w:pPr>
              <w:autoSpaceDE w:val="0"/>
              <w:autoSpaceDN w:val="0"/>
              <w:adjustRightInd w:val="0"/>
              <w:rPr>
                <w:rFonts w:cstheme="minorHAnsi"/>
                <w:b/>
              </w:rPr>
            </w:pPr>
            <w:r w:rsidRPr="003B6FBC">
              <w:rPr>
                <w:rFonts w:cstheme="minorHAnsi"/>
                <w:b/>
              </w:rPr>
              <w:t>Background</w:t>
            </w:r>
          </w:p>
          <w:p w14:paraId="420C629D" w14:textId="3B7E7E32" w:rsidR="001C5502" w:rsidRPr="001C5502" w:rsidRDefault="001C5502" w:rsidP="00A47991">
            <w:pPr>
              <w:autoSpaceDE w:val="0"/>
              <w:autoSpaceDN w:val="0"/>
              <w:adjustRightInd w:val="0"/>
              <w:rPr>
                <w:rFonts w:cstheme="minorHAnsi"/>
                <w:bCs/>
              </w:rPr>
            </w:pPr>
          </w:p>
        </w:tc>
      </w:tr>
      <w:tr w:rsidR="001C5502" w14:paraId="0C557DE3" w14:textId="77777777" w:rsidTr="00C44833">
        <w:tc>
          <w:tcPr>
            <w:tcW w:w="9072" w:type="dxa"/>
            <w:gridSpan w:val="5"/>
          </w:tcPr>
          <w:p w14:paraId="0EB540A4" w14:textId="77777777" w:rsidR="001C5502" w:rsidRDefault="001C5502" w:rsidP="00A47991">
            <w:pPr>
              <w:autoSpaceDE w:val="0"/>
              <w:autoSpaceDN w:val="0"/>
              <w:adjustRightInd w:val="0"/>
            </w:pPr>
            <w:r>
              <w:t xml:space="preserve">Overview of the domestic abuse which has occurred/is at risk of occurring. </w:t>
            </w:r>
          </w:p>
          <w:p w14:paraId="1B880336" w14:textId="77777777" w:rsidR="001C5502" w:rsidRDefault="001C5502" w:rsidP="00A47991">
            <w:pPr>
              <w:autoSpaceDE w:val="0"/>
              <w:autoSpaceDN w:val="0"/>
              <w:adjustRightInd w:val="0"/>
            </w:pPr>
            <w:r>
              <w:t xml:space="preserve">(The employee can share and record as much or as little as they feel able). </w:t>
            </w:r>
          </w:p>
          <w:p w14:paraId="4DAD39C9" w14:textId="77777777" w:rsidR="001C5502" w:rsidRDefault="001C5502" w:rsidP="00A47991">
            <w:pPr>
              <w:autoSpaceDE w:val="0"/>
              <w:autoSpaceDN w:val="0"/>
              <w:adjustRightInd w:val="0"/>
            </w:pPr>
          </w:p>
          <w:p w14:paraId="42B916B2" w14:textId="451ACB06" w:rsidR="001C5502" w:rsidRDefault="001C5502" w:rsidP="00A47991">
            <w:pPr>
              <w:autoSpaceDE w:val="0"/>
              <w:autoSpaceDN w:val="0"/>
              <w:adjustRightInd w:val="0"/>
            </w:pPr>
          </w:p>
          <w:p w14:paraId="2FEB84B7" w14:textId="794F2AA8" w:rsidR="001C5502" w:rsidRDefault="001C5502" w:rsidP="00A47991">
            <w:pPr>
              <w:autoSpaceDE w:val="0"/>
              <w:autoSpaceDN w:val="0"/>
              <w:adjustRightInd w:val="0"/>
            </w:pPr>
          </w:p>
          <w:p w14:paraId="6D24687D" w14:textId="77777777" w:rsidR="001C5502" w:rsidRDefault="001C5502" w:rsidP="00A47991">
            <w:pPr>
              <w:autoSpaceDE w:val="0"/>
              <w:autoSpaceDN w:val="0"/>
              <w:adjustRightInd w:val="0"/>
            </w:pPr>
          </w:p>
          <w:p w14:paraId="498B538D" w14:textId="77777777" w:rsidR="001C5502" w:rsidRDefault="001C5502" w:rsidP="00A47991">
            <w:pPr>
              <w:autoSpaceDE w:val="0"/>
              <w:autoSpaceDN w:val="0"/>
              <w:adjustRightInd w:val="0"/>
            </w:pPr>
          </w:p>
          <w:p w14:paraId="0A688513" w14:textId="77777777" w:rsidR="001C5502" w:rsidRDefault="001C5502" w:rsidP="00A47991">
            <w:pPr>
              <w:autoSpaceDE w:val="0"/>
              <w:autoSpaceDN w:val="0"/>
              <w:adjustRightInd w:val="0"/>
            </w:pPr>
            <w:r>
              <w:t xml:space="preserve">Home circumstance: </w:t>
            </w:r>
          </w:p>
          <w:p w14:paraId="5E1470C1" w14:textId="66C5D0F0" w:rsidR="001C5502" w:rsidRDefault="001C5502" w:rsidP="00A47991">
            <w:pPr>
              <w:autoSpaceDE w:val="0"/>
              <w:autoSpaceDN w:val="0"/>
              <w:adjustRightInd w:val="0"/>
              <w:rPr>
                <w:rFonts w:ascii="Segoe UI Symbol" w:hAnsi="Segoe UI Symbol" w:cs="Segoe UI Symbol"/>
              </w:rPr>
            </w:pPr>
            <w:r>
              <w:t xml:space="preserve">Employee and perpetrator live together </w:t>
            </w:r>
            <w:r>
              <w:rPr>
                <w:rFonts w:ascii="Segoe UI Symbol" w:hAnsi="Segoe UI Symbol" w:cs="Segoe UI Symbol"/>
              </w:rPr>
              <w:t>☐</w:t>
            </w:r>
            <w:r>
              <w:t xml:space="preserve"> Employee and perpetrator live separately </w:t>
            </w:r>
            <w:r>
              <w:rPr>
                <w:rFonts w:ascii="Segoe UI Symbol" w:hAnsi="Segoe UI Symbol" w:cs="Segoe UI Symbol"/>
              </w:rPr>
              <w:t>☐</w:t>
            </w:r>
          </w:p>
          <w:p w14:paraId="4DED84E1" w14:textId="2C0F8D4C" w:rsidR="001C5502" w:rsidRDefault="001C5502" w:rsidP="00A47991">
            <w:pPr>
              <w:autoSpaceDE w:val="0"/>
              <w:autoSpaceDN w:val="0"/>
              <w:adjustRightInd w:val="0"/>
              <w:rPr>
                <w:rFonts w:ascii="Segoe UI Symbol" w:hAnsi="Segoe UI Symbol" w:cs="Segoe UI Symbol"/>
              </w:rPr>
            </w:pPr>
          </w:p>
          <w:p w14:paraId="6BAC631D" w14:textId="66571BC0" w:rsidR="001C5502" w:rsidRDefault="001C5502" w:rsidP="00A47991">
            <w:pPr>
              <w:autoSpaceDE w:val="0"/>
              <w:autoSpaceDN w:val="0"/>
              <w:adjustRightInd w:val="0"/>
              <w:rPr>
                <w:rFonts w:ascii="Arial" w:hAnsi="Arial" w:cs="Arial"/>
                <w:bCs/>
                <w:sz w:val="24"/>
                <w:szCs w:val="24"/>
              </w:rPr>
            </w:pPr>
            <w:r>
              <w:t xml:space="preserve">Has local IDVA support been identified and sought? 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14:paraId="4F124E5F" w14:textId="18A3C6F5" w:rsidR="001C5502" w:rsidRDefault="001C5502" w:rsidP="00A47991">
            <w:pPr>
              <w:autoSpaceDE w:val="0"/>
              <w:autoSpaceDN w:val="0"/>
              <w:adjustRightInd w:val="0"/>
              <w:rPr>
                <w:rFonts w:ascii="Arial" w:hAnsi="Arial" w:cs="Arial"/>
                <w:bCs/>
                <w:sz w:val="24"/>
                <w:szCs w:val="24"/>
              </w:rPr>
            </w:pPr>
          </w:p>
        </w:tc>
      </w:tr>
      <w:tr w:rsidR="001C5502" w14:paraId="5A6DF8CE" w14:textId="77777777" w:rsidTr="00C44833">
        <w:tc>
          <w:tcPr>
            <w:tcW w:w="9072" w:type="dxa"/>
            <w:gridSpan w:val="5"/>
            <w:shd w:val="clear" w:color="auto" w:fill="DBE5F1" w:themeFill="accent1" w:themeFillTint="33"/>
          </w:tcPr>
          <w:p w14:paraId="7B67DBF3" w14:textId="797FDB4B" w:rsidR="001C5502" w:rsidRPr="003B6FBC" w:rsidRDefault="001C5502" w:rsidP="001C5502">
            <w:pPr>
              <w:autoSpaceDE w:val="0"/>
              <w:autoSpaceDN w:val="0"/>
              <w:adjustRightInd w:val="0"/>
              <w:jc w:val="center"/>
              <w:rPr>
                <w:rFonts w:cstheme="minorHAnsi"/>
                <w:b/>
              </w:rPr>
            </w:pPr>
            <w:r w:rsidRPr="003B6FBC">
              <w:rPr>
                <w:rFonts w:cstheme="minorHAnsi"/>
                <w:b/>
              </w:rPr>
              <w:t>Workplace action Plan</w:t>
            </w:r>
          </w:p>
        </w:tc>
      </w:tr>
      <w:tr w:rsidR="001C5502" w14:paraId="287A34F6" w14:textId="77777777" w:rsidTr="00C44833">
        <w:tc>
          <w:tcPr>
            <w:tcW w:w="3118" w:type="dxa"/>
            <w:gridSpan w:val="2"/>
            <w:shd w:val="clear" w:color="auto" w:fill="DBE5F1" w:themeFill="accent1" w:themeFillTint="33"/>
          </w:tcPr>
          <w:p w14:paraId="0DA3F8D5" w14:textId="066F79BD" w:rsidR="001C5502" w:rsidRPr="003B6FBC" w:rsidRDefault="001C5502" w:rsidP="00A47991">
            <w:pPr>
              <w:autoSpaceDE w:val="0"/>
              <w:autoSpaceDN w:val="0"/>
              <w:adjustRightInd w:val="0"/>
              <w:rPr>
                <w:rFonts w:cstheme="minorHAnsi"/>
                <w:b/>
              </w:rPr>
            </w:pPr>
            <w:r w:rsidRPr="003B6FBC">
              <w:rPr>
                <w:rFonts w:cstheme="minorHAnsi"/>
                <w:b/>
              </w:rPr>
              <w:t>General</w:t>
            </w:r>
          </w:p>
        </w:tc>
        <w:tc>
          <w:tcPr>
            <w:tcW w:w="712" w:type="dxa"/>
            <w:shd w:val="clear" w:color="auto" w:fill="DBE5F1" w:themeFill="accent1" w:themeFillTint="33"/>
          </w:tcPr>
          <w:p w14:paraId="668DBEF2" w14:textId="2F3E5CD3" w:rsidR="001C5502" w:rsidRPr="003B6FBC" w:rsidRDefault="001C5502" w:rsidP="00A47991">
            <w:pPr>
              <w:autoSpaceDE w:val="0"/>
              <w:autoSpaceDN w:val="0"/>
              <w:adjustRightInd w:val="0"/>
              <w:rPr>
                <w:rFonts w:cstheme="minorHAnsi"/>
                <w:b/>
              </w:rPr>
            </w:pPr>
            <w:r w:rsidRPr="003B6FBC">
              <w:rPr>
                <w:rFonts w:cstheme="minorHAnsi"/>
                <w:b/>
              </w:rPr>
              <w:t>Yes</w:t>
            </w:r>
          </w:p>
        </w:tc>
        <w:tc>
          <w:tcPr>
            <w:tcW w:w="689" w:type="dxa"/>
            <w:shd w:val="clear" w:color="auto" w:fill="DBE5F1" w:themeFill="accent1" w:themeFillTint="33"/>
          </w:tcPr>
          <w:p w14:paraId="47EED6AB" w14:textId="59053270" w:rsidR="001C5502" w:rsidRPr="003B6FBC" w:rsidRDefault="001C5502" w:rsidP="00A47991">
            <w:pPr>
              <w:autoSpaceDE w:val="0"/>
              <w:autoSpaceDN w:val="0"/>
              <w:adjustRightInd w:val="0"/>
              <w:rPr>
                <w:rFonts w:cstheme="minorHAnsi"/>
                <w:b/>
              </w:rPr>
            </w:pPr>
            <w:r w:rsidRPr="003B6FBC">
              <w:rPr>
                <w:rFonts w:cstheme="minorHAnsi"/>
                <w:b/>
              </w:rPr>
              <w:t>No</w:t>
            </w:r>
          </w:p>
        </w:tc>
        <w:tc>
          <w:tcPr>
            <w:tcW w:w="4553" w:type="dxa"/>
            <w:shd w:val="clear" w:color="auto" w:fill="DBE5F1" w:themeFill="accent1" w:themeFillTint="33"/>
          </w:tcPr>
          <w:p w14:paraId="30AE442D" w14:textId="09E5CD51" w:rsidR="001C5502" w:rsidRPr="003B6FBC" w:rsidRDefault="001C5502" w:rsidP="00A47991">
            <w:pPr>
              <w:autoSpaceDE w:val="0"/>
              <w:autoSpaceDN w:val="0"/>
              <w:adjustRightInd w:val="0"/>
              <w:rPr>
                <w:rFonts w:cstheme="minorHAnsi"/>
                <w:b/>
              </w:rPr>
            </w:pPr>
            <w:r w:rsidRPr="003B6FBC">
              <w:rPr>
                <w:rFonts w:cstheme="minorHAnsi"/>
                <w:b/>
              </w:rPr>
              <w:t>Comment/Action</w:t>
            </w:r>
          </w:p>
        </w:tc>
      </w:tr>
      <w:tr w:rsidR="001C5502" w14:paraId="393D19C1" w14:textId="77777777" w:rsidTr="00C44833">
        <w:tc>
          <w:tcPr>
            <w:tcW w:w="3118" w:type="dxa"/>
            <w:gridSpan w:val="2"/>
          </w:tcPr>
          <w:p w14:paraId="4743751B" w14:textId="0BA12942" w:rsidR="006633BA" w:rsidRPr="006633BA" w:rsidRDefault="006633BA" w:rsidP="006633BA">
            <w:pPr>
              <w:autoSpaceDE w:val="0"/>
              <w:autoSpaceDN w:val="0"/>
              <w:adjustRightInd w:val="0"/>
              <w:rPr>
                <w:rFonts w:cstheme="minorHAnsi"/>
                <w:bCs/>
              </w:rPr>
            </w:pPr>
            <w:r w:rsidRPr="006633BA">
              <w:rPr>
                <w:rFonts w:cstheme="minorHAnsi"/>
                <w:bCs/>
              </w:rPr>
              <w:t xml:space="preserve">Has the perpetrator threatened you at </w:t>
            </w:r>
            <w:r w:rsidR="003E39C5">
              <w:rPr>
                <w:rFonts w:cstheme="minorHAnsi"/>
                <w:bCs/>
              </w:rPr>
              <w:t>work? (in person, over the phone, via email)</w:t>
            </w:r>
          </w:p>
          <w:p w14:paraId="2E304354" w14:textId="0B50E277" w:rsidR="006633BA" w:rsidRPr="001C5502" w:rsidRDefault="006633BA" w:rsidP="003E39C5">
            <w:pPr>
              <w:autoSpaceDE w:val="0"/>
              <w:autoSpaceDN w:val="0"/>
              <w:adjustRightInd w:val="0"/>
              <w:rPr>
                <w:rFonts w:cstheme="minorHAnsi"/>
                <w:bCs/>
              </w:rPr>
            </w:pPr>
          </w:p>
        </w:tc>
        <w:tc>
          <w:tcPr>
            <w:tcW w:w="712" w:type="dxa"/>
          </w:tcPr>
          <w:p w14:paraId="0C93C509" w14:textId="77777777" w:rsidR="001C5502" w:rsidRPr="001C5502" w:rsidRDefault="001C5502" w:rsidP="00A47991">
            <w:pPr>
              <w:autoSpaceDE w:val="0"/>
              <w:autoSpaceDN w:val="0"/>
              <w:adjustRightInd w:val="0"/>
              <w:rPr>
                <w:rFonts w:cstheme="minorHAnsi"/>
                <w:bCs/>
              </w:rPr>
            </w:pPr>
          </w:p>
        </w:tc>
        <w:tc>
          <w:tcPr>
            <w:tcW w:w="689" w:type="dxa"/>
          </w:tcPr>
          <w:p w14:paraId="734E8733" w14:textId="57994671" w:rsidR="001C5502" w:rsidRPr="001C5502" w:rsidRDefault="001C5502" w:rsidP="00A47991">
            <w:pPr>
              <w:autoSpaceDE w:val="0"/>
              <w:autoSpaceDN w:val="0"/>
              <w:adjustRightInd w:val="0"/>
              <w:rPr>
                <w:rFonts w:cstheme="minorHAnsi"/>
                <w:bCs/>
              </w:rPr>
            </w:pPr>
          </w:p>
        </w:tc>
        <w:tc>
          <w:tcPr>
            <w:tcW w:w="4553" w:type="dxa"/>
          </w:tcPr>
          <w:p w14:paraId="26A59475" w14:textId="77777777" w:rsidR="001C5502" w:rsidRPr="001C5502" w:rsidRDefault="001C5502" w:rsidP="00A47991">
            <w:pPr>
              <w:autoSpaceDE w:val="0"/>
              <w:autoSpaceDN w:val="0"/>
              <w:adjustRightInd w:val="0"/>
              <w:rPr>
                <w:rFonts w:cstheme="minorHAnsi"/>
                <w:bCs/>
              </w:rPr>
            </w:pPr>
          </w:p>
        </w:tc>
      </w:tr>
      <w:tr w:rsidR="001C5502" w14:paraId="4AC71954" w14:textId="77777777" w:rsidTr="00C44833">
        <w:tc>
          <w:tcPr>
            <w:tcW w:w="3109" w:type="dxa"/>
          </w:tcPr>
          <w:p w14:paraId="22D6D112" w14:textId="5B27E3DB" w:rsidR="006633BA" w:rsidRPr="006633BA" w:rsidRDefault="006633BA" w:rsidP="006633BA">
            <w:pPr>
              <w:autoSpaceDE w:val="0"/>
              <w:autoSpaceDN w:val="0"/>
              <w:adjustRightInd w:val="0"/>
              <w:rPr>
                <w:rFonts w:cstheme="minorHAnsi"/>
                <w:bCs/>
              </w:rPr>
            </w:pPr>
            <w:r w:rsidRPr="006633BA">
              <w:rPr>
                <w:rFonts w:cstheme="minorHAnsi"/>
                <w:bCs/>
              </w:rPr>
              <w:t xml:space="preserve">Are you concerned the perpetrator </w:t>
            </w:r>
            <w:r w:rsidR="003E39C5" w:rsidRPr="006633BA">
              <w:rPr>
                <w:rFonts w:cstheme="minorHAnsi"/>
                <w:bCs/>
              </w:rPr>
              <w:t>may come to</w:t>
            </w:r>
            <w:r w:rsidR="003E39C5">
              <w:rPr>
                <w:rFonts w:cstheme="minorHAnsi"/>
                <w:bCs/>
              </w:rPr>
              <w:t xml:space="preserve"> the workplace?</w:t>
            </w:r>
          </w:p>
          <w:p w14:paraId="261F5E7B" w14:textId="459643FC" w:rsidR="006633BA" w:rsidRPr="006633BA" w:rsidRDefault="006633BA" w:rsidP="006633BA">
            <w:pPr>
              <w:autoSpaceDE w:val="0"/>
              <w:autoSpaceDN w:val="0"/>
              <w:adjustRightInd w:val="0"/>
              <w:rPr>
                <w:rFonts w:cstheme="minorHAnsi"/>
                <w:bCs/>
              </w:rPr>
            </w:pPr>
            <w:r w:rsidRPr="006633BA">
              <w:rPr>
                <w:rFonts w:cstheme="minorHAnsi"/>
                <w:bCs/>
              </w:rPr>
              <w:t xml:space="preserve">Has this </w:t>
            </w:r>
            <w:r w:rsidR="003E39C5">
              <w:rPr>
                <w:rFonts w:cstheme="minorHAnsi"/>
                <w:bCs/>
              </w:rPr>
              <w:t>happened before?</w:t>
            </w:r>
          </w:p>
          <w:p w14:paraId="7811E55D" w14:textId="50C7F849" w:rsidR="006633BA" w:rsidRPr="001C5502" w:rsidRDefault="006633BA" w:rsidP="003E39C5">
            <w:pPr>
              <w:autoSpaceDE w:val="0"/>
              <w:autoSpaceDN w:val="0"/>
              <w:adjustRightInd w:val="0"/>
              <w:rPr>
                <w:rFonts w:cstheme="minorHAnsi"/>
                <w:bCs/>
              </w:rPr>
            </w:pPr>
          </w:p>
        </w:tc>
        <w:tc>
          <w:tcPr>
            <w:tcW w:w="721" w:type="dxa"/>
            <w:gridSpan w:val="2"/>
          </w:tcPr>
          <w:p w14:paraId="3D9041F6" w14:textId="77777777" w:rsidR="001C5502" w:rsidRPr="001C5502" w:rsidRDefault="001C5502" w:rsidP="00A47991">
            <w:pPr>
              <w:autoSpaceDE w:val="0"/>
              <w:autoSpaceDN w:val="0"/>
              <w:adjustRightInd w:val="0"/>
              <w:rPr>
                <w:rFonts w:cstheme="minorHAnsi"/>
                <w:bCs/>
              </w:rPr>
            </w:pPr>
          </w:p>
        </w:tc>
        <w:tc>
          <w:tcPr>
            <w:tcW w:w="689" w:type="dxa"/>
          </w:tcPr>
          <w:p w14:paraId="73C00577" w14:textId="77777777" w:rsidR="001C5502" w:rsidRPr="001C5502" w:rsidRDefault="001C5502" w:rsidP="00A47991">
            <w:pPr>
              <w:autoSpaceDE w:val="0"/>
              <w:autoSpaceDN w:val="0"/>
              <w:adjustRightInd w:val="0"/>
              <w:rPr>
                <w:rFonts w:cstheme="minorHAnsi"/>
                <w:bCs/>
              </w:rPr>
            </w:pPr>
          </w:p>
        </w:tc>
        <w:tc>
          <w:tcPr>
            <w:tcW w:w="4553" w:type="dxa"/>
          </w:tcPr>
          <w:p w14:paraId="61992256" w14:textId="76D8BC62" w:rsidR="001C5502" w:rsidRPr="001C5502" w:rsidRDefault="001C5502" w:rsidP="00A47991">
            <w:pPr>
              <w:autoSpaceDE w:val="0"/>
              <w:autoSpaceDN w:val="0"/>
              <w:adjustRightInd w:val="0"/>
              <w:rPr>
                <w:rFonts w:cstheme="minorHAnsi"/>
                <w:bCs/>
              </w:rPr>
            </w:pPr>
          </w:p>
        </w:tc>
      </w:tr>
      <w:tr w:rsidR="001C5502" w14:paraId="3B597D18" w14:textId="77777777" w:rsidTr="00C44833">
        <w:tc>
          <w:tcPr>
            <w:tcW w:w="3109" w:type="dxa"/>
            <w:shd w:val="clear" w:color="auto" w:fill="DBE5F1" w:themeFill="accent1" w:themeFillTint="33"/>
          </w:tcPr>
          <w:p w14:paraId="53238E6C" w14:textId="312EB879" w:rsidR="001C5502" w:rsidRPr="003B6FBC" w:rsidRDefault="006633BA" w:rsidP="00A47991">
            <w:pPr>
              <w:autoSpaceDE w:val="0"/>
              <w:autoSpaceDN w:val="0"/>
              <w:adjustRightInd w:val="0"/>
              <w:rPr>
                <w:rFonts w:cstheme="minorHAnsi"/>
                <w:b/>
              </w:rPr>
            </w:pPr>
            <w:r w:rsidRPr="003B6FBC">
              <w:rPr>
                <w:rFonts w:cstheme="minorHAnsi"/>
                <w:b/>
              </w:rPr>
              <w:t>Travel</w:t>
            </w:r>
          </w:p>
        </w:tc>
        <w:tc>
          <w:tcPr>
            <w:tcW w:w="721" w:type="dxa"/>
            <w:gridSpan w:val="2"/>
            <w:shd w:val="clear" w:color="auto" w:fill="DBE5F1" w:themeFill="accent1" w:themeFillTint="33"/>
          </w:tcPr>
          <w:p w14:paraId="2672E1B3" w14:textId="2CAE72F3" w:rsidR="001C5502" w:rsidRPr="003B6FBC" w:rsidRDefault="006633BA" w:rsidP="00A47991">
            <w:pPr>
              <w:autoSpaceDE w:val="0"/>
              <w:autoSpaceDN w:val="0"/>
              <w:adjustRightInd w:val="0"/>
              <w:rPr>
                <w:rFonts w:cstheme="minorHAnsi"/>
                <w:b/>
              </w:rPr>
            </w:pPr>
            <w:r w:rsidRPr="003B6FBC">
              <w:rPr>
                <w:rFonts w:cstheme="minorHAnsi"/>
                <w:b/>
              </w:rPr>
              <w:t xml:space="preserve">Yes </w:t>
            </w:r>
          </w:p>
        </w:tc>
        <w:tc>
          <w:tcPr>
            <w:tcW w:w="689" w:type="dxa"/>
            <w:shd w:val="clear" w:color="auto" w:fill="DBE5F1" w:themeFill="accent1" w:themeFillTint="33"/>
          </w:tcPr>
          <w:p w14:paraId="7C488A86" w14:textId="38BAABE0" w:rsidR="001C5502" w:rsidRPr="003B6FBC" w:rsidRDefault="006633BA" w:rsidP="00A47991">
            <w:pPr>
              <w:autoSpaceDE w:val="0"/>
              <w:autoSpaceDN w:val="0"/>
              <w:adjustRightInd w:val="0"/>
              <w:rPr>
                <w:rFonts w:cstheme="minorHAnsi"/>
                <w:b/>
              </w:rPr>
            </w:pPr>
            <w:r w:rsidRPr="003B6FBC">
              <w:rPr>
                <w:rFonts w:cstheme="minorHAnsi"/>
                <w:b/>
              </w:rPr>
              <w:t>No</w:t>
            </w:r>
          </w:p>
        </w:tc>
        <w:tc>
          <w:tcPr>
            <w:tcW w:w="4553" w:type="dxa"/>
            <w:shd w:val="clear" w:color="auto" w:fill="DBE5F1" w:themeFill="accent1" w:themeFillTint="33"/>
          </w:tcPr>
          <w:p w14:paraId="161B9616" w14:textId="4754E388" w:rsidR="001C5502" w:rsidRPr="003B6FBC" w:rsidRDefault="006633BA" w:rsidP="00A47991">
            <w:pPr>
              <w:autoSpaceDE w:val="0"/>
              <w:autoSpaceDN w:val="0"/>
              <w:adjustRightInd w:val="0"/>
              <w:rPr>
                <w:rFonts w:cstheme="minorHAnsi"/>
                <w:b/>
              </w:rPr>
            </w:pPr>
            <w:r w:rsidRPr="003B6FBC">
              <w:rPr>
                <w:rFonts w:cstheme="minorHAnsi"/>
                <w:b/>
              </w:rPr>
              <w:t>Comment/Action</w:t>
            </w:r>
          </w:p>
        </w:tc>
      </w:tr>
      <w:tr w:rsidR="001C5502" w14:paraId="625CDDEE" w14:textId="77777777" w:rsidTr="00C44833">
        <w:tc>
          <w:tcPr>
            <w:tcW w:w="3109" w:type="dxa"/>
          </w:tcPr>
          <w:p w14:paraId="21DF80FF" w14:textId="77777777" w:rsidR="001C5502" w:rsidRDefault="006633BA" w:rsidP="00A47991">
            <w:pPr>
              <w:autoSpaceDE w:val="0"/>
              <w:autoSpaceDN w:val="0"/>
              <w:adjustRightInd w:val="0"/>
              <w:rPr>
                <w:rFonts w:cstheme="minorHAnsi"/>
                <w:bCs/>
              </w:rPr>
            </w:pPr>
            <w:r w:rsidRPr="006633BA">
              <w:rPr>
                <w:rFonts w:cstheme="minorHAnsi"/>
                <w:bCs/>
              </w:rPr>
              <w:t>Has stalking been a problem?</w:t>
            </w:r>
          </w:p>
          <w:p w14:paraId="7320D6E9" w14:textId="5F2ECF9C" w:rsidR="006633BA" w:rsidRPr="001C5502" w:rsidRDefault="006633BA" w:rsidP="00A47991">
            <w:pPr>
              <w:autoSpaceDE w:val="0"/>
              <w:autoSpaceDN w:val="0"/>
              <w:adjustRightInd w:val="0"/>
              <w:rPr>
                <w:rFonts w:cstheme="minorHAnsi"/>
                <w:bCs/>
              </w:rPr>
            </w:pPr>
          </w:p>
        </w:tc>
        <w:tc>
          <w:tcPr>
            <w:tcW w:w="721" w:type="dxa"/>
            <w:gridSpan w:val="2"/>
          </w:tcPr>
          <w:p w14:paraId="0EEEE349" w14:textId="77777777" w:rsidR="001C5502" w:rsidRPr="001C5502" w:rsidRDefault="001C5502" w:rsidP="00A47991">
            <w:pPr>
              <w:autoSpaceDE w:val="0"/>
              <w:autoSpaceDN w:val="0"/>
              <w:adjustRightInd w:val="0"/>
              <w:rPr>
                <w:rFonts w:cstheme="minorHAnsi"/>
                <w:bCs/>
              </w:rPr>
            </w:pPr>
          </w:p>
        </w:tc>
        <w:tc>
          <w:tcPr>
            <w:tcW w:w="689" w:type="dxa"/>
          </w:tcPr>
          <w:p w14:paraId="23EA7302" w14:textId="77777777" w:rsidR="001C5502" w:rsidRPr="001C5502" w:rsidRDefault="001C5502" w:rsidP="00A47991">
            <w:pPr>
              <w:autoSpaceDE w:val="0"/>
              <w:autoSpaceDN w:val="0"/>
              <w:adjustRightInd w:val="0"/>
              <w:rPr>
                <w:rFonts w:cstheme="minorHAnsi"/>
                <w:bCs/>
              </w:rPr>
            </w:pPr>
          </w:p>
        </w:tc>
        <w:tc>
          <w:tcPr>
            <w:tcW w:w="4553" w:type="dxa"/>
          </w:tcPr>
          <w:p w14:paraId="4DE196A4" w14:textId="115278A1" w:rsidR="001C5502" w:rsidRPr="001C5502" w:rsidRDefault="001C5502" w:rsidP="00A47991">
            <w:pPr>
              <w:autoSpaceDE w:val="0"/>
              <w:autoSpaceDN w:val="0"/>
              <w:adjustRightInd w:val="0"/>
              <w:rPr>
                <w:rFonts w:cstheme="minorHAnsi"/>
                <w:bCs/>
              </w:rPr>
            </w:pPr>
          </w:p>
        </w:tc>
      </w:tr>
      <w:tr w:rsidR="001C5502" w14:paraId="15720832" w14:textId="77777777" w:rsidTr="00C44833">
        <w:tc>
          <w:tcPr>
            <w:tcW w:w="3109" w:type="dxa"/>
          </w:tcPr>
          <w:p w14:paraId="1FBAD0D3" w14:textId="32058BD1" w:rsidR="006633BA" w:rsidRPr="001C5502" w:rsidRDefault="006633BA" w:rsidP="006633BA">
            <w:pPr>
              <w:autoSpaceDE w:val="0"/>
              <w:autoSpaceDN w:val="0"/>
              <w:adjustRightInd w:val="0"/>
              <w:rPr>
                <w:rFonts w:cstheme="minorHAnsi"/>
                <w:bCs/>
              </w:rPr>
            </w:pPr>
            <w:r w:rsidRPr="006633BA">
              <w:rPr>
                <w:rFonts w:cstheme="minorHAnsi"/>
                <w:bCs/>
              </w:rPr>
              <w:lastRenderedPageBreak/>
              <w:t xml:space="preserve">Do you have any concern about your </w:t>
            </w:r>
            <w:r w:rsidR="003E39C5">
              <w:rPr>
                <w:rFonts w:cstheme="minorHAnsi"/>
                <w:bCs/>
              </w:rPr>
              <w:t>safety on your commute to and from work?</w:t>
            </w:r>
          </w:p>
        </w:tc>
        <w:tc>
          <w:tcPr>
            <w:tcW w:w="721" w:type="dxa"/>
            <w:gridSpan w:val="2"/>
          </w:tcPr>
          <w:p w14:paraId="420ED7F3" w14:textId="77777777" w:rsidR="001C5502" w:rsidRPr="001C5502" w:rsidRDefault="001C5502" w:rsidP="00A47991">
            <w:pPr>
              <w:autoSpaceDE w:val="0"/>
              <w:autoSpaceDN w:val="0"/>
              <w:adjustRightInd w:val="0"/>
              <w:rPr>
                <w:rFonts w:cstheme="minorHAnsi"/>
                <w:bCs/>
              </w:rPr>
            </w:pPr>
          </w:p>
        </w:tc>
        <w:tc>
          <w:tcPr>
            <w:tcW w:w="689" w:type="dxa"/>
          </w:tcPr>
          <w:p w14:paraId="33F76BDA" w14:textId="77777777" w:rsidR="001C5502" w:rsidRPr="001C5502" w:rsidRDefault="001C5502" w:rsidP="00A47991">
            <w:pPr>
              <w:autoSpaceDE w:val="0"/>
              <w:autoSpaceDN w:val="0"/>
              <w:adjustRightInd w:val="0"/>
              <w:rPr>
                <w:rFonts w:cstheme="minorHAnsi"/>
                <w:bCs/>
              </w:rPr>
            </w:pPr>
          </w:p>
        </w:tc>
        <w:tc>
          <w:tcPr>
            <w:tcW w:w="4553" w:type="dxa"/>
          </w:tcPr>
          <w:p w14:paraId="5CE9EE91" w14:textId="616327B6" w:rsidR="001C5502" w:rsidRPr="001C5502" w:rsidRDefault="001C5502" w:rsidP="00A47991">
            <w:pPr>
              <w:autoSpaceDE w:val="0"/>
              <w:autoSpaceDN w:val="0"/>
              <w:adjustRightInd w:val="0"/>
              <w:rPr>
                <w:rFonts w:cstheme="minorHAnsi"/>
                <w:bCs/>
              </w:rPr>
            </w:pPr>
          </w:p>
        </w:tc>
      </w:tr>
      <w:tr w:rsidR="001C5502" w14:paraId="4E2CD9E4" w14:textId="77777777" w:rsidTr="00C44833">
        <w:tc>
          <w:tcPr>
            <w:tcW w:w="3109" w:type="dxa"/>
          </w:tcPr>
          <w:p w14:paraId="160E0F19" w14:textId="77777777" w:rsidR="006633BA" w:rsidRPr="006633BA" w:rsidRDefault="006633BA" w:rsidP="006633BA">
            <w:pPr>
              <w:autoSpaceDE w:val="0"/>
              <w:autoSpaceDN w:val="0"/>
              <w:adjustRightInd w:val="0"/>
              <w:rPr>
                <w:rFonts w:cstheme="minorHAnsi"/>
                <w:bCs/>
              </w:rPr>
            </w:pPr>
            <w:r w:rsidRPr="006633BA">
              <w:rPr>
                <w:rFonts w:cstheme="minorHAnsi"/>
                <w:bCs/>
              </w:rPr>
              <w:t xml:space="preserve">Do you have any concern </w:t>
            </w:r>
            <w:proofErr w:type="gramStart"/>
            <w:r w:rsidRPr="006633BA">
              <w:rPr>
                <w:rFonts w:cstheme="minorHAnsi"/>
                <w:bCs/>
              </w:rPr>
              <w:t>about</w:t>
            </w:r>
            <w:proofErr w:type="gramEnd"/>
            <w:r w:rsidRPr="006633BA">
              <w:rPr>
                <w:rFonts w:cstheme="minorHAnsi"/>
                <w:bCs/>
              </w:rPr>
              <w:t xml:space="preserve"> </w:t>
            </w:r>
          </w:p>
          <w:p w14:paraId="52B11FA2" w14:textId="19D1B0C3" w:rsidR="006633BA" w:rsidRPr="001C5502" w:rsidRDefault="006633BA" w:rsidP="003E39C5">
            <w:pPr>
              <w:autoSpaceDE w:val="0"/>
              <w:autoSpaceDN w:val="0"/>
              <w:adjustRightInd w:val="0"/>
              <w:rPr>
                <w:rFonts w:cstheme="minorHAnsi"/>
                <w:bCs/>
              </w:rPr>
            </w:pPr>
            <w:r w:rsidRPr="006633BA">
              <w:rPr>
                <w:rFonts w:cstheme="minorHAnsi"/>
                <w:bCs/>
              </w:rPr>
              <w:t xml:space="preserve">travelling (if required) as part of your </w:t>
            </w:r>
            <w:r w:rsidR="003E39C5" w:rsidRPr="006633BA">
              <w:rPr>
                <w:rFonts w:cstheme="minorHAnsi"/>
                <w:bCs/>
              </w:rPr>
              <w:t>role?</w:t>
            </w:r>
          </w:p>
        </w:tc>
        <w:tc>
          <w:tcPr>
            <w:tcW w:w="721" w:type="dxa"/>
            <w:gridSpan w:val="2"/>
          </w:tcPr>
          <w:p w14:paraId="1D7DAE9A" w14:textId="77777777" w:rsidR="001C5502" w:rsidRPr="001C5502" w:rsidRDefault="001C5502" w:rsidP="00A47991">
            <w:pPr>
              <w:autoSpaceDE w:val="0"/>
              <w:autoSpaceDN w:val="0"/>
              <w:adjustRightInd w:val="0"/>
              <w:rPr>
                <w:rFonts w:cstheme="minorHAnsi"/>
                <w:bCs/>
              </w:rPr>
            </w:pPr>
          </w:p>
        </w:tc>
        <w:tc>
          <w:tcPr>
            <w:tcW w:w="689" w:type="dxa"/>
          </w:tcPr>
          <w:p w14:paraId="69C4ADB8" w14:textId="77777777" w:rsidR="001C5502" w:rsidRPr="001C5502" w:rsidRDefault="001C5502" w:rsidP="00A47991">
            <w:pPr>
              <w:autoSpaceDE w:val="0"/>
              <w:autoSpaceDN w:val="0"/>
              <w:adjustRightInd w:val="0"/>
              <w:rPr>
                <w:rFonts w:cstheme="minorHAnsi"/>
                <w:bCs/>
              </w:rPr>
            </w:pPr>
          </w:p>
        </w:tc>
        <w:tc>
          <w:tcPr>
            <w:tcW w:w="4553" w:type="dxa"/>
          </w:tcPr>
          <w:p w14:paraId="70176FE7" w14:textId="633B01E6" w:rsidR="001C5502" w:rsidRPr="001C5502" w:rsidRDefault="001C5502" w:rsidP="00A47991">
            <w:pPr>
              <w:autoSpaceDE w:val="0"/>
              <w:autoSpaceDN w:val="0"/>
              <w:adjustRightInd w:val="0"/>
              <w:rPr>
                <w:rFonts w:cstheme="minorHAnsi"/>
                <w:bCs/>
              </w:rPr>
            </w:pPr>
          </w:p>
        </w:tc>
      </w:tr>
      <w:tr w:rsidR="001C5502" w14:paraId="19D8743E" w14:textId="77777777" w:rsidTr="00C44833">
        <w:tc>
          <w:tcPr>
            <w:tcW w:w="3109" w:type="dxa"/>
          </w:tcPr>
          <w:p w14:paraId="0E82E8D5" w14:textId="19F8C800" w:rsidR="006633BA" w:rsidRPr="006633BA" w:rsidRDefault="006633BA" w:rsidP="006633BA">
            <w:pPr>
              <w:autoSpaceDE w:val="0"/>
              <w:autoSpaceDN w:val="0"/>
              <w:adjustRightInd w:val="0"/>
              <w:rPr>
                <w:rFonts w:cstheme="minorHAnsi"/>
                <w:bCs/>
              </w:rPr>
            </w:pPr>
            <w:r w:rsidRPr="006633BA">
              <w:rPr>
                <w:rFonts w:cstheme="minorHAnsi"/>
                <w:bCs/>
              </w:rPr>
              <w:t xml:space="preserve">Would a travel buddy system with </w:t>
            </w:r>
            <w:r w:rsidR="003E39C5">
              <w:rPr>
                <w:rFonts w:cstheme="minorHAnsi"/>
                <w:bCs/>
              </w:rPr>
              <w:t>another colleague be helpful?</w:t>
            </w:r>
          </w:p>
          <w:p w14:paraId="29AFEC1A" w14:textId="79B8EB44" w:rsidR="006633BA" w:rsidRPr="001C5502" w:rsidRDefault="006633BA" w:rsidP="003E39C5">
            <w:pPr>
              <w:autoSpaceDE w:val="0"/>
              <w:autoSpaceDN w:val="0"/>
              <w:adjustRightInd w:val="0"/>
              <w:rPr>
                <w:rFonts w:cstheme="minorHAnsi"/>
                <w:bCs/>
              </w:rPr>
            </w:pPr>
          </w:p>
        </w:tc>
        <w:tc>
          <w:tcPr>
            <w:tcW w:w="721" w:type="dxa"/>
            <w:gridSpan w:val="2"/>
          </w:tcPr>
          <w:p w14:paraId="66C30BC4" w14:textId="77777777" w:rsidR="001C5502" w:rsidRPr="001C5502" w:rsidRDefault="001C5502" w:rsidP="00A47991">
            <w:pPr>
              <w:autoSpaceDE w:val="0"/>
              <w:autoSpaceDN w:val="0"/>
              <w:adjustRightInd w:val="0"/>
              <w:rPr>
                <w:rFonts w:cstheme="minorHAnsi"/>
                <w:bCs/>
              </w:rPr>
            </w:pPr>
          </w:p>
        </w:tc>
        <w:tc>
          <w:tcPr>
            <w:tcW w:w="689" w:type="dxa"/>
          </w:tcPr>
          <w:p w14:paraId="107E1E77" w14:textId="77777777" w:rsidR="001C5502" w:rsidRPr="001C5502" w:rsidRDefault="001C5502" w:rsidP="00A47991">
            <w:pPr>
              <w:autoSpaceDE w:val="0"/>
              <w:autoSpaceDN w:val="0"/>
              <w:adjustRightInd w:val="0"/>
              <w:rPr>
                <w:rFonts w:cstheme="minorHAnsi"/>
                <w:bCs/>
              </w:rPr>
            </w:pPr>
          </w:p>
        </w:tc>
        <w:tc>
          <w:tcPr>
            <w:tcW w:w="4553" w:type="dxa"/>
          </w:tcPr>
          <w:p w14:paraId="5D0166FA" w14:textId="5A913A80" w:rsidR="001C5502" w:rsidRPr="001C5502" w:rsidRDefault="001C5502" w:rsidP="00A47991">
            <w:pPr>
              <w:autoSpaceDE w:val="0"/>
              <w:autoSpaceDN w:val="0"/>
              <w:adjustRightInd w:val="0"/>
              <w:rPr>
                <w:rFonts w:cstheme="minorHAnsi"/>
                <w:bCs/>
              </w:rPr>
            </w:pPr>
          </w:p>
        </w:tc>
      </w:tr>
      <w:tr w:rsidR="001C5502" w14:paraId="0880574D" w14:textId="77777777" w:rsidTr="00C44833">
        <w:tc>
          <w:tcPr>
            <w:tcW w:w="3109" w:type="dxa"/>
          </w:tcPr>
          <w:p w14:paraId="2663EA0D" w14:textId="0FFC4AEA" w:rsidR="006633BA" w:rsidRPr="006633BA" w:rsidRDefault="006633BA" w:rsidP="006633BA">
            <w:pPr>
              <w:autoSpaceDE w:val="0"/>
              <w:autoSpaceDN w:val="0"/>
              <w:adjustRightInd w:val="0"/>
              <w:rPr>
                <w:rFonts w:cstheme="minorHAnsi"/>
                <w:bCs/>
              </w:rPr>
            </w:pPr>
            <w:r w:rsidRPr="006633BA">
              <w:rPr>
                <w:rFonts w:cstheme="minorHAnsi"/>
                <w:bCs/>
              </w:rPr>
              <w:t xml:space="preserve">Do you have any concerns about car </w:t>
            </w:r>
            <w:r w:rsidR="003E39C5">
              <w:rPr>
                <w:rFonts w:cstheme="minorHAnsi"/>
                <w:bCs/>
              </w:rPr>
              <w:t>parking at your work base or whilst you are away from your base on work business?</w:t>
            </w:r>
          </w:p>
          <w:p w14:paraId="1FF025D3" w14:textId="781B2F3B" w:rsidR="006633BA" w:rsidRPr="001C5502" w:rsidRDefault="006633BA" w:rsidP="003E39C5">
            <w:pPr>
              <w:autoSpaceDE w:val="0"/>
              <w:autoSpaceDN w:val="0"/>
              <w:adjustRightInd w:val="0"/>
              <w:rPr>
                <w:rFonts w:cstheme="minorHAnsi"/>
                <w:bCs/>
              </w:rPr>
            </w:pPr>
          </w:p>
        </w:tc>
        <w:tc>
          <w:tcPr>
            <w:tcW w:w="721" w:type="dxa"/>
            <w:gridSpan w:val="2"/>
          </w:tcPr>
          <w:p w14:paraId="66B9822A" w14:textId="77777777" w:rsidR="001C5502" w:rsidRPr="001C5502" w:rsidRDefault="001C5502" w:rsidP="00A47991">
            <w:pPr>
              <w:autoSpaceDE w:val="0"/>
              <w:autoSpaceDN w:val="0"/>
              <w:adjustRightInd w:val="0"/>
              <w:rPr>
                <w:rFonts w:cstheme="minorHAnsi"/>
                <w:bCs/>
              </w:rPr>
            </w:pPr>
          </w:p>
        </w:tc>
        <w:tc>
          <w:tcPr>
            <w:tcW w:w="689" w:type="dxa"/>
          </w:tcPr>
          <w:p w14:paraId="2078FD21" w14:textId="77777777" w:rsidR="001C5502" w:rsidRPr="001C5502" w:rsidRDefault="001C5502" w:rsidP="00A47991">
            <w:pPr>
              <w:autoSpaceDE w:val="0"/>
              <w:autoSpaceDN w:val="0"/>
              <w:adjustRightInd w:val="0"/>
              <w:rPr>
                <w:rFonts w:cstheme="minorHAnsi"/>
                <w:bCs/>
              </w:rPr>
            </w:pPr>
          </w:p>
        </w:tc>
        <w:tc>
          <w:tcPr>
            <w:tcW w:w="4553" w:type="dxa"/>
          </w:tcPr>
          <w:p w14:paraId="5AE7C513" w14:textId="498F7B46" w:rsidR="001C5502" w:rsidRPr="001C5502" w:rsidRDefault="001C5502" w:rsidP="00A47991">
            <w:pPr>
              <w:autoSpaceDE w:val="0"/>
              <w:autoSpaceDN w:val="0"/>
              <w:adjustRightInd w:val="0"/>
              <w:rPr>
                <w:rFonts w:cstheme="minorHAnsi"/>
                <w:bCs/>
              </w:rPr>
            </w:pPr>
          </w:p>
        </w:tc>
      </w:tr>
      <w:tr w:rsidR="001C5502" w14:paraId="5002C33C" w14:textId="77777777" w:rsidTr="00C44833">
        <w:tc>
          <w:tcPr>
            <w:tcW w:w="3109" w:type="dxa"/>
            <w:shd w:val="clear" w:color="auto" w:fill="DBE5F1" w:themeFill="accent1" w:themeFillTint="33"/>
          </w:tcPr>
          <w:p w14:paraId="3EA1DFF1" w14:textId="3D09CDBF" w:rsidR="006633BA" w:rsidRPr="003B6FBC" w:rsidRDefault="006633BA" w:rsidP="00A47991">
            <w:pPr>
              <w:autoSpaceDE w:val="0"/>
              <w:autoSpaceDN w:val="0"/>
              <w:adjustRightInd w:val="0"/>
              <w:rPr>
                <w:rFonts w:cstheme="minorHAnsi"/>
                <w:b/>
              </w:rPr>
            </w:pPr>
            <w:r w:rsidRPr="003B6FBC">
              <w:rPr>
                <w:rFonts w:cstheme="minorHAnsi"/>
                <w:b/>
              </w:rPr>
              <w:t>Working conditions</w:t>
            </w:r>
          </w:p>
        </w:tc>
        <w:tc>
          <w:tcPr>
            <w:tcW w:w="721" w:type="dxa"/>
            <w:gridSpan w:val="2"/>
            <w:shd w:val="clear" w:color="auto" w:fill="DBE5F1" w:themeFill="accent1" w:themeFillTint="33"/>
          </w:tcPr>
          <w:p w14:paraId="493329D3" w14:textId="2FAF2086" w:rsidR="001C5502" w:rsidRPr="003B6FBC" w:rsidRDefault="006633BA" w:rsidP="00A47991">
            <w:pPr>
              <w:autoSpaceDE w:val="0"/>
              <w:autoSpaceDN w:val="0"/>
              <w:adjustRightInd w:val="0"/>
              <w:rPr>
                <w:rFonts w:cstheme="minorHAnsi"/>
                <w:b/>
              </w:rPr>
            </w:pPr>
            <w:r w:rsidRPr="003B6FBC">
              <w:rPr>
                <w:rFonts w:cstheme="minorHAnsi"/>
                <w:b/>
              </w:rPr>
              <w:t>Yes</w:t>
            </w:r>
          </w:p>
        </w:tc>
        <w:tc>
          <w:tcPr>
            <w:tcW w:w="689" w:type="dxa"/>
            <w:shd w:val="clear" w:color="auto" w:fill="DBE5F1" w:themeFill="accent1" w:themeFillTint="33"/>
          </w:tcPr>
          <w:p w14:paraId="42B22224" w14:textId="72B3EB32" w:rsidR="001C5502" w:rsidRPr="003B6FBC" w:rsidRDefault="006633BA" w:rsidP="00A47991">
            <w:pPr>
              <w:autoSpaceDE w:val="0"/>
              <w:autoSpaceDN w:val="0"/>
              <w:adjustRightInd w:val="0"/>
              <w:rPr>
                <w:rFonts w:cstheme="minorHAnsi"/>
                <w:b/>
              </w:rPr>
            </w:pPr>
            <w:r w:rsidRPr="003B6FBC">
              <w:rPr>
                <w:rFonts w:cstheme="minorHAnsi"/>
                <w:b/>
              </w:rPr>
              <w:t>No</w:t>
            </w:r>
          </w:p>
        </w:tc>
        <w:tc>
          <w:tcPr>
            <w:tcW w:w="4553" w:type="dxa"/>
            <w:shd w:val="clear" w:color="auto" w:fill="DBE5F1" w:themeFill="accent1" w:themeFillTint="33"/>
          </w:tcPr>
          <w:p w14:paraId="6318F884" w14:textId="452EBC8D" w:rsidR="001C5502" w:rsidRPr="003B6FBC" w:rsidRDefault="006633BA" w:rsidP="00A47991">
            <w:pPr>
              <w:autoSpaceDE w:val="0"/>
              <w:autoSpaceDN w:val="0"/>
              <w:adjustRightInd w:val="0"/>
              <w:rPr>
                <w:rFonts w:cstheme="minorHAnsi"/>
                <w:b/>
              </w:rPr>
            </w:pPr>
            <w:r w:rsidRPr="003B6FBC">
              <w:rPr>
                <w:rFonts w:cstheme="minorHAnsi"/>
                <w:b/>
              </w:rPr>
              <w:t>Comment/Action</w:t>
            </w:r>
          </w:p>
        </w:tc>
      </w:tr>
      <w:tr w:rsidR="001C5502" w14:paraId="4D41EE1D" w14:textId="77777777" w:rsidTr="00C44833">
        <w:tc>
          <w:tcPr>
            <w:tcW w:w="3109" w:type="dxa"/>
          </w:tcPr>
          <w:p w14:paraId="4578C4C0" w14:textId="080C277A" w:rsidR="006633BA" w:rsidRPr="006633BA" w:rsidRDefault="006633BA" w:rsidP="006633BA">
            <w:pPr>
              <w:autoSpaceDE w:val="0"/>
              <w:autoSpaceDN w:val="0"/>
              <w:adjustRightInd w:val="0"/>
              <w:rPr>
                <w:rFonts w:cstheme="minorHAnsi"/>
                <w:bCs/>
              </w:rPr>
            </w:pPr>
            <w:r w:rsidRPr="006633BA">
              <w:rPr>
                <w:rFonts w:cstheme="minorHAnsi"/>
                <w:bCs/>
              </w:rPr>
              <w:t xml:space="preserve">Do you have any concern to your </w:t>
            </w:r>
            <w:r w:rsidR="003E39C5">
              <w:rPr>
                <w:rFonts w:cstheme="minorHAnsi"/>
                <w:bCs/>
              </w:rPr>
              <w:t>safety relating to your current work?</w:t>
            </w:r>
          </w:p>
          <w:p w14:paraId="1508A220" w14:textId="27067B9C" w:rsidR="006633BA" w:rsidRPr="001C5502" w:rsidRDefault="006633BA" w:rsidP="003E39C5">
            <w:pPr>
              <w:autoSpaceDE w:val="0"/>
              <w:autoSpaceDN w:val="0"/>
              <w:adjustRightInd w:val="0"/>
              <w:rPr>
                <w:rFonts w:cstheme="minorHAnsi"/>
                <w:bCs/>
              </w:rPr>
            </w:pPr>
          </w:p>
        </w:tc>
        <w:tc>
          <w:tcPr>
            <w:tcW w:w="721" w:type="dxa"/>
            <w:gridSpan w:val="2"/>
          </w:tcPr>
          <w:p w14:paraId="65F17EE9" w14:textId="77777777" w:rsidR="001C5502" w:rsidRPr="001C5502" w:rsidRDefault="001C5502" w:rsidP="00A47991">
            <w:pPr>
              <w:autoSpaceDE w:val="0"/>
              <w:autoSpaceDN w:val="0"/>
              <w:adjustRightInd w:val="0"/>
              <w:rPr>
                <w:rFonts w:cstheme="minorHAnsi"/>
                <w:bCs/>
              </w:rPr>
            </w:pPr>
          </w:p>
        </w:tc>
        <w:tc>
          <w:tcPr>
            <w:tcW w:w="689" w:type="dxa"/>
          </w:tcPr>
          <w:p w14:paraId="060B068C" w14:textId="77777777" w:rsidR="001C5502" w:rsidRPr="001C5502" w:rsidRDefault="001C5502" w:rsidP="00A47991">
            <w:pPr>
              <w:autoSpaceDE w:val="0"/>
              <w:autoSpaceDN w:val="0"/>
              <w:adjustRightInd w:val="0"/>
              <w:rPr>
                <w:rFonts w:cstheme="minorHAnsi"/>
                <w:bCs/>
              </w:rPr>
            </w:pPr>
          </w:p>
        </w:tc>
        <w:tc>
          <w:tcPr>
            <w:tcW w:w="4553" w:type="dxa"/>
          </w:tcPr>
          <w:p w14:paraId="07406A7D" w14:textId="346E499E" w:rsidR="001C5502" w:rsidRPr="001C5502" w:rsidRDefault="001C5502" w:rsidP="00A47991">
            <w:pPr>
              <w:autoSpaceDE w:val="0"/>
              <w:autoSpaceDN w:val="0"/>
              <w:adjustRightInd w:val="0"/>
              <w:rPr>
                <w:rFonts w:cstheme="minorHAnsi"/>
                <w:bCs/>
              </w:rPr>
            </w:pPr>
          </w:p>
        </w:tc>
      </w:tr>
      <w:tr w:rsidR="001C5502" w14:paraId="11B9B089" w14:textId="77777777" w:rsidTr="00C44833">
        <w:tc>
          <w:tcPr>
            <w:tcW w:w="3109" w:type="dxa"/>
          </w:tcPr>
          <w:p w14:paraId="3CB73E46" w14:textId="52D334C3" w:rsidR="006633BA" w:rsidRPr="006633BA" w:rsidRDefault="006633BA" w:rsidP="006633BA">
            <w:pPr>
              <w:autoSpaceDE w:val="0"/>
              <w:autoSpaceDN w:val="0"/>
              <w:adjustRightInd w:val="0"/>
              <w:rPr>
                <w:rFonts w:cstheme="minorHAnsi"/>
                <w:bCs/>
              </w:rPr>
            </w:pPr>
            <w:r w:rsidRPr="006633BA">
              <w:rPr>
                <w:rFonts w:cstheme="minorHAnsi"/>
                <w:bCs/>
              </w:rPr>
              <w:t xml:space="preserve">Do you have any concern about your </w:t>
            </w:r>
            <w:r w:rsidR="003E39C5">
              <w:rPr>
                <w:rFonts w:cstheme="minorHAnsi"/>
                <w:bCs/>
              </w:rPr>
              <w:t xml:space="preserve">environment </w:t>
            </w:r>
            <w:proofErr w:type="spellStart"/>
            <w:r w:rsidR="003E39C5">
              <w:rPr>
                <w:rFonts w:cstheme="minorHAnsi"/>
                <w:bCs/>
              </w:rPr>
              <w:t>i.e</w:t>
            </w:r>
            <w:proofErr w:type="spellEnd"/>
            <w:r w:rsidR="003E39C5">
              <w:rPr>
                <w:rFonts w:cstheme="minorHAnsi"/>
                <w:bCs/>
              </w:rPr>
              <w:t xml:space="preserve"> desk location, availability of phone number/contact details?</w:t>
            </w:r>
          </w:p>
          <w:p w14:paraId="7558AAEB" w14:textId="6DCF85B0" w:rsidR="006633BA" w:rsidRPr="001C5502" w:rsidRDefault="006633BA" w:rsidP="003E39C5">
            <w:pPr>
              <w:autoSpaceDE w:val="0"/>
              <w:autoSpaceDN w:val="0"/>
              <w:adjustRightInd w:val="0"/>
              <w:rPr>
                <w:rFonts w:cstheme="minorHAnsi"/>
                <w:bCs/>
              </w:rPr>
            </w:pPr>
          </w:p>
        </w:tc>
        <w:tc>
          <w:tcPr>
            <w:tcW w:w="721" w:type="dxa"/>
            <w:gridSpan w:val="2"/>
          </w:tcPr>
          <w:p w14:paraId="12138555" w14:textId="77777777" w:rsidR="001C5502" w:rsidRPr="001C5502" w:rsidRDefault="001C5502" w:rsidP="00A47991">
            <w:pPr>
              <w:autoSpaceDE w:val="0"/>
              <w:autoSpaceDN w:val="0"/>
              <w:adjustRightInd w:val="0"/>
              <w:rPr>
                <w:rFonts w:cstheme="minorHAnsi"/>
                <w:bCs/>
              </w:rPr>
            </w:pPr>
          </w:p>
        </w:tc>
        <w:tc>
          <w:tcPr>
            <w:tcW w:w="689" w:type="dxa"/>
          </w:tcPr>
          <w:p w14:paraId="2DAD0EAB" w14:textId="77777777" w:rsidR="001C5502" w:rsidRPr="001C5502" w:rsidRDefault="001C5502" w:rsidP="00A47991">
            <w:pPr>
              <w:autoSpaceDE w:val="0"/>
              <w:autoSpaceDN w:val="0"/>
              <w:adjustRightInd w:val="0"/>
              <w:rPr>
                <w:rFonts w:cstheme="minorHAnsi"/>
                <w:bCs/>
              </w:rPr>
            </w:pPr>
          </w:p>
        </w:tc>
        <w:tc>
          <w:tcPr>
            <w:tcW w:w="4553" w:type="dxa"/>
          </w:tcPr>
          <w:p w14:paraId="65A1F826" w14:textId="50F3A27A" w:rsidR="001C5502" w:rsidRPr="001C5502" w:rsidRDefault="001C5502" w:rsidP="00A47991">
            <w:pPr>
              <w:autoSpaceDE w:val="0"/>
              <w:autoSpaceDN w:val="0"/>
              <w:adjustRightInd w:val="0"/>
              <w:rPr>
                <w:rFonts w:cstheme="minorHAnsi"/>
                <w:bCs/>
              </w:rPr>
            </w:pPr>
          </w:p>
        </w:tc>
      </w:tr>
      <w:tr w:rsidR="001C5502" w14:paraId="0AEB38B4" w14:textId="77777777" w:rsidTr="00C44833">
        <w:tc>
          <w:tcPr>
            <w:tcW w:w="3109" w:type="dxa"/>
          </w:tcPr>
          <w:p w14:paraId="5E54E7AD" w14:textId="31CA27C2" w:rsidR="006633BA" w:rsidRPr="006633BA" w:rsidRDefault="006633BA" w:rsidP="006633BA">
            <w:pPr>
              <w:autoSpaceDE w:val="0"/>
              <w:autoSpaceDN w:val="0"/>
              <w:adjustRightInd w:val="0"/>
              <w:rPr>
                <w:rFonts w:cstheme="minorHAnsi"/>
                <w:bCs/>
              </w:rPr>
            </w:pPr>
            <w:r w:rsidRPr="006633BA">
              <w:rPr>
                <w:rFonts w:cstheme="minorHAnsi"/>
                <w:bCs/>
              </w:rPr>
              <w:t xml:space="preserve">Do you require time off to attend any </w:t>
            </w:r>
            <w:r w:rsidR="003E39C5">
              <w:rPr>
                <w:rFonts w:cstheme="minorHAnsi"/>
                <w:bCs/>
              </w:rPr>
              <w:t>appointments or meetings related to domestic abuse?</w:t>
            </w:r>
          </w:p>
          <w:p w14:paraId="62F61666" w14:textId="77777777" w:rsidR="006633BA" w:rsidRDefault="006633BA" w:rsidP="006633BA">
            <w:pPr>
              <w:autoSpaceDE w:val="0"/>
              <w:autoSpaceDN w:val="0"/>
              <w:adjustRightInd w:val="0"/>
              <w:rPr>
                <w:rFonts w:cstheme="minorHAnsi"/>
                <w:bCs/>
              </w:rPr>
            </w:pPr>
          </w:p>
          <w:p w14:paraId="52D2733A" w14:textId="66263618" w:rsidR="006633BA" w:rsidRPr="006633BA" w:rsidRDefault="006633BA" w:rsidP="006633BA">
            <w:pPr>
              <w:autoSpaceDE w:val="0"/>
              <w:autoSpaceDN w:val="0"/>
              <w:adjustRightInd w:val="0"/>
              <w:rPr>
                <w:rFonts w:cstheme="minorHAnsi"/>
                <w:bCs/>
              </w:rPr>
            </w:pPr>
            <w:r w:rsidRPr="006633BA">
              <w:rPr>
                <w:rFonts w:cstheme="minorHAnsi"/>
                <w:bCs/>
              </w:rPr>
              <w:t xml:space="preserve">Would it help to have </w:t>
            </w:r>
            <w:proofErr w:type="gramStart"/>
            <w:r w:rsidRPr="006633BA">
              <w:rPr>
                <w:rFonts w:cstheme="minorHAnsi"/>
                <w:bCs/>
              </w:rPr>
              <w:t>meetings</w:t>
            </w:r>
            <w:proofErr w:type="gramEnd"/>
            <w:r w:rsidRPr="006633BA">
              <w:rPr>
                <w:rFonts w:cstheme="minorHAnsi"/>
                <w:bCs/>
              </w:rPr>
              <w:t xml:space="preserve"> </w:t>
            </w:r>
          </w:p>
          <w:p w14:paraId="67020BC9" w14:textId="77777777" w:rsidR="001C5502" w:rsidRDefault="006633BA" w:rsidP="006633BA">
            <w:pPr>
              <w:autoSpaceDE w:val="0"/>
              <w:autoSpaceDN w:val="0"/>
              <w:adjustRightInd w:val="0"/>
              <w:rPr>
                <w:rFonts w:cstheme="minorHAnsi"/>
                <w:bCs/>
              </w:rPr>
            </w:pPr>
            <w:r w:rsidRPr="006633BA">
              <w:rPr>
                <w:rFonts w:cstheme="minorHAnsi"/>
                <w:bCs/>
              </w:rPr>
              <w:t>arranged in the workplace?</w:t>
            </w:r>
          </w:p>
          <w:p w14:paraId="1BB62C5F" w14:textId="5ABB859F" w:rsidR="006633BA" w:rsidRPr="001C5502" w:rsidRDefault="006633BA" w:rsidP="006633BA">
            <w:pPr>
              <w:autoSpaceDE w:val="0"/>
              <w:autoSpaceDN w:val="0"/>
              <w:adjustRightInd w:val="0"/>
              <w:rPr>
                <w:rFonts w:cstheme="minorHAnsi"/>
                <w:bCs/>
              </w:rPr>
            </w:pPr>
          </w:p>
        </w:tc>
        <w:tc>
          <w:tcPr>
            <w:tcW w:w="721" w:type="dxa"/>
            <w:gridSpan w:val="2"/>
          </w:tcPr>
          <w:p w14:paraId="6FE6C7A2" w14:textId="77777777" w:rsidR="001C5502" w:rsidRPr="001C5502" w:rsidRDefault="001C5502" w:rsidP="00A47991">
            <w:pPr>
              <w:autoSpaceDE w:val="0"/>
              <w:autoSpaceDN w:val="0"/>
              <w:adjustRightInd w:val="0"/>
              <w:rPr>
                <w:rFonts w:cstheme="minorHAnsi"/>
                <w:bCs/>
              </w:rPr>
            </w:pPr>
          </w:p>
        </w:tc>
        <w:tc>
          <w:tcPr>
            <w:tcW w:w="689" w:type="dxa"/>
          </w:tcPr>
          <w:p w14:paraId="1CEB5E67" w14:textId="77777777" w:rsidR="001C5502" w:rsidRPr="001C5502" w:rsidRDefault="001C5502" w:rsidP="00A47991">
            <w:pPr>
              <w:autoSpaceDE w:val="0"/>
              <w:autoSpaceDN w:val="0"/>
              <w:adjustRightInd w:val="0"/>
              <w:rPr>
                <w:rFonts w:cstheme="minorHAnsi"/>
                <w:bCs/>
              </w:rPr>
            </w:pPr>
          </w:p>
        </w:tc>
        <w:tc>
          <w:tcPr>
            <w:tcW w:w="4553" w:type="dxa"/>
          </w:tcPr>
          <w:p w14:paraId="36D0FF9F" w14:textId="573810DA" w:rsidR="001C5502" w:rsidRPr="001C5502" w:rsidRDefault="001C5502" w:rsidP="00A47991">
            <w:pPr>
              <w:autoSpaceDE w:val="0"/>
              <w:autoSpaceDN w:val="0"/>
              <w:adjustRightInd w:val="0"/>
              <w:rPr>
                <w:rFonts w:cstheme="minorHAnsi"/>
                <w:bCs/>
              </w:rPr>
            </w:pPr>
          </w:p>
        </w:tc>
      </w:tr>
      <w:tr w:rsidR="001C5502" w14:paraId="6E942E13" w14:textId="77777777" w:rsidTr="00C44833">
        <w:tc>
          <w:tcPr>
            <w:tcW w:w="3109" w:type="dxa"/>
            <w:shd w:val="clear" w:color="auto" w:fill="DBE5F1" w:themeFill="accent1" w:themeFillTint="33"/>
          </w:tcPr>
          <w:p w14:paraId="7CEAFEDE" w14:textId="1E27C11C" w:rsidR="001C5502" w:rsidRPr="003B6FBC" w:rsidRDefault="006633BA" w:rsidP="00A47991">
            <w:pPr>
              <w:autoSpaceDE w:val="0"/>
              <w:autoSpaceDN w:val="0"/>
              <w:adjustRightInd w:val="0"/>
              <w:rPr>
                <w:rFonts w:cstheme="minorHAnsi"/>
                <w:b/>
              </w:rPr>
            </w:pPr>
            <w:r w:rsidRPr="003B6FBC">
              <w:rPr>
                <w:rFonts w:cstheme="minorHAnsi"/>
                <w:b/>
              </w:rPr>
              <w:t>Other</w:t>
            </w:r>
          </w:p>
        </w:tc>
        <w:tc>
          <w:tcPr>
            <w:tcW w:w="721" w:type="dxa"/>
            <w:gridSpan w:val="2"/>
            <w:shd w:val="clear" w:color="auto" w:fill="DBE5F1" w:themeFill="accent1" w:themeFillTint="33"/>
          </w:tcPr>
          <w:p w14:paraId="5FB68306" w14:textId="4E85CFB1" w:rsidR="001C5502" w:rsidRPr="003B6FBC" w:rsidRDefault="006633BA" w:rsidP="00A47991">
            <w:pPr>
              <w:autoSpaceDE w:val="0"/>
              <w:autoSpaceDN w:val="0"/>
              <w:adjustRightInd w:val="0"/>
              <w:rPr>
                <w:rFonts w:cstheme="minorHAnsi"/>
                <w:b/>
              </w:rPr>
            </w:pPr>
            <w:r w:rsidRPr="003B6FBC">
              <w:rPr>
                <w:rFonts w:cstheme="minorHAnsi"/>
                <w:b/>
              </w:rPr>
              <w:t>Yes</w:t>
            </w:r>
          </w:p>
        </w:tc>
        <w:tc>
          <w:tcPr>
            <w:tcW w:w="689" w:type="dxa"/>
            <w:shd w:val="clear" w:color="auto" w:fill="DBE5F1" w:themeFill="accent1" w:themeFillTint="33"/>
          </w:tcPr>
          <w:p w14:paraId="26B4796F" w14:textId="35E0F6F4" w:rsidR="001C5502" w:rsidRPr="003B6FBC" w:rsidRDefault="006633BA" w:rsidP="00A47991">
            <w:pPr>
              <w:autoSpaceDE w:val="0"/>
              <w:autoSpaceDN w:val="0"/>
              <w:adjustRightInd w:val="0"/>
              <w:rPr>
                <w:rFonts w:cstheme="minorHAnsi"/>
                <w:b/>
              </w:rPr>
            </w:pPr>
            <w:r w:rsidRPr="003B6FBC">
              <w:rPr>
                <w:rFonts w:cstheme="minorHAnsi"/>
                <w:b/>
              </w:rPr>
              <w:t>No</w:t>
            </w:r>
          </w:p>
        </w:tc>
        <w:tc>
          <w:tcPr>
            <w:tcW w:w="4553" w:type="dxa"/>
            <w:shd w:val="clear" w:color="auto" w:fill="DBE5F1" w:themeFill="accent1" w:themeFillTint="33"/>
          </w:tcPr>
          <w:p w14:paraId="5E4094AA" w14:textId="2721AC5D" w:rsidR="001C5502" w:rsidRPr="003B6FBC" w:rsidRDefault="006633BA" w:rsidP="00A47991">
            <w:pPr>
              <w:autoSpaceDE w:val="0"/>
              <w:autoSpaceDN w:val="0"/>
              <w:adjustRightInd w:val="0"/>
              <w:rPr>
                <w:rFonts w:cstheme="minorHAnsi"/>
                <w:b/>
              </w:rPr>
            </w:pPr>
            <w:r w:rsidRPr="003B6FBC">
              <w:rPr>
                <w:rFonts w:cstheme="minorHAnsi"/>
                <w:b/>
              </w:rPr>
              <w:t>Comment/Action</w:t>
            </w:r>
          </w:p>
        </w:tc>
      </w:tr>
      <w:tr w:rsidR="001C5502" w14:paraId="2E0FF629" w14:textId="77777777" w:rsidTr="00C44833">
        <w:tc>
          <w:tcPr>
            <w:tcW w:w="3109" w:type="dxa"/>
          </w:tcPr>
          <w:p w14:paraId="604615EF" w14:textId="77777777" w:rsidR="006633BA" w:rsidRPr="006633BA" w:rsidRDefault="006633BA" w:rsidP="006633BA">
            <w:pPr>
              <w:autoSpaceDE w:val="0"/>
              <w:autoSpaceDN w:val="0"/>
              <w:adjustRightInd w:val="0"/>
              <w:rPr>
                <w:rFonts w:cstheme="minorHAnsi"/>
                <w:bCs/>
              </w:rPr>
            </w:pPr>
            <w:r w:rsidRPr="006633BA">
              <w:rPr>
                <w:rFonts w:cstheme="minorHAnsi"/>
                <w:bCs/>
              </w:rPr>
              <w:t xml:space="preserve">Are there any forms </w:t>
            </w:r>
            <w:proofErr w:type="gramStart"/>
            <w:r w:rsidRPr="006633BA">
              <w:rPr>
                <w:rFonts w:cstheme="minorHAnsi"/>
                <w:bCs/>
              </w:rPr>
              <w:t>of</w:t>
            </w:r>
            <w:proofErr w:type="gramEnd"/>
            <w:r w:rsidRPr="006633BA">
              <w:rPr>
                <w:rFonts w:cstheme="minorHAnsi"/>
                <w:bCs/>
              </w:rPr>
              <w:t xml:space="preserve"> </w:t>
            </w:r>
          </w:p>
          <w:p w14:paraId="7BC45028" w14:textId="77777777" w:rsidR="006633BA" w:rsidRPr="006633BA" w:rsidRDefault="006633BA" w:rsidP="006633BA">
            <w:pPr>
              <w:autoSpaceDE w:val="0"/>
              <w:autoSpaceDN w:val="0"/>
              <w:adjustRightInd w:val="0"/>
              <w:rPr>
                <w:rFonts w:cstheme="minorHAnsi"/>
                <w:bCs/>
              </w:rPr>
            </w:pPr>
            <w:r w:rsidRPr="006633BA">
              <w:rPr>
                <w:rFonts w:cstheme="minorHAnsi"/>
                <w:bCs/>
              </w:rPr>
              <w:t xml:space="preserve">communication that should be </w:t>
            </w:r>
          </w:p>
          <w:p w14:paraId="372611D4" w14:textId="77777777" w:rsidR="001C5502" w:rsidRDefault="006633BA" w:rsidP="006633BA">
            <w:pPr>
              <w:autoSpaceDE w:val="0"/>
              <w:autoSpaceDN w:val="0"/>
              <w:adjustRightInd w:val="0"/>
              <w:rPr>
                <w:rFonts w:cstheme="minorHAnsi"/>
                <w:bCs/>
              </w:rPr>
            </w:pPr>
            <w:r w:rsidRPr="006633BA">
              <w:rPr>
                <w:rFonts w:cstheme="minorHAnsi"/>
                <w:bCs/>
              </w:rPr>
              <w:t>avoided?</w:t>
            </w:r>
          </w:p>
          <w:p w14:paraId="45B87375" w14:textId="0D2748F2" w:rsidR="006633BA" w:rsidRPr="001C5502" w:rsidRDefault="006633BA" w:rsidP="006633BA">
            <w:pPr>
              <w:autoSpaceDE w:val="0"/>
              <w:autoSpaceDN w:val="0"/>
              <w:adjustRightInd w:val="0"/>
              <w:rPr>
                <w:rFonts w:cstheme="minorHAnsi"/>
                <w:bCs/>
              </w:rPr>
            </w:pPr>
          </w:p>
        </w:tc>
        <w:tc>
          <w:tcPr>
            <w:tcW w:w="721" w:type="dxa"/>
            <w:gridSpan w:val="2"/>
          </w:tcPr>
          <w:p w14:paraId="21346C34" w14:textId="77777777" w:rsidR="001C5502" w:rsidRPr="001C5502" w:rsidRDefault="001C5502" w:rsidP="00A47991">
            <w:pPr>
              <w:autoSpaceDE w:val="0"/>
              <w:autoSpaceDN w:val="0"/>
              <w:adjustRightInd w:val="0"/>
              <w:rPr>
                <w:rFonts w:cstheme="minorHAnsi"/>
                <w:bCs/>
              </w:rPr>
            </w:pPr>
          </w:p>
        </w:tc>
        <w:tc>
          <w:tcPr>
            <w:tcW w:w="689" w:type="dxa"/>
          </w:tcPr>
          <w:p w14:paraId="5BAFD724" w14:textId="77777777" w:rsidR="001C5502" w:rsidRPr="001C5502" w:rsidRDefault="001C5502" w:rsidP="00A47991">
            <w:pPr>
              <w:autoSpaceDE w:val="0"/>
              <w:autoSpaceDN w:val="0"/>
              <w:adjustRightInd w:val="0"/>
              <w:rPr>
                <w:rFonts w:cstheme="minorHAnsi"/>
                <w:bCs/>
              </w:rPr>
            </w:pPr>
          </w:p>
        </w:tc>
        <w:tc>
          <w:tcPr>
            <w:tcW w:w="4553" w:type="dxa"/>
          </w:tcPr>
          <w:p w14:paraId="5032205A" w14:textId="7DEF2D75" w:rsidR="001C5502" w:rsidRPr="001C5502" w:rsidRDefault="001C5502" w:rsidP="00A47991">
            <w:pPr>
              <w:autoSpaceDE w:val="0"/>
              <w:autoSpaceDN w:val="0"/>
              <w:adjustRightInd w:val="0"/>
              <w:rPr>
                <w:rFonts w:cstheme="minorHAnsi"/>
                <w:bCs/>
              </w:rPr>
            </w:pPr>
          </w:p>
        </w:tc>
      </w:tr>
      <w:tr w:rsidR="006633BA" w14:paraId="43858343" w14:textId="77777777" w:rsidTr="00C44833">
        <w:tc>
          <w:tcPr>
            <w:tcW w:w="3109" w:type="dxa"/>
          </w:tcPr>
          <w:p w14:paraId="7266639F" w14:textId="77777777" w:rsidR="006633BA" w:rsidRPr="003E39C5" w:rsidRDefault="006633BA" w:rsidP="006633BA">
            <w:pPr>
              <w:autoSpaceDE w:val="0"/>
              <w:autoSpaceDN w:val="0"/>
              <w:adjustRightInd w:val="0"/>
              <w:rPr>
                <w:rFonts w:cs="Arial"/>
                <w:bCs/>
              </w:rPr>
            </w:pPr>
            <w:r w:rsidRPr="003E39C5">
              <w:rPr>
                <w:rFonts w:cs="Arial"/>
                <w:bCs/>
              </w:rPr>
              <w:t>Has a response/contact system been developed if you are late/absent from work?</w:t>
            </w:r>
          </w:p>
          <w:p w14:paraId="35635817" w14:textId="15C64589" w:rsidR="006633BA" w:rsidRPr="006633BA" w:rsidRDefault="006633BA" w:rsidP="006633BA">
            <w:pPr>
              <w:autoSpaceDE w:val="0"/>
              <w:autoSpaceDN w:val="0"/>
              <w:adjustRightInd w:val="0"/>
              <w:rPr>
                <w:rFonts w:cs="Arial"/>
                <w:bCs/>
                <w:sz w:val="24"/>
                <w:szCs w:val="24"/>
              </w:rPr>
            </w:pPr>
          </w:p>
        </w:tc>
        <w:tc>
          <w:tcPr>
            <w:tcW w:w="721" w:type="dxa"/>
            <w:gridSpan w:val="2"/>
          </w:tcPr>
          <w:p w14:paraId="015B3CCD" w14:textId="77777777" w:rsidR="006633BA" w:rsidRPr="006633BA" w:rsidRDefault="006633BA" w:rsidP="00A47991">
            <w:pPr>
              <w:autoSpaceDE w:val="0"/>
              <w:autoSpaceDN w:val="0"/>
              <w:adjustRightInd w:val="0"/>
              <w:rPr>
                <w:rFonts w:cs="Arial"/>
                <w:bCs/>
                <w:sz w:val="24"/>
                <w:szCs w:val="24"/>
              </w:rPr>
            </w:pPr>
          </w:p>
        </w:tc>
        <w:tc>
          <w:tcPr>
            <w:tcW w:w="689" w:type="dxa"/>
          </w:tcPr>
          <w:p w14:paraId="0078F2E6" w14:textId="77777777" w:rsidR="006633BA" w:rsidRPr="006633BA" w:rsidRDefault="006633BA" w:rsidP="00A47991">
            <w:pPr>
              <w:autoSpaceDE w:val="0"/>
              <w:autoSpaceDN w:val="0"/>
              <w:adjustRightInd w:val="0"/>
              <w:rPr>
                <w:rFonts w:cs="Arial"/>
                <w:bCs/>
                <w:sz w:val="24"/>
                <w:szCs w:val="24"/>
              </w:rPr>
            </w:pPr>
          </w:p>
        </w:tc>
        <w:tc>
          <w:tcPr>
            <w:tcW w:w="4553" w:type="dxa"/>
          </w:tcPr>
          <w:p w14:paraId="3F3731FD" w14:textId="47CC3779" w:rsidR="006633BA" w:rsidRPr="006633BA" w:rsidRDefault="006633BA" w:rsidP="00A47991">
            <w:pPr>
              <w:autoSpaceDE w:val="0"/>
              <w:autoSpaceDN w:val="0"/>
              <w:adjustRightInd w:val="0"/>
              <w:rPr>
                <w:rFonts w:cs="Arial"/>
                <w:bCs/>
                <w:sz w:val="24"/>
                <w:szCs w:val="24"/>
              </w:rPr>
            </w:pPr>
          </w:p>
        </w:tc>
      </w:tr>
      <w:tr w:rsidR="006633BA" w14:paraId="7D76AAEC" w14:textId="77777777" w:rsidTr="00C44833">
        <w:tc>
          <w:tcPr>
            <w:tcW w:w="3109" w:type="dxa"/>
          </w:tcPr>
          <w:p w14:paraId="74097EB3" w14:textId="6EBE17E9" w:rsidR="006633BA" w:rsidRPr="006633BA" w:rsidRDefault="006633BA" w:rsidP="005C0F2A">
            <w:pPr>
              <w:autoSpaceDE w:val="0"/>
              <w:autoSpaceDN w:val="0"/>
              <w:adjustRightInd w:val="0"/>
              <w:rPr>
                <w:rFonts w:cs="Arial"/>
                <w:bCs/>
                <w:sz w:val="24"/>
                <w:szCs w:val="24"/>
              </w:rPr>
            </w:pPr>
            <w:r w:rsidRPr="003E39C5">
              <w:rPr>
                <w:rFonts w:cs="Arial"/>
                <w:bCs/>
              </w:rPr>
              <w:t>Are there any work colleagues that</w:t>
            </w:r>
            <w:r w:rsidR="005C0F2A">
              <w:rPr>
                <w:rFonts w:cs="Arial"/>
                <w:bCs/>
              </w:rPr>
              <w:t xml:space="preserve"> </w:t>
            </w:r>
            <w:r w:rsidRPr="003E39C5">
              <w:rPr>
                <w:rFonts w:cs="Arial"/>
                <w:bCs/>
              </w:rPr>
              <w:t>you would like to share this plan with?</w:t>
            </w:r>
          </w:p>
        </w:tc>
        <w:tc>
          <w:tcPr>
            <w:tcW w:w="721" w:type="dxa"/>
            <w:gridSpan w:val="2"/>
          </w:tcPr>
          <w:p w14:paraId="0AFF2522" w14:textId="77777777" w:rsidR="006633BA" w:rsidRPr="006633BA" w:rsidRDefault="006633BA" w:rsidP="00A47991">
            <w:pPr>
              <w:autoSpaceDE w:val="0"/>
              <w:autoSpaceDN w:val="0"/>
              <w:adjustRightInd w:val="0"/>
              <w:rPr>
                <w:rFonts w:cs="Arial"/>
                <w:bCs/>
                <w:sz w:val="24"/>
                <w:szCs w:val="24"/>
              </w:rPr>
            </w:pPr>
          </w:p>
        </w:tc>
        <w:tc>
          <w:tcPr>
            <w:tcW w:w="689" w:type="dxa"/>
          </w:tcPr>
          <w:p w14:paraId="562753EB" w14:textId="77777777" w:rsidR="006633BA" w:rsidRPr="006633BA" w:rsidRDefault="006633BA" w:rsidP="00A47991">
            <w:pPr>
              <w:autoSpaceDE w:val="0"/>
              <w:autoSpaceDN w:val="0"/>
              <w:adjustRightInd w:val="0"/>
              <w:rPr>
                <w:rFonts w:cs="Arial"/>
                <w:bCs/>
                <w:sz w:val="24"/>
                <w:szCs w:val="24"/>
              </w:rPr>
            </w:pPr>
          </w:p>
        </w:tc>
        <w:tc>
          <w:tcPr>
            <w:tcW w:w="4553" w:type="dxa"/>
          </w:tcPr>
          <w:p w14:paraId="2B4E7F4E" w14:textId="04A8ADFC" w:rsidR="006633BA" w:rsidRPr="006633BA" w:rsidRDefault="006633BA" w:rsidP="00A47991">
            <w:pPr>
              <w:autoSpaceDE w:val="0"/>
              <w:autoSpaceDN w:val="0"/>
              <w:adjustRightInd w:val="0"/>
              <w:rPr>
                <w:rFonts w:cs="Arial"/>
                <w:bCs/>
                <w:sz w:val="24"/>
                <w:szCs w:val="24"/>
              </w:rPr>
            </w:pPr>
          </w:p>
        </w:tc>
      </w:tr>
      <w:tr w:rsidR="006633BA" w14:paraId="75EF5F65" w14:textId="77777777" w:rsidTr="00C44833">
        <w:trPr>
          <w:trHeight w:val="899"/>
        </w:trPr>
        <w:tc>
          <w:tcPr>
            <w:tcW w:w="9072" w:type="dxa"/>
            <w:gridSpan w:val="5"/>
          </w:tcPr>
          <w:p w14:paraId="14E60914" w14:textId="3C26E8A3" w:rsidR="006633BA" w:rsidRDefault="006633BA" w:rsidP="00A47991">
            <w:pPr>
              <w:autoSpaceDE w:val="0"/>
              <w:autoSpaceDN w:val="0"/>
              <w:adjustRightInd w:val="0"/>
              <w:rPr>
                <w:rFonts w:cs="Arial"/>
                <w:bCs/>
                <w:sz w:val="24"/>
                <w:szCs w:val="24"/>
              </w:rPr>
            </w:pPr>
            <w:r>
              <w:rPr>
                <w:rFonts w:cs="Arial"/>
                <w:bCs/>
                <w:sz w:val="24"/>
                <w:szCs w:val="24"/>
              </w:rPr>
              <w:t>Any other actions or relevant information:</w:t>
            </w:r>
          </w:p>
          <w:p w14:paraId="3BB77D4C" w14:textId="094E9C69" w:rsidR="006633BA" w:rsidRDefault="006633BA" w:rsidP="00A47991">
            <w:pPr>
              <w:autoSpaceDE w:val="0"/>
              <w:autoSpaceDN w:val="0"/>
              <w:adjustRightInd w:val="0"/>
              <w:rPr>
                <w:rFonts w:cs="Arial"/>
                <w:bCs/>
                <w:sz w:val="24"/>
                <w:szCs w:val="24"/>
              </w:rPr>
            </w:pPr>
          </w:p>
          <w:p w14:paraId="27D32CC8" w14:textId="6B69B6D1" w:rsidR="006633BA" w:rsidRDefault="006633BA" w:rsidP="00A47991">
            <w:pPr>
              <w:autoSpaceDE w:val="0"/>
              <w:autoSpaceDN w:val="0"/>
              <w:adjustRightInd w:val="0"/>
              <w:rPr>
                <w:rFonts w:cs="Arial"/>
                <w:bCs/>
                <w:sz w:val="24"/>
                <w:szCs w:val="24"/>
              </w:rPr>
            </w:pPr>
          </w:p>
          <w:p w14:paraId="519758AD" w14:textId="77777777" w:rsidR="006633BA" w:rsidRDefault="006633BA" w:rsidP="00A47991">
            <w:pPr>
              <w:autoSpaceDE w:val="0"/>
              <w:autoSpaceDN w:val="0"/>
              <w:adjustRightInd w:val="0"/>
              <w:rPr>
                <w:rFonts w:cs="Arial"/>
                <w:bCs/>
                <w:sz w:val="24"/>
                <w:szCs w:val="24"/>
              </w:rPr>
            </w:pPr>
          </w:p>
          <w:p w14:paraId="1F2F557D" w14:textId="57F71171" w:rsidR="006633BA" w:rsidRPr="006633BA" w:rsidRDefault="006633BA" w:rsidP="00A47991">
            <w:pPr>
              <w:autoSpaceDE w:val="0"/>
              <w:autoSpaceDN w:val="0"/>
              <w:adjustRightInd w:val="0"/>
              <w:rPr>
                <w:rFonts w:cs="Arial"/>
                <w:bCs/>
                <w:sz w:val="24"/>
                <w:szCs w:val="24"/>
              </w:rPr>
            </w:pPr>
          </w:p>
        </w:tc>
      </w:tr>
    </w:tbl>
    <w:p w14:paraId="604CD5C3" w14:textId="77777777" w:rsidR="006633BA" w:rsidRDefault="006633BA" w:rsidP="006633BA">
      <w:pPr>
        <w:autoSpaceDE w:val="0"/>
        <w:autoSpaceDN w:val="0"/>
        <w:adjustRightInd w:val="0"/>
        <w:spacing w:line="240" w:lineRule="auto"/>
        <w:rPr>
          <w:rFonts w:ascii="Arial" w:hAnsi="Arial" w:cs="Arial"/>
          <w:bCs/>
          <w:sz w:val="24"/>
          <w:szCs w:val="24"/>
        </w:rPr>
      </w:pPr>
    </w:p>
    <w:p w14:paraId="2B57F415" w14:textId="2F49078B" w:rsidR="006633BA" w:rsidRPr="004241DC" w:rsidRDefault="006633BA" w:rsidP="006633BA">
      <w:p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 xml:space="preserve">This document may be reviewed and amended as necessary with the agreement of the employee. </w:t>
      </w:r>
    </w:p>
    <w:p w14:paraId="3A6F98EA" w14:textId="287AB806" w:rsidR="006633BA" w:rsidRDefault="006633BA" w:rsidP="00E17DB7">
      <w:pPr>
        <w:pStyle w:val="ListParagraph"/>
        <w:numPr>
          <w:ilvl w:val="0"/>
          <w:numId w:val="33"/>
        </w:num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As the employee, I will let my line manager know if there are changes which will affect the above agreed actions. We will then meet privately to discuss any further action or changes that could be made.</w:t>
      </w:r>
    </w:p>
    <w:p w14:paraId="06F2879D" w14:textId="77777777" w:rsidR="004241DC" w:rsidRPr="004241DC" w:rsidRDefault="004241DC" w:rsidP="004241DC">
      <w:pPr>
        <w:pStyle w:val="ListParagraph"/>
        <w:autoSpaceDE w:val="0"/>
        <w:autoSpaceDN w:val="0"/>
        <w:adjustRightInd w:val="0"/>
        <w:spacing w:line="240" w:lineRule="auto"/>
        <w:rPr>
          <w:rFonts w:ascii="Arial" w:hAnsi="Arial" w:cs="Arial"/>
          <w:bCs/>
          <w:sz w:val="24"/>
          <w:szCs w:val="24"/>
        </w:rPr>
      </w:pPr>
    </w:p>
    <w:p w14:paraId="422B12E8" w14:textId="388478B2" w:rsidR="006633BA" w:rsidRDefault="006633BA" w:rsidP="00E17DB7">
      <w:pPr>
        <w:pStyle w:val="ListParagraph"/>
        <w:numPr>
          <w:ilvl w:val="0"/>
          <w:numId w:val="33"/>
        </w:num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 xml:space="preserve">As the line manager, if I notice a prolonged change at work or if the adjustments are not working, we will meet privately to discuss what needs to be done. </w:t>
      </w:r>
    </w:p>
    <w:p w14:paraId="0A089767" w14:textId="77777777" w:rsidR="004241DC" w:rsidRPr="004241DC" w:rsidRDefault="004241DC" w:rsidP="004241DC">
      <w:pPr>
        <w:pStyle w:val="ListParagraph"/>
        <w:rPr>
          <w:rFonts w:ascii="Arial" w:hAnsi="Arial" w:cs="Arial"/>
          <w:bCs/>
          <w:sz w:val="24"/>
          <w:szCs w:val="24"/>
        </w:rPr>
      </w:pPr>
    </w:p>
    <w:p w14:paraId="336048B5" w14:textId="477C4A0D" w:rsidR="006633BA" w:rsidRDefault="006633BA" w:rsidP="00E17DB7">
      <w:pPr>
        <w:pStyle w:val="ListParagraph"/>
        <w:numPr>
          <w:ilvl w:val="0"/>
          <w:numId w:val="33"/>
        </w:num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 xml:space="preserve">Relevant and proportionate information provided within this checklist may need to be shared with appropriate persons to enable a supportive safety plan to be established. </w:t>
      </w:r>
    </w:p>
    <w:p w14:paraId="06319DEE" w14:textId="77777777" w:rsidR="004241DC" w:rsidRPr="004241DC" w:rsidRDefault="004241DC" w:rsidP="004241DC">
      <w:pPr>
        <w:pStyle w:val="ListParagraph"/>
        <w:autoSpaceDE w:val="0"/>
        <w:autoSpaceDN w:val="0"/>
        <w:adjustRightInd w:val="0"/>
        <w:spacing w:line="240" w:lineRule="auto"/>
        <w:rPr>
          <w:rFonts w:ascii="Arial" w:hAnsi="Arial" w:cs="Arial"/>
          <w:bCs/>
          <w:sz w:val="24"/>
          <w:szCs w:val="24"/>
        </w:rPr>
      </w:pPr>
    </w:p>
    <w:p w14:paraId="29BA10B1" w14:textId="1FB31AB1" w:rsidR="006633BA" w:rsidRDefault="006633BA" w:rsidP="00E17DB7">
      <w:pPr>
        <w:pStyle w:val="ListParagraph"/>
        <w:numPr>
          <w:ilvl w:val="0"/>
          <w:numId w:val="33"/>
        </w:numPr>
        <w:autoSpaceDE w:val="0"/>
        <w:autoSpaceDN w:val="0"/>
        <w:adjustRightInd w:val="0"/>
        <w:spacing w:line="240" w:lineRule="auto"/>
        <w:rPr>
          <w:rFonts w:ascii="Arial" w:hAnsi="Arial" w:cs="Arial"/>
          <w:bCs/>
          <w:sz w:val="24"/>
          <w:szCs w:val="24"/>
        </w:rPr>
      </w:pPr>
      <w:r w:rsidRPr="0056621C">
        <w:rPr>
          <w:rFonts w:ascii="Arial" w:hAnsi="Arial" w:cs="Arial"/>
          <w:bCs/>
          <w:sz w:val="24"/>
          <w:szCs w:val="24"/>
        </w:rPr>
        <w:t>This document should be stored securely in accordance with Information Governance requirements</w:t>
      </w:r>
    </w:p>
    <w:p w14:paraId="518BE21E" w14:textId="77777777" w:rsidR="0056621C" w:rsidRPr="0056621C" w:rsidRDefault="0056621C" w:rsidP="0056621C">
      <w:pPr>
        <w:pStyle w:val="ListParagraph"/>
        <w:rPr>
          <w:rFonts w:ascii="Arial" w:hAnsi="Arial" w:cs="Arial"/>
          <w:bCs/>
          <w:sz w:val="24"/>
          <w:szCs w:val="24"/>
        </w:rPr>
      </w:pPr>
    </w:p>
    <w:p w14:paraId="3513BECF" w14:textId="77777777" w:rsidR="0056621C" w:rsidRPr="0056621C" w:rsidRDefault="0056621C" w:rsidP="0056621C">
      <w:pPr>
        <w:pStyle w:val="ListParagraph"/>
        <w:autoSpaceDE w:val="0"/>
        <w:autoSpaceDN w:val="0"/>
        <w:adjustRightInd w:val="0"/>
        <w:spacing w:line="240" w:lineRule="auto"/>
        <w:rPr>
          <w:rFonts w:ascii="Arial" w:hAnsi="Arial" w:cs="Arial"/>
          <w:bCs/>
          <w:sz w:val="24"/>
          <w:szCs w:val="24"/>
        </w:rPr>
      </w:pPr>
    </w:p>
    <w:p w14:paraId="4DFC52A9" w14:textId="606FD34B" w:rsidR="006633BA" w:rsidRPr="004241DC" w:rsidRDefault="006633BA" w:rsidP="006633BA">
      <w:p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 xml:space="preserve">I, the named employee, consider the actions agreed will help improve my safety in </w:t>
      </w:r>
    </w:p>
    <w:p w14:paraId="63FC00AC" w14:textId="77777777" w:rsidR="006633BA" w:rsidRPr="004241DC" w:rsidRDefault="006633BA" w:rsidP="006633BA">
      <w:p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the workplace.</w:t>
      </w:r>
    </w:p>
    <w:p w14:paraId="55B2BA2C" w14:textId="77777777" w:rsidR="006633BA" w:rsidRPr="004241DC" w:rsidRDefault="006633BA" w:rsidP="006633BA">
      <w:p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 xml:space="preserve">Employee Name……………………………………… </w:t>
      </w:r>
    </w:p>
    <w:p w14:paraId="449D1535" w14:textId="77777777" w:rsidR="006633BA" w:rsidRPr="004241DC" w:rsidRDefault="006633BA" w:rsidP="006633BA">
      <w:p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Signature……………………………………………….</w:t>
      </w:r>
    </w:p>
    <w:p w14:paraId="1D461372" w14:textId="43A56E8D" w:rsidR="008D49F1" w:rsidRPr="004241DC" w:rsidRDefault="006633BA" w:rsidP="006633BA">
      <w:pPr>
        <w:autoSpaceDE w:val="0"/>
        <w:autoSpaceDN w:val="0"/>
        <w:adjustRightInd w:val="0"/>
        <w:spacing w:line="240" w:lineRule="auto"/>
        <w:rPr>
          <w:rFonts w:ascii="Arial" w:hAnsi="Arial" w:cs="Arial"/>
          <w:bCs/>
          <w:sz w:val="24"/>
          <w:szCs w:val="24"/>
        </w:rPr>
      </w:pPr>
      <w:r w:rsidRPr="004241DC">
        <w:rPr>
          <w:rFonts w:ascii="Arial" w:hAnsi="Arial" w:cs="Arial"/>
          <w:bCs/>
          <w:sz w:val="24"/>
          <w:szCs w:val="24"/>
        </w:rPr>
        <w:t>Date…….../………/….</w:t>
      </w:r>
    </w:p>
    <w:p w14:paraId="3C8EE094" w14:textId="504A60EF" w:rsidR="006633BA" w:rsidRPr="004241DC" w:rsidRDefault="006633BA" w:rsidP="006633BA">
      <w:pPr>
        <w:autoSpaceDE w:val="0"/>
        <w:autoSpaceDN w:val="0"/>
        <w:adjustRightInd w:val="0"/>
        <w:spacing w:line="240" w:lineRule="auto"/>
        <w:rPr>
          <w:rFonts w:ascii="Arial" w:hAnsi="Arial" w:cs="Arial"/>
          <w:bCs/>
          <w:sz w:val="24"/>
          <w:szCs w:val="24"/>
        </w:rPr>
      </w:pPr>
    </w:p>
    <w:p w14:paraId="5075A27D" w14:textId="10E510CB" w:rsidR="006633BA" w:rsidRPr="004241DC" w:rsidRDefault="00C7143C" w:rsidP="006633BA">
      <w:pPr>
        <w:autoSpaceDE w:val="0"/>
        <w:autoSpaceDN w:val="0"/>
        <w:adjustRightInd w:val="0"/>
        <w:spacing w:line="240" w:lineRule="auto"/>
        <w:jc w:val="right"/>
        <w:rPr>
          <w:rFonts w:ascii="Arial" w:hAnsi="Arial" w:cs="Arial"/>
          <w:bCs/>
          <w:sz w:val="24"/>
          <w:szCs w:val="24"/>
        </w:rPr>
      </w:pPr>
      <w:r w:rsidRPr="004241DC">
        <w:rPr>
          <w:rFonts w:ascii="Arial" w:hAnsi="Arial" w:cs="Arial"/>
          <w:bCs/>
          <w:sz w:val="24"/>
          <w:szCs w:val="24"/>
        </w:rPr>
        <w:t xml:space="preserve">Ref: </w:t>
      </w:r>
      <w:r w:rsidR="006633BA" w:rsidRPr="004241DC">
        <w:rPr>
          <w:rFonts w:ascii="Arial" w:hAnsi="Arial" w:cs="Arial"/>
          <w:bCs/>
          <w:sz w:val="24"/>
          <w:szCs w:val="24"/>
        </w:rPr>
        <w:t>Adapted from NSHE/I (2020): Staff Domestic Abuse Policy</w:t>
      </w:r>
    </w:p>
    <w:sectPr w:rsidR="006633BA" w:rsidRPr="004241DC" w:rsidSect="00B776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234E" w14:textId="77777777" w:rsidR="00B878A1" w:rsidRDefault="00B878A1" w:rsidP="004216B8">
      <w:pPr>
        <w:spacing w:after="0" w:line="240" w:lineRule="auto"/>
      </w:pPr>
      <w:r>
        <w:separator/>
      </w:r>
    </w:p>
  </w:endnote>
  <w:endnote w:type="continuationSeparator" w:id="0">
    <w:p w14:paraId="195123B6" w14:textId="77777777" w:rsidR="00B878A1" w:rsidRDefault="00B878A1"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63EC" w14:textId="2878B6A6" w:rsidR="008D59AC" w:rsidRPr="00B1010F" w:rsidRDefault="008D59AC" w:rsidP="004216B8">
    <w:pPr>
      <w:pStyle w:val="Footer"/>
      <w:tabs>
        <w:tab w:val="clear" w:pos="4513"/>
        <w:tab w:val="clear" w:pos="9026"/>
        <w:tab w:val="right" w:pos="4962"/>
      </w:tabs>
      <w:rPr>
        <w:rFonts w:ascii="Arial" w:hAnsi="Arial"/>
        <w:color w:val="808080"/>
        <w:sz w:val="18"/>
        <w:szCs w:val="18"/>
      </w:rPr>
    </w:pPr>
  </w:p>
  <w:p w14:paraId="324D6EDA" w14:textId="0E023B6E" w:rsidR="005B02F4" w:rsidRDefault="008D59AC" w:rsidP="004216B8">
    <w:pPr>
      <w:pStyle w:val="Footer"/>
      <w:tabs>
        <w:tab w:val="clear" w:pos="4513"/>
        <w:tab w:val="clear" w:pos="9026"/>
        <w:tab w:val="right" w:pos="4962"/>
      </w:tabs>
      <w:rPr>
        <w:rFonts w:ascii="Arial" w:hAnsi="Arial"/>
        <w:b/>
        <w:bCs/>
        <w:color w:val="808080" w:themeColor="background1" w:themeShade="80"/>
        <w:sz w:val="18"/>
        <w:szCs w:val="18"/>
      </w:rPr>
    </w:pPr>
    <w:r w:rsidRPr="00106635">
      <w:rPr>
        <w:rFonts w:ascii="Arial" w:hAnsi="Arial"/>
        <w:b/>
        <w:bCs/>
        <w:color w:val="808080" w:themeColor="background1" w:themeShade="80"/>
        <w:sz w:val="18"/>
        <w:szCs w:val="18"/>
      </w:rPr>
      <w:t xml:space="preserve">Version </w:t>
    </w:r>
    <w:r w:rsidR="00FD6789">
      <w:rPr>
        <w:rFonts w:ascii="Arial" w:hAnsi="Arial"/>
        <w:b/>
        <w:bCs/>
        <w:color w:val="808080" w:themeColor="background1" w:themeShade="80"/>
        <w:sz w:val="18"/>
        <w:szCs w:val="18"/>
      </w:rPr>
      <w:t>1</w:t>
    </w:r>
  </w:p>
  <w:p w14:paraId="4445B45F" w14:textId="35845F6B" w:rsidR="008D59AC" w:rsidRDefault="008D59AC" w:rsidP="004216B8">
    <w:pPr>
      <w:pStyle w:val="Footer"/>
      <w:tabs>
        <w:tab w:val="clear" w:pos="4513"/>
        <w:tab w:val="clear" w:pos="9026"/>
        <w:tab w:val="right" w:pos="4962"/>
      </w:tabs>
      <w:rPr>
        <w:rFonts w:ascii="Arial" w:hAnsi="Arial"/>
        <w:color w:val="808080" w:themeColor="background1" w:themeShade="80"/>
        <w:sz w:val="18"/>
        <w:szCs w:val="18"/>
      </w:rPr>
    </w:pPr>
    <w:r>
      <w:rPr>
        <w:rFonts w:ascii="Arial" w:hAnsi="Arial"/>
        <w:b/>
        <w:bCs/>
        <w:color w:val="808080" w:themeColor="background1" w:themeShade="80"/>
        <w:sz w:val="18"/>
        <w:szCs w:val="18"/>
      </w:rPr>
      <w:t xml:space="preserve"> </w:t>
    </w:r>
    <w:r>
      <w:rPr>
        <w:rFonts w:ascii="Arial" w:hAnsi="Arial"/>
        <w:b/>
        <w:bCs/>
        <w:color w:val="808080" w:themeColor="background1" w:themeShade="80"/>
        <w:sz w:val="18"/>
        <w:szCs w:val="18"/>
      </w:rPr>
      <w:tab/>
    </w:r>
    <w:r w:rsidRPr="00106635">
      <w:rPr>
        <w:rFonts w:ascii="Arial" w:hAnsi="Arial" w:cs="Arial"/>
        <w:b/>
        <w:bCs/>
        <w:color w:val="808080" w:themeColor="background1" w:themeShade="80"/>
        <w:sz w:val="18"/>
        <w:szCs w:val="18"/>
      </w:rPr>
      <w:t xml:space="preserve">Page </w:t>
    </w:r>
    <w:r w:rsidRPr="00106635">
      <w:rPr>
        <w:rFonts w:ascii="Arial" w:hAnsi="Arial" w:cs="Arial"/>
        <w:b/>
        <w:bCs/>
        <w:color w:val="808080" w:themeColor="background1" w:themeShade="80"/>
        <w:sz w:val="18"/>
        <w:szCs w:val="18"/>
      </w:rPr>
      <w:fldChar w:fldCharType="begin"/>
    </w:r>
    <w:r w:rsidRPr="00106635">
      <w:rPr>
        <w:rFonts w:ascii="Arial" w:hAnsi="Arial" w:cs="Arial"/>
        <w:b/>
        <w:bCs/>
        <w:color w:val="808080" w:themeColor="background1" w:themeShade="80"/>
        <w:sz w:val="18"/>
        <w:szCs w:val="18"/>
      </w:rPr>
      <w:instrText xml:space="preserve"> PAGE   \* MERGEFORMAT </w:instrText>
    </w:r>
    <w:r w:rsidRPr="00106635">
      <w:rPr>
        <w:rFonts w:ascii="Arial" w:hAnsi="Arial" w:cs="Arial"/>
        <w:b/>
        <w:bCs/>
        <w:color w:val="808080" w:themeColor="background1" w:themeShade="80"/>
        <w:sz w:val="18"/>
        <w:szCs w:val="18"/>
      </w:rPr>
      <w:fldChar w:fldCharType="separate"/>
    </w:r>
    <w:r w:rsidRPr="00106635">
      <w:rPr>
        <w:rFonts w:ascii="Arial" w:hAnsi="Arial" w:cs="Arial"/>
        <w:b/>
        <w:bCs/>
        <w:noProof/>
        <w:color w:val="808080" w:themeColor="background1" w:themeShade="80"/>
        <w:sz w:val="18"/>
        <w:szCs w:val="18"/>
      </w:rPr>
      <w:t>9</w:t>
    </w:r>
    <w:r w:rsidRPr="00106635">
      <w:rPr>
        <w:rFonts w:ascii="Arial" w:hAnsi="Arial" w:cs="Arial"/>
        <w:b/>
        <w:bCs/>
        <w:noProof/>
        <w:color w:val="808080" w:themeColor="background1" w:themeShade="80"/>
        <w:sz w:val="18"/>
        <w:szCs w:val="18"/>
      </w:rPr>
      <w:fldChar w:fldCharType="end"/>
    </w:r>
    <w:r w:rsidRPr="00106635">
      <w:rPr>
        <w:rFonts w:ascii="Arial" w:hAnsi="Arial"/>
        <w:b/>
        <w:bCs/>
        <w:color w:val="808080" w:themeColor="background1" w:themeShade="80"/>
        <w:sz w:val="18"/>
        <w:szCs w:val="18"/>
      </w:rPr>
      <w:tab/>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t xml:space="preserve">       </w:t>
    </w:r>
    <w:r>
      <w:rPr>
        <w:rFonts w:ascii="Arial" w:hAnsi="Arial"/>
        <w:color w:val="808080" w:themeColor="background1" w:themeShade="80"/>
        <w:sz w:val="18"/>
        <w:szCs w:val="18"/>
      </w:rPr>
      <w:t xml:space="preserve">                  January 2022</w:t>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p>
  <w:p w14:paraId="7195EA49" w14:textId="57612142" w:rsidR="008D59AC" w:rsidRPr="006606F6" w:rsidRDefault="008D59AC"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ab/>
    </w:r>
    <w:r>
      <w:rPr>
        <w:rFonts w:ascii="Arial" w:hAnsi="Arial"/>
        <w:color w:val="808080" w:themeColor="background1" w:themeShade="80"/>
        <w:sz w:val="18"/>
        <w:szCs w:val="18"/>
      </w:rPr>
      <w:tab/>
    </w:r>
  </w:p>
  <w:p w14:paraId="1F49F340" w14:textId="77777777" w:rsidR="008D59AC" w:rsidRPr="00035890" w:rsidRDefault="008D59AC">
    <w:pPr>
      <w:pStyle w:val="Footer"/>
      <w:rPr>
        <w:rFonts w:ascii="Arial" w:hAnsi="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5A1B" w14:textId="77777777" w:rsidR="008D59AC" w:rsidRPr="00035890" w:rsidRDefault="008D59AC"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17</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665D8690" w14:textId="77777777" w:rsidR="008D59AC" w:rsidRDefault="008D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E6ED" w14:textId="77777777" w:rsidR="00B878A1" w:rsidRDefault="00B878A1" w:rsidP="004216B8">
      <w:pPr>
        <w:spacing w:after="0" w:line="240" w:lineRule="auto"/>
      </w:pPr>
      <w:r>
        <w:separator/>
      </w:r>
    </w:p>
  </w:footnote>
  <w:footnote w:type="continuationSeparator" w:id="0">
    <w:p w14:paraId="2AEFF1D6" w14:textId="77777777" w:rsidR="00B878A1" w:rsidRDefault="00B878A1" w:rsidP="004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6B30" w14:textId="77777777" w:rsidR="008D59AC" w:rsidRDefault="008D59AC">
    <w:pPr>
      <w:pStyle w:val="Header"/>
      <w:jc w:val="right"/>
    </w:pPr>
  </w:p>
  <w:p w14:paraId="76C5DC69" w14:textId="42D5D468" w:rsidR="008D59AC" w:rsidRDefault="008D59AC">
    <w:pPr>
      <w:pStyle w:val="Header"/>
    </w:pPr>
    <w:r>
      <w:t xml:space="preserve">Domestic Abuse Policy General Practice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0FC"/>
    <w:multiLevelType w:val="hybridMultilevel"/>
    <w:tmpl w:val="E4DC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7A0B"/>
    <w:multiLevelType w:val="hybridMultilevel"/>
    <w:tmpl w:val="EB18B1B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0D4212"/>
    <w:multiLevelType w:val="hybridMultilevel"/>
    <w:tmpl w:val="B6FC70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C374EE3"/>
    <w:multiLevelType w:val="multilevel"/>
    <w:tmpl w:val="2976DA9C"/>
    <w:lvl w:ilvl="0">
      <w:start w:val="1"/>
      <w:numFmt w:val="decimal"/>
      <w:lvlText w:val="%1.0"/>
      <w:lvlJc w:val="left"/>
      <w:pPr>
        <w:ind w:left="720" w:hanging="720"/>
      </w:pPr>
      <w:rPr>
        <w:rFonts w:hint="default"/>
        <w:b w:val="0"/>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5A2233"/>
    <w:multiLevelType w:val="multilevel"/>
    <w:tmpl w:val="E9B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85850"/>
    <w:multiLevelType w:val="hybridMultilevel"/>
    <w:tmpl w:val="201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FB5B60"/>
    <w:multiLevelType w:val="hybridMultilevel"/>
    <w:tmpl w:val="6A3C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E73B2"/>
    <w:multiLevelType w:val="hybridMultilevel"/>
    <w:tmpl w:val="667032AE"/>
    <w:lvl w:ilvl="0" w:tplc="96966784">
      <w:start w:val="1"/>
      <w:numFmt w:val="bullet"/>
      <w:lvlText w:val="•"/>
      <w:lvlJc w:val="left"/>
      <w:pPr>
        <w:tabs>
          <w:tab w:val="num" w:pos="720"/>
        </w:tabs>
        <w:ind w:left="720" w:hanging="360"/>
      </w:pPr>
      <w:rPr>
        <w:rFonts w:ascii="Arial" w:hAnsi="Arial" w:hint="default"/>
      </w:rPr>
    </w:lvl>
    <w:lvl w:ilvl="1" w:tplc="BC8E0D64" w:tentative="1">
      <w:start w:val="1"/>
      <w:numFmt w:val="bullet"/>
      <w:lvlText w:val="•"/>
      <w:lvlJc w:val="left"/>
      <w:pPr>
        <w:tabs>
          <w:tab w:val="num" w:pos="1440"/>
        </w:tabs>
        <w:ind w:left="1440" w:hanging="360"/>
      </w:pPr>
      <w:rPr>
        <w:rFonts w:ascii="Arial" w:hAnsi="Arial" w:hint="default"/>
      </w:rPr>
    </w:lvl>
    <w:lvl w:ilvl="2" w:tplc="3A345560" w:tentative="1">
      <w:start w:val="1"/>
      <w:numFmt w:val="bullet"/>
      <w:lvlText w:val="•"/>
      <w:lvlJc w:val="left"/>
      <w:pPr>
        <w:tabs>
          <w:tab w:val="num" w:pos="2160"/>
        </w:tabs>
        <w:ind w:left="2160" w:hanging="360"/>
      </w:pPr>
      <w:rPr>
        <w:rFonts w:ascii="Arial" w:hAnsi="Arial" w:hint="default"/>
      </w:rPr>
    </w:lvl>
    <w:lvl w:ilvl="3" w:tplc="C9461C04" w:tentative="1">
      <w:start w:val="1"/>
      <w:numFmt w:val="bullet"/>
      <w:lvlText w:val="•"/>
      <w:lvlJc w:val="left"/>
      <w:pPr>
        <w:tabs>
          <w:tab w:val="num" w:pos="2880"/>
        </w:tabs>
        <w:ind w:left="2880" w:hanging="360"/>
      </w:pPr>
      <w:rPr>
        <w:rFonts w:ascii="Arial" w:hAnsi="Arial" w:hint="default"/>
      </w:rPr>
    </w:lvl>
    <w:lvl w:ilvl="4" w:tplc="1A0C7C54" w:tentative="1">
      <w:start w:val="1"/>
      <w:numFmt w:val="bullet"/>
      <w:lvlText w:val="•"/>
      <w:lvlJc w:val="left"/>
      <w:pPr>
        <w:tabs>
          <w:tab w:val="num" w:pos="3600"/>
        </w:tabs>
        <w:ind w:left="3600" w:hanging="360"/>
      </w:pPr>
      <w:rPr>
        <w:rFonts w:ascii="Arial" w:hAnsi="Arial" w:hint="default"/>
      </w:rPr>
    </w:lvl>
    <w:lvl w:ilvl="5" w:tplc="FF0E5F30" w:tentative="1">
      <w:start w:val="1"/>
      <w:numFmt w:val="bullet"/>
      <w:lvlText w:val="•"/>
      <w:lvlJc w:val="left"/>
      <w:pPr>
        <w:tabs>
          <w:tab w:val="num" w:pos="4320"/>
        </w:tabs>
        <w:ind w:left="4320" w:hanging="360"/>
      </w:pPr>
      <w:rPr>
        <w:rFonts w:ascii="Arial" w:hAnsi="Arial" w:hint="default"/>
      </w:rPr>
    </w:lvl>
    <w:lvl w:ilvl="6" w:tplc="1B8C46D8" w:tentative="1">
      <w:start w:val="1"/>
      <w:numFmt w:val="bullet"/>
      <w:lvlText w:val="•"/>
      <w:lvlJc w:val="left"/>
      <w:pPr>
        <w:tabs>
          <w:tab w:val="num" w:pos="5040"/>
        </w:tabs>
        <w:ind w:left="5040" w:hanging="360"/>
      </w:pPr>
      <w:rPr>
        <w:rFonts w:ascii="Arial" w:hAnsi="Arial" w:hint="default"/>
      </w:rPr>
    </w:lvl>
    <w:lvl w:ilvl="7" w:tplc="43C09174" w:tentative="1">
      <w:start w:val="1"/>
      <w:numFmt w:val="bullet"/>
      <w:lvlText w:val="•"/>
      <w:lvlJc w:val="left"/>
      <w:pPr>
        <w:tabs>
          <w:tab w:val="num" w:pos="5760"/>
        </w:tabs>
        <w:ind w:left="5760" w:hanging="360"/>
      </w:pPr>
      <w:rPr>
        <w:rFonts w:ascii="Arial" w:hAnsi="Arial" w:hint="default"/>
      </w:rPr>
    </w:lvl>
    <w:lvl w:ilvl="8" w:tplc="901617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714A4"/>
    <w:multiLevelType w:val="hybridMultilevel"/>
    <w:tmpl w:val="30904C4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6280EC9"/>
    <w:multiLevelType w:val="hybridMultilevel"/>
    <w:tmpl w:val="1D887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DE320E"/>
    <w:multiLevelType w:val="hybridMultilevel"/>
    <w:tmpl w:val="116EE5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B2553C1"/>
    <w:multiLevelType w:val="hybridMultilevel"/>
    <w:tmpl w:val="CE4844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C556EA5"/>
    <w:multiLevelType w:val="hybridMultilevel"/>
    <w:tmpl w:val="ED600D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F72770E"/>
    <w:multiLevelType w:val="hybridMultilevel"/>
    <w:tmpl w:val="2C4250A4"/>
    <w:lvl w:ilvl="0" w:tplc="13924B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43F6F"/>
    <w:multiLevelType w:val="hybridMultilevel"/>
    <w:tmpl w:val="98600D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5C03536"/>
    <w:multiLevelType w:val="multilevel"/>
    <w:tmpl w:val="E9B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D22A0"/>
    <w:multiLevelType w:val="hybridMultilevel"/>
    <w:tmpl w:val="1C22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E7749"/>
    <w:multiLevelType w:val="hybridMultilevel"/>
    <w:tmpl w:val="F2D69482"/>
    <w:lvl w:ilvl="0" w:tplc="DDDA96FE">
      <w:start w:val="1"/>
      <w:numFmt w:val="bullet"/>
      <w:lvlText w:val="•"/>
      <w:lvlJc w:val="left"/>
      <w:pPr>
        <w:tabs>
          <w:tab w:val="num" w:pos="720"/>
        </w:tabs>
        <w:ind w:left="720" w:hanging="360"/>
      </w:pPr>
      <w:rPr>
        <w:rFonts w:ascii="Arial" w:hAnsi="Arial" w:hint="default"/>
      </w:rPr>
    </w:lvl>
    <w:lvl w:ilvl="1" w:tplc="2A20646A" w:tentative="1">
      <w:start w:val="1"/>
      <w:numFmt w:val="bullet"/>
      <w:lvlText w:val="•"/>
      <w:lvlJc w:val="left"/>
      <w:pPr>
        <w:tabs>
          <w:tab w:val="num" w:pos="1440"/>
        </w:tabs>
        <w:ind w:left="1440" w:hanging="360"/>
      </w:pPr>
      <w:rPr>
        <w:rFonts w:ascii="Arial" w:hAnsi="Arial" w:hint="default"/>
      </w:rPr>
    </w:lvl>
    <w:lvl w:ilvl="2" w:tplc="941435A2" w:tentative="1">
      <w:start w:val="1"/>
      <w:numFmt w:val="bullet"/>
      <w:lvlText w:val="•"/>
      <w:lvlJc w:val="left"/>
      <w:pPr>
        <w:tabs>
          <w:tab w:val="num" w:pos="2160"/>
        </w:tabs>
        <w:ind w:left="2160" w:hanging="360"/>
      </w:pPr>
      <w:rPr>
        <w:rFonts w:ascii="Arial" w:hAnsi="Arial" w:hint="default"/>
      </w:rPr>
    </w:lvl>
    <w:lvl w:ilvl="3" w:tplc="D3561AC8" w:tentative="1">
      <w:start w:val="1"/>
      <w:numFmt w:val="bullet"/>
      <w:lvlText w:val="•"/>
      <w:lvlJc w:val="left"/>
      <w:pPr>
        <w:tabs>
          <w:tab w:val="num" w:pos="2880"/>
        </w:tabs>
        <w:ind w:left="2880" w:hanging="360"/>
      </w:pPr>
      <w:rPr>
        <w:rFonts w:ascii="Arial" w:hAnsi="Arial" w:hint="default"/>
      </w:rPr>
    </w:lvl>
    <w:lvl w:ilvl="4" w:tplc="EFB48FA6" w:tentative="1">
      <w:start w:val="1"/>
      <w:numFmt w:val="bullet"/>
      <w:lvlText w:val="•"/>
      <w:lvlJc w:val="left"/>
      <w:pPr>
        <w:tabs>
          <w:tab w:val="num" w:pos="3600"/>
        </w:tabs>
        <w:ind w:left="3600" w:hanging="360"/>
      </w:pPr>
      <w:rPr>
        <w:rFonts w:ascii="Arial" w:hAnsi="Arial" w:hint="default"/>
      </w:rPr>
    </w:lvl>
    <w:lvl w:ilvl="5" w:tplc="7CD8CF2E" w:tentative="1">
      <w:start w:val="1"/>
      <w:numFmt w:val="bullet"/>
      <w:lvlText w:val="•"/>
      <w:lvlJc w:val="left"/>
      <w:pPr>
        <w:tabs>
          <w:tab w:val="num" w:pos="4320"/>
        </w:tabs>
        <w:ind w:left="4320" w:hanging="360"/>
      </w:pPr>
      <w:rPr>
        <w:rFonts w:ascii="Arial" w:hAnsi="Arial" w:hint="default"/>
      </w:rPr>
    </w:lvl>
    <w:lvl w:ilvl="6" w:tplc="AE487210" w:tentative="1">
      <w:start w:val="1"/>
      <w:numFmt w:val="bullet"/>
      <w:lvlText w:val="•"/>
      <w:lvlJc w:val="left"/>
      <w:pPr>
        <w:tabs>
          <w:tab w:val="num" w:pos="5040"/>
        </w:tabs>
        <w:ind w:left="5040" w:hanging="360"/>
      </w:pPr>
      <w:rPr>
        <w:rFonts w:ascii="Arial" w:hAnsi="Arial" w:hint="default"/>
      </w:rPr>
    </w:lvl>
    <w:lvl w:ilvl="7" w:tplc="7368E1F0" w:tentative="1">
      <w:start w:val="1"/>
      <w:numFmt w:val="bullet"/>
      <w:lvlText w:val="•"/>
      <w:lvlJc w:val="left"/>
      <w:pPr>
        <w:tabs>
          <w:tab w:val="num" w:pos="5760"/>
        </w:tabs>
        <w:ind w:left="5760" w:hanging="360"/>
      </w:pPr>
      <w:rPr>
        <w:rFonts w:ascii="Arial" w:hAnsi="Arial" w:hint="default"/>
      </w:rPr>
    </w:lvl>
    <w:lvl w:ilvl="8" w:tplc="5E22B0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100C6A"/>
    <w:multiLevelType w:val="hybridMultilevel"/>
    <w:tmpl w:val="FB7C68D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9" w15:restartNumberingAfterBreak="0">
    <w:nsid w:val="3CCC1200"/>
    <w:multiLevelType w:val="hybridMultilevel"/>
    <w:tmpl w:val="D552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365"/>
    <w:multiLevelType w:val="hybridMultilevel"/>
    <w:tmpl w:val="87BCA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A96B39"/>
    <w:multiLevelType w:val="hybridMultilevel"/>
    <w:tmpl w:val="588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E4020"/>
    <w:multiLevelType w:val="hybridMultilevel"/>
    <w:tmpl w:val="B6EE7E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42805ACA"/>
    <w:multiLevelType w:val="hybridMultilevel"/>
    <w:tmpl w:val="A8FEA2F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AF5273"/>
    <w:multiLevelType w:val="hybridMultilevel"/>
    <w:tmpl w:val="9D065FF8"/>
    <w:lvl w:ilvl="0" w:tplc="13924BB6">
      <w:numFmt w:val="bullet"/>
      <w:lvlText w:val="•"/>
      <w:lvlJc w:val="left"/>
      <w:pPr>
        <w:ind w:left="1843" w:hanging="708"/>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67370C8"/>
    <w:multiLevelType w:val="hybridMultilevel"/>
    <w:tmpl w:val="348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60486"/>
    <w:multiLevelType w:val="hybridMultilevel"/>
    <w:tmpl w:val="9E46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975A78"/>
    <w:multiLevelType w:val="hybridMultilevel"/>
    <w:tmpl w:val="FCFCD46A"/>
    <w:lvl w:ilvl="0" w:tplc="13924B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033B9"/>
    <w:multiLevelType w:val="multilevel"/>
    <w:tmpl w:val="E9B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A1B52"/>
    <w:multiLevelType w:val="hybridMultilevel"/>
    <w:tmpl w:val="FDE4C71E"/>
    <w:lvl w:ilvl="0" w:tplc="13924BB6">
      <w:numFmt w:val="bullet"/>
      <w:lvlText w:val="•"/>
      <w:lvlJc w:val="left"/>
      <w:pPr>
        <w:ind w:left="1134"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3592C"/>
    <w:multiLevelType w:val="hybridMultilevel"/>
    <w:tmpl w:val="61929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EA25BD"/>
    <w:multiLevelType w:val="hybridMultilevel"/>
    <w:tmpl w:val="8EA8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E28AC"/>
    <w:multiLevelType w:val="multilevel"/>
    <w:tmpl w:val="E9B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15ACC"/>
    <w:multiLevelType w:val="hybridMultilevel"/>
    <w:tmpl w:val="187E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3047D"/>
    <w:multiLevelType w:val="hybridMultilevel"/>
    <w:tmpl w:val="D0A865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8C4663A"/>
    <w:multiLevelType w:val="hybridMultilevel"/>
    <w:tmpl w:val="7870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A1CB2"/>
    <w:multiLevelType w:val="multilevel"/>
    <w:tmpl w:val="E9B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4E6537"/>
    <w:multiLevelType w:val="hybridMultilevel"/>
    <w:tmpl w:val="DC4C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96AED"/>
    <w:multiLevelType w:val="hybridMultilevel"/>
    <w:tmpl w:val="F67A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B671E"/>
    <w:multiLevelType w:val="hybridMultilevel"/>
    <w:tmpl w:val="AA808090"/>
    <w:lvl w:ilvl="0" w:tplc="8CB0E7DC">
      <w:start w:val="1"/>
      <w:numFmt w:val="decimal"/>
      <w:lvlText w:val="%1."/>
      <w:lvlJc w:val="left"/>
      <w:pPr>
        <w:ind w:left="644" w:hanging="360"/>
      </w:pPr>
      <w:rPr>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6FC71F9"/>
    <w:multiLevelType w:val="hybridMultilevel"/>
    <w:tmpl w:val="10A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A4C7F"/>
    <w:multiLevelType w:val="multilevel"/>
    <w:tmpl w:val="E9B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84FA9"/>
    <w:multiLevelType w:val="hybridMultilevel"/>
    <w:tmpl w:val="62D60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722AF3"/>
    <w:multiLevelType w:val="hybridMultilevel"/>
    <w:tmpl w:val="ABEE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94C4A"/>
    <w:multiLevelType w:val="hybridMultilevel"/>
    <w:tmpl w:val="CB3A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20F7C"/>
    <w:multiLevelType w:val="hybridMultilevel"/>
    <w:tmpl w:val="75187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6"/>
  </w:num>
  <w:num w:numId="4">
    <w:abstractNumId w:val="43"/>
  </w:num>
  <w:num w:numId="5">
    <w:abstractNumId w:val="5"/>
  </w:num>
  <w:num w:numId="6">
    <w:abstractNumId w:val="0"/>
  </w:num>
  <w:num w:numId="7">
    <w:abstractNumId w:val="6"/>
  </w:num>
  <w:num w:numId="8">
    <w:abstractNumId w:val="16"/>
  </w:num>
  <w:num w:numId="9">
    <w:abstractNumId w:val="24"/>
  </w:num>
  <w:num w:numId="10">
    <w:abstractNumId w:val="27"/>
  </w:num>
  <w:num w:numId="11">
    <w:abstractNumId w:val="13"/>
  </w:num>
  <w:num w:numId="12">
    <w:abstractNumId w:val="28"/>
  </w:num>
  <w:num w:numId="13">
    <w:abstractNumId w:val="4"/>
  </w:num>
  <w:num w:numId="14">
    <w:abstractNumId w:val="36"/>
  </w:num>
  <w:num w:numId="15">
    <w:abstractNumId w:val="41"/>
  </w:num>
  <w:num w:numId="16">
    <w:abstractNumId w:val="15"/>
  </w:num>
  <w:num w:numId="17">
    <w:abstractNumId w:val="32"/>
  </w:num>
  <w:num w:numId="18">
    <w:abstractNumId w:val="2"/>
  </w:num>
  <w:num w:numId="19">
    <w:abstractNumId w:val="21"/>
  </w:num>
  <w:num w:numId="20">
    <w:abstractNumId w:val="38"/>
  </w:num>
  <w:num w:numId="21">
    <w:abstractNumId w:val="33"/>
  </w:num>
  <w:num w:numId="22">
    <w:abstractNumId w:val="40"/>
  </w:num>
  <w:num w:numId="23">
    <w:abstractNumId w:val="31"/>
  </w:num>
  <w:num w:numId="24">
    <w:abstractNumId w:val="44"/>
  </w:num>
  <w:num w:numId="25">
    <w:abstractNumId w:val="14"/>
  </w:num>
  <w:num w:numId="26">
    <w:abstractNumId w:val="11"/>
  </w:num>
  <w:num w:numId="27">
    <w:abstractNumId w:val="42"/>
  </w:num>
  <w:num w:numId="28">
    <w:abstractNumId w:val="30"/>
  </w:num>
  <w:num w:numId="29">
    <w:abstractNumId w:val="20"/>
  </w:num>
  <w:num w:numId="30">
    <w:abstractNumId w:val="23"/>
  </w:num>
  <w:num w:numId="31">
    <w:abstractNumId w:val="39"/>
  </w:num>
  <w:num w:numId="32">
    <w:abstractNumId w:val="9"/>
  </w:num>
  <w:num w:numId="33">
    <w:abstractNumId w:val="19"/>
  </w:num>
  <w:num w:numId="34">
    <w:abstractNumId w:val="18"/>
  </w:num>
  <w:num w:numId="35">
    <w:abstractNumId w:val="1"/>
  </w:num>
  <w:num w:numId="36">
    <w:abstractNumId w:val="22"/>
  </w:num>
  <w:num w:numId="37">
    <w:abstractNumId w:val="7"/>
  </w:num>
  <w:num w:numId="38">
    <w:abstractNumId w:val="17"/>
  </w:num>
  <w:num w:numId="39">
    <w:abstractNumId w:val="10"/>
  </w:num>
  <w:num w:numId="40">
    <w:abstractNumId w:val="12"/>
  </w:num>
  <w:num w:numId="41">
    <w:abstractNumId w:val="35"/>
  </w:num>
  <w:num w:numId="42">
    <w:abstractNumId w:val="25"/>
  </w:num>
  <w:num w:numId="43">
    <w:abstractNumId w:val="8"/>
  </w:num>
  <w:num w:numId="44">
    <w:abstractNumId w:val="45"/>
  </w:num>
  <w:num w:numId="45">
    <w:abstractNumId w:val="37"/>
  </w:num>
  <w:num w:numId="4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8"/>
    <w:rsid w:val="00001301"/>
    <w:rsid w:val="00005150"/>
    <w:rsid w:val="0000746E"/>
    <w:rsid w:val="000243F6"/>
    <w:rsid w:val="000466F8"/>
    <w:rsid w:val="00051414"/>
    <w:rsid w:val="000546E9"/>
    <w:rsid w:val="00061E6B"/>
    <w:rsid w:val="00065120"/>
    <w:rsid w:val="00066C00"/>
    <w:rsid w:val="00074BD9"/>
    <w:rsid w:val="00080CD8"/>
    <w:rsid w:val="000859AE"/>
    <w:rsid w:val="00085B63"/>
    <w:rsid w:val="00086E22"/>
    <w:rsid w:val="00087B80"/>
    <w:rsid w:val="000948D2"/>
    <w:rsid w:val="00095089"/>
    <w:rsid w:val="000A0877"/>
    <w:rsid w:val="000A7E9A"/>
    <w:rsid w:val="000B13A1"/>
    <w:rsid w:val="000B7C08"/>
    <w:rsid w:val="000C33EB"/>
    <w:rsid w:val="000C5DD4"/>
    <w:rsid w:val="000C6368"/>
    <w:rsid w:val="000D0E47"/>
    <w:rsid w:val="000D76CA"/>
    <w:rsid w:val="000E4E62"/>
    <w:rsid w:val="000E604B"/>
    <w:rsid w:val="000F22AE"/>
    <w:rsid w:val="000F61E1"/>
    <w:rsid w:val="00106635"/>
    <w:rsid w:val="00112D83"/>
    <w:rsid w:val="00114967"/>
    <w:rsid w:val="00115146"/>
    <w:rsid w:val="001318A9"/>
    <w:rsid w:val="00133C7F"/>
    <w:rsid w:val="00133D3D"/>
    <w:rsid w:val="00135D50"/>
    <w:rsid w:val="00135FF6"/>
    <w:rsid w:val="0013736B"/>
    <w:rsid w:val="00141B5F"/>
    <w:rsid w:val="00142ED4"/>
    <w:rsid w:val="001465F5"/>
    <w:rsid w:val="0014770D"/>
    <w:rsid w:val="0015035F"/>
    <w:rsid w:val="00152657"/>
    <w:rsid w:val="00154396"/>
    <w:rsid w:val="0015638A"/>
    <w:rsid w:val="00157772"/>
    <w:rsid w:val="0016031F"/>
    <w:rsid w:val="00163D5A"/>
    <w:rsid w:val="00171DF4"/>
    <w:rsid w:val="00172C10"/>
    <w:rsid w:val="00172FB3"/>
    <w:rsid w:val="00177B60"/>
    <w:rsid w:val="001837C9"/>
    <w:rsid w:val="001851C6"/>
    <w:rsid w:val="00185BA9"/>
    <w:rsid w:val="001864DE"/>
    <w:rsid w:val="001869BA"/>
    <w:rsid w:val="00187F95"/>
    <w:rsid w:val="001A22FD"/>
    <w:rsid w:val="001A28E8"/>
    <w:rsid w:val="001A3684"/>
    <w:rsid w:val="001A40EB"/>
    <w:rsid w:val="001B0933"/>
    <w:rsid w:val="001B2B63"/>
    <w:rsid w:val="001B637B"/>
    <w:rsid w:val="001C5057"/>
    <w:rsid w:val="001C5502"/>
    <w:rsid w:val="001C6341"/>
    <w:rsid w:val="001C716E"/>
    <w:rsid w:val="001D1FF6"/>
    <w:rsid w:val="001D3FB7"/>
    <w:rsid w:val="001E10F3"/>
    <w:rsid w:val="001E1364"/>
    <w:rsid w:val="001E3596"/>
    <w:rsid w:val="001E4A32"/>
    <w:rsid w:val="001E4D8E"/>
    <w:rsid w:val="002001C0"/>
    <w:rsid w:val="0020762B"/>
    <w:rsid w:val="00214709"/>
    <w:rsid w:val="002154A0"/>
    <w:rsid w:val="0022095B"/>
    <w:rsid w:val="00223303"/>
    <w:rsid w:val="00226479"/>
    <w:rsid w:val="0023166E"/>
    <w:rsid w:val="00234B24"/>
    <w:rsid w:val="00235104"/>
    <w:rsid w:val="00236DFA"/>
    <w:rsid w:val="002374C3"/>
    <w:rsid w:val="00246858"/>
    <w:rsid w:val="00247762"/>
    <w:rsid w:val="00257AA6"/>
    <w:rsid w:val="00263C65"/>
    <w:rsid w:val="00267DDA"/>
    <w:rsid w:val="00267E99"/>
    <w:rsid w:val="00272D79"/>
    <w:rsid w:val="002752F3"/>
    <w:rsid w:val="00284883"/>
    <w:rsid w:val="00291920"/>
    <w:rsid w:val="0029578D"/>
    <w:rsid w:val="002957D7"/>
    <w:rsid w:val="002A4050"/>
    <w:rsid w:val="002A5617"/>
    <w:rsid w:val="002A5C9C"/>
    <w:rsid w:val="002A7E3B"/>
    <w:rsid w:val="002B3F82"/>
    <w:rsid w:val="002C0E71"/>
    <w:rsid w:val="002C1BA8"/>
    <w:rsid w:val="002C711B"/>
    <w:rsid w:val="002D2019"/>
    <w:rsid w:val="002D64B4"/>
    <w:rsid w:val="002D654B"/>
    <w:rsid w:val="002E0DFD"/>
    <w:rsid w:val="002E13B7"/>
    <w:rsid w:val="002E615A"/>
    <w:rsid w:val="002E6F6B"/>
    <w:rsid w:val="002E7527"/>
    <w:rsid w:val="002F0974"/>
    <w:rsid w:val="002F465E"/>
    <w:rsid w:val="002F5637"/>
    <w:rsid w:val="002F7262"/>
    <w:rsid w:val="00300E0E"/>
    <w:rsid w:val="00314040"/>
    <w:rsid w:val="00315589"/>
    <w:rsid w:val="003160E0"/>
    <w:rsid w:val="0032066D"/>
    <w:rsid w:val="0032293C"/>
    <w:rsid w:val="003231AF"/>
    <w:rsid w:val="00325AE5"/>
    <w:rsid w:val="00327879"/>
    <w:rsid w:val="0033488F"/>
    <w:rsid w:val="00336EE5"/>
    <w:rsid w:val="00354052"/>
    <w:rsid w:val="0035547E"/>
    <w:rsid w:val="0035674B"/>
    <w:rsid w:val="00357F0D"/>
    <w:rsid w:val="0036052F"/>
    <w:rsid w:val="00361962"/>
    <w:rsid w:val="00363485"/>
    <w:rsid w:val="0036499E"/>
    <w:rsid w:val="00365CA8"/>
    <w:rsid w:val="00367021"/>
    <w:rsid w:val="003672C6"/>
    <w:rsid w:val="00371A35"/>
    <w:rsid w:val="003745B6"/>
    <w:rsid w:val="00382C2E"/>
    <w:rsid w:val="003851E5"/>
    <w:rsid w:val="003858CB"/>
    <w:rsid w:val="00385A94"/>
    <w:rsid w:val="00385E90"/>
    <w:rsid w:val="00386CEB"/>
    <w:rsid w:val="00387EE9"/>
    <w:rsid w:val="003900F2"/>
    <w:rsid w:val="003901BB"/>
    <w:rsid w:val="00392B0F"/>
    <w:rsid w:val="00392CC6"/>
    <w:rsid w:val="00393EB8"/>
    <w:rsid w:val="00395F5C"/>
    <w:rsid w:val="00397890"/>
    <w:rsid w:val="003A2730"/>
    <w:rsid w:val="003A2E5A"/>
    <w:rsid w:val="003A3BCE"/>
    <w:rsid w:val="003B0A21"/>
    <w:rsid w:val="003B0BD7"/>
    <w:rsid w:val="003B48A1"/>
    <w:rsid w:val="003B6FBC"/>
    <w:rsid w:val="003C36D8"/>
    <w:rsid w:val="003C6274"/>
    <w:rsid w:val="003D38AA"/>
    <w:rsid w:val="003E0400"/>
    <w:rsid w:val="003E285D"/>
    <w:rsid w:val="003E39C5"/>
    <w:rsid w:val="003E4EEB"/>
    <w:rsid w:val="003E6F1D"/>
    <w:rsid w:val="003E7947"/>
    <w:rsid w:val="003F2249"/>
    <w:rsid w:val="003F6AB6"/>
    <w:rsid w:val="003F7659"/>
    <w:rsid w:val="00400F40"/>
    <w:rsid w:val="00407C16"/>
    <w:rsid w:val="0041230D"/>
    <w:rsid w:val="004134CE"/>
    <w:rsid w:val="00415036"/>
    <w:rsid w:val="004173AD"/>
    <w:rsid w:val="004216B8"/>
    <w:rsid w:val="004227F4"/>
    <w:rsid w:val="004241DC"/>
    <w:rsid w:val="004245EB"/>
    <w:rsid w:val="00432271"/>
    <w:rsid w:val="00434CA1"/>
    <w:rsid w:val="0044212B"/>
    <w:rsid w:val="00444A2D"/>
    <w:rsid w:val="004468A4"/>
    <w:rsid w:val="00465151"/>
    <w:rsid w:val="004722CD"/>
    <w:rsid w:val="00480282"/>
    <w:rsid w:val="004941C6"/>
    <w:rsid w:val="004955DC"/>
    <w:rsid w:val="00495B0E"/>
    <w:rsid w:val="00497FE1"/>
    <w:rsid w:val="004A5BA4"/>
    <w:rsid w:val="004B4BAB"/>
    <w:rsid w:val="004C09DF"/>
    <w:rsid w:val="004C2F11"/>
    <w:rsid w:val="004C53A6"/>
    <w:rsid w:val="004C6DD0"/>
    <w:rsid w:val="004D0857"/>
    <w:rsid w:val="004D18E9"/>
    <w:rsid w:val="004D3308"/>
    <w:rsid w:val="004D47C3"/>
    <w:rsid w:val="004E15FF"/>
    <w:rsid w:val="004F1189"/>
    <w:rsid w:val="004F3304"/>
    <w:rsid w:val="005043E6"/>
    <w:rsid w:val="00506FFA"/>
    <w:rsid w:val="005106E0"/>
    <w:rsid w:val="005129C2"/>
    <w:rsid w:val="0051514F"/>
    <w:rsid w:val="00521964"/>
    <w:rsid w:val="00521F32"/>
    <w:rsid w:val="005322EE"/>
    <w:rsid w:val="00544F39"/>
    <w:rsid w:val="00544FAF"/>
    <w:rsid w:val="00552E70"/>
    <w:rsid w:val="00554C32"/>
    <w:rsid w:val="00554F36"/>
    <w:rsid w:val="005557EA"/>
    <w:rsid w:val="005633F1"/>
    <w:rsid w:val="005642AA"/>
    <w:rsid w:val="0056621C"/>
    <w:rsid w:val="00566696"/>
    <w:rsid w:val="00566907"/>
    <w:rsid w:val="0056732C"/>
    <w:rsid w:val="00571D41"/>
    <w:rsid w:val="005768B5"/>
    <w:rsid w:val="005812E1"/>
    <w:rsid w:val="00584BFC"/>
    <w:rsid w:val="00591109"/>
    <w:rsid w:val="00592EDD"/>
    <w:rsid w:val="0059779A"/>
    <w:rsid w:val="005A32E8"/>
    <w:rsid w:val="005A35FD"/>
    <w:rsid w:val="005A3A73"/>
    <w:rsid w:val="005B02F4"/>
    <w:rsid w:val="005B3FAF"/>
    <w:rsid w:val="005B6E00"/>
    <w:rsid w:val="005B75D6"/>
    <w:rsid w:val="005C0F2A"/>
    <w:rsid w:val="005C7E24"/>
    <w:rsid w:val="005C7E4B"/>
    <w:rsid w:val="005D28CA"/>
    <w:rsid w:val="005E1616"/>
    <w:rsid w:val="005E78F5"/>
    <w:rsid w:val="005F2FA4"/>
    <w:rsid w:val="0060069F"/>
    <w:rsid w:val="006009F4"/>
    <w:rsid w:val="006017AD"/>
    <w:rsid w:val="006055A4"/>
    <w:rsid w:val="006127A4"/>
    <w:rsid w:val="00614012"/>
    <w:rsid w:val="0061746E"/>
    <w:rsid w:val="00621252"/>
    <w:rsid w:val="0062502A"/>
    <w:rsid w:val="00625DB5"/>
    <w:rsid w:val="006274F2"/>
    <w:rsid w:val="00640C0A"/>
    <w:rsid w:val="00652D8D"/>
    <w:rsid w:val="00653DCE"/>
    <w:rsid w:val="006616D0"/>
    <w:rsid w:val="00662A0F"/>
    <w:rsid w:val="006633BA"/>
    <w:rsid w:val="0066630D"/>
    <w:rsid w:val="0067207E"/>
    <w:rsid w:val="00676673"/>
    <w:rsid w:val="006771EE"/>
    <w:rsid w:val="00677666"/>
    <w:rsid w:val="00680BF1"/>
    <w:rsid w:val="00684C5C"/>
    <w:rsid w:val="00690EFD"/>
    <w:rsid w:val="00694765"/>
    <w:rsid w:val="00695427"/>
    <w:rsid w:val="00697741"/>
    <w:rsid w:val="006A1B5B"/>
    <w:rsid w:val="006B0F6E"/>
    <w:rsid w:val="006B3F6E"/>
    <w:rsid w:val="006B4EE7"/>
    <w:rsid w:val="006B546A"/>
    <w:rsid w:val="006C34BE"/>
    <w:rsid w:val="006C5561"/>
    <w:rsid w:val="006D065F"/>
    <w:rsid w:val="006D0B7F"/>
    <w:rsid w:val="006D1224"/>
    <w:rsid w:val="006D5304"/>
    <w:rsid w:val="006D72F2"/>
    <w:rsid w:val="006E000D"/>
    <w:rsid w:val="006E064B"/>
    <w:rsid w:val="006E0805"/>
    <w:rsid w:val="006E4770"/>
    <w:rsid w:val="006F4699"/>
    <w:rsid w:val="006F7619"/>
    <w:rsid w:val="007036EB"/>
    <w:rsid w:val="00711673"/>
    <w:rsid w:val="00712F74"/>
    <w:rsid w:val="00740D8E"/>
    <w:rsid w:val="00743104"/>
    <w:rsid w:val="00764567"/>
    <w:rsid w:val="00765D17"/>
    <w:rsid w:val="0077095B"/>
    <w:rsid w:val="0077200D"/>
    <w:rsid w:val="00792CA3"/>
    <w:rsid w:val="00795DB5"/>
    <w:rsid w:val="007A0BFD"/>
    <w:rsid w:val="007A59A5"/>
    <w:rsid w:val="007A72C0"/>
    <w:rsid w:val="007B328A"/>
    <w:rsid w:val="007C201E"/>
    <w:rsid w:val="007C2853"/>
    <w:rsid w:val="007C5ED2"/>
    <w:rsid w:val="007D0B7A"/>
    <w:rsid w:val="007D710E"/>
    <w:rsid w:val="007E4902"/>
    <w:rsid w:val="007E590C"/>
    <w:rsid w:val="007F080D"/>
    <w:rsid w:val="007F778F"/>
    <w:rsid w:val="00806456"/>
    <w:rsid w:val="008133AD"/>
    <w:rsid w:val="00822F55"/>
    <w:rsid w:val="008232F8"/>
    <w:rsid w:val="008233A4"/>
    <w:rsid w:val="00833A92"/>
    <w:rsid w:val="00834E10"/>
    <w:rsid w:val="008357BA"/>
    <w:rsid w:val="00840A73"/>
    <w:rsid w:val="00843196"/>
    <w:rsid w:val="00844C48"/>
    <w:rsid w:val="00845C10"/>
    <w:rsid w:val="00847017"/>
    <w:rsid w:val="00847707"/>
    <w:rsid w:val="008536C0"/>
    <w:rsid w:val="00857A91"/>
    <w:rsid w:val="0086587E"/>
    <w:rsid w:val="00866BC7"/>
    <w:rsid w:val="00873A8C"/>
    <w:rsid w:val="00873CEB"/>
    <w:rsid w:val="00874F1E"/>
    <w:rsid w:val="00890AF4"/>
    <w:rsid w:val="008969A9"/>
    <w:rsid w:val="008976D6"/>
    <w:rsid w:val="008A12E9"/>
    <w:rsid w:val="008A7836"/>
    <w:rsid w:val="008B07FA"/>
    <w:rsid w:val="008B28CA"/>
    <w:rsid w:val="008B2F3F"/>
    <w:rsid w:val="008C1CEF"/>
    <w:rsid w:val="008C4CD8"/>
    <w:rsid w:val="008D1856"/>
    <w:rsid w:val="008D1F0C"/>
    <w:rsid w:val="008D49F1"/>
    <w:rsid w:val="008D59AC"/>
    <w:rsid w:val="008E7064"/>
    <w:rsid w:val="008E764D"/>
    <w:rsid w:val="008F4FA6"/>
    <w:rsid w:val="00900553"/>
    <w:rsid w:val="009055C9"/>
    <w:rsid w:val="009156B1"/>
    <w:rsid w:val="009224F3"/>
    <w:rsid w:val="00925490"/>
    <w:rsid w:val="009312A3"/>
    <w:rsid w:val="00937AF7"/>
    <w:rsid w:val="0094026C"/>
    <w:rsid w:val="00940A1D"/>
    <w:rsid w:val="00942D20"/>
    <w:rsid w:val="00943798"/>
    <w:rsid w:val="009456AC"/>
    <w:rsid w:val="009467AA"/>
    <w:rsid w:val="0095175D"/>
    <w:rsid w:val="00961063"/>
    <w:rsid w:val="009613A2"/>
    <w:rsid w:val="009624CE"/>
    <w:rsid w:val="009633C1"/>
    <w:rsid w:val="00965C29"/>
    <w:rsid w:val="00966948"/>
    <w:rsid w:val="00966AF1"/>
    <w:rsid w:val="00966F1D"/>
    <w:rsid w:val="00970E89"/>
    <w:rsid w:val="00977679"/>
    <w:rsid w:val="009829E9"/>
    <w:rsid w:val="00992FB4"/>
    <w:rsid w:val="00996518"/>
    <w:rsid w:val="009A1985"/>
    <w:rsid w:val="009A53D5"/>
    <w:rsid w:val="009B12C8"/>
    <w:rsid w:val="009B3B02"/>
    <w:rsid w:val="009B6DCA"/>
    <w:rsid w:val="009C46F4"/>
    <w:rsid w:val="009D4038"/>
    <w:rsid w:val="009D4371"/>
    <w:rsid w:val="009D52FC"/>
    <w:rsid w:val="009D5F1E"/>
    <w:rsid w:val="009D696F"/>
    <w:rsid w:val="009D7FE4"/>
    <w:rsid w:val="009E3A73"/>
    <w:rsid w:val="009E4672"/>
    <w:rsid w:val="009F0AC4"/>
    <w:rsid w:val="00A05341"/>
    <w:rsid w:val="00A056E3"/>
    <w:rsid w:val="00A12897"/>
    <w:rsid w:val="00A147E2"/>
    <w:rsid w:val="00A2389A"/>
    <w:rsid w:val="00A245C3"/>
    <w:rsid w:val="00A258C4"/>
    <w:rsid w:val="00A261C7"/>
    <w:rsid w:val="00A2633A"/>
    <w:rsid w:val="00A31AC9"/>
    <w:rsid w:val="00A35A8D"/>
    <w:rsid w:val="00A4201C"/>
    <w:rsid w:val="00A449C5"/>
    <w:rsid w:val="00A45A90"/>
    <w:rsid w:val="00A47991"/>
    <w:rsid w:val="00A55C57"/>
    <w:rsid w:val="00A56F3B"/>
    <w:rsid w:val="00A665BF"/>
    <w:rsid w:val="00A67DE6"/>
    <w:rsid w:val="00A70078"/>
    <w:rsid w:val="00A71ED0"/>
    <w:rsid w:val="00A73C91"/>
    <w:rsid w:val="00A85B68"/>
    <w:rsid w:val="00A87FE0"/>
    <w:rsid w:val="00A975B3"/>
    <w:rsid w:val="00AA5573"/>
    <w:rsid w:val="00AA7470"/>
    <w:rsid w:val="00AB3B6C"/>
    <w:rsid w:val="00AC5E6D"/>
    <w:rsid w:val="00AC7010"/>
    <w:rsid w:val="00AD0F15"/>
    <w:rsid w:val="00AE619B"/>
    <w:rsid w:val="00AF1045"/>
    <w:rsid w:val="00AF6841"/>
    <w:rsid w:val="00B06C0D"/>
    <w:rsid w:val="00B07A18"/>
    <w:rsid w:val="00B1153A"/>
    <w:rsid w:val="00B167EE"/>
    <w:rsid w:val="00B21238"/>
    <w:rsid w:val="00B24894"/>
    <w:rsid w:val="00B279E1"/>
    <w:rsid w:val="00B30F95"/>
    <w:rsid w:val="00B4721E"/>
    <w:rsid w:val="00B76FE6"/>
    <w:rsid w:val="00B77665"/>
    <w:rsid w:val="00B817E4"/>
    <w:rsid w:val="00B83AEB"/>
    <w:rsid w:val="00B844A3"/>
    <w:rsid w:val="00B86E7F"/>
    <w:rsid w:val="00B87327"/>
    <w:rsid w:val="00B878A1"/>
    <w:rsid w:val="00B92422"/>
    <w:rsid w:val="00B932B2"/>
    <w:rsid w:val="00B95B94"/>
    <w:rsid w:val="00BA7C1E"/>
    <w:rsid w:val="00BB1596"/>
    <w:rsid w:val="00BB1D82"/>
    <w:rsid w:val="00BB2D18"/>
    <w:rsid w:val="00BB5C02"/>
    <w:rsid w:val="00BC0BB8"/>
    <w:rsid w:val="00BC1721"/>
    <w:rsid w:val="00BC7A2F"/>
    <w:rsid w:val="00BD18EB"/>
    <w:rsid w:val="00BD2850"/>
    <w:rsid w:val="00BD585E"/>
    <w:rsid w:val="00BE3E69"/>
    <w:rsid w:val="00BE407C"/>
    <w:rsid w:val="00BF256B"/>
    <w:rsid w:val="00BF2741"/>
    <w:rsid w:val="00BF3090"/>
    <w:rsid w:val="00BF3D8D"/>
    <w:rsid w:val="00C02122"/>
    <w:rsid w:val="00C06414"/>
    <w:rsid w:val="00C0671B"/>
    <w:rsid w:val="00C23261"/>
    <w:rsid w:val="00C251AA"/>
    <w:rsid w:val="00C33E6E"/>
    <w:rsid w:val="00C342DD"/>
    <w:rsid w:val="00C40BE1"/>
    <w:rsid w:val="00C41C4A"/>
    <w:rsid w:val="00C44833"/>
    <w:rsid w:val="00C46CA4"/>
    <w:rsid w:val="00C537C3"/>
    <w:rsid w:val="00C56343"/>
    <w:rsid w:val="00C5713D"/>
    <w:rsid w:val="00C61FB8"/>
    <w:rsid w:val="00C7143C"/>
    <w:rsid w:val="00C724A0"/>
    <w:rsid w:val="00C75B61"/>
    <w:rsid w:val="00C77A49"/>
    <w:rsid w:val="00C915D8"/>
    <w:rsid w:val="00C93FA9"/>
    <w:rsid w:val="00CA398D"/>
    <w:rsid w:val="00CA3D52"/>
    <w:rsid w:val="00CD3B25"/>
    <w:rsid w:val="00CD575C"/>
    <w:rsid w:val="00CE1257"/>
    <w:rsid w:val="00CE6F79"/>
    <w:rsid w:val="00CF0857"/>
    <w:rsid w:val="00D05CD7"/>
    <w:rsid w:val="00D10DBB"/>
    <w:rsid w:val="00D112B2"/>
    <w:rsid w:val="00D1137B"/>
    <w:rsid w:val="00D1289E"/>
    <w:rsid w:val="00D144B5"/>
    <w:rsid w:val="00D15266"/>
    <w:rsid w:val="00D16D35"/>
    <w:rsid w:val="00D1728E"/>
    <w:rsid w:val="00D201DF"/>
    <w:rsid w:val="00D20FFE"/>
    <w:rsid w:val="00D23F4C"/>
    <w:rsid w:val="00D248CA"/>
    <w:rsid w:val="00D25728"/>
    <w:rsid w:val="00D27A86"/>
    <w:rsid w:val="00D27D47"/>
    <w:rsid w:val="00D30590"/>
    <w:rsid w:val="00D3713A"/>
    <w:rsid w:val="00D41330"/>
    <w:rsid w:val="00D5208C"/>
    <w:rsid w:val="00D57717"/>
    <w:rsid w:val="00D60DE6"/>
    <w:rsid w:val="00D62423"/>
    <w:rsid w:val="00D62984"/>
    <w:rsid w:val="00D65DBD"/>
    <w:rsid w:val="00D65DF0"/>
    <w:rsid w:val="00D73E7E"/>
    <w:rsid w:val="00D745C0"/>
    <w:rsid w:val="00D748F4"/>
    <w:rsid w:val="00D801EA"/>
    <w:rsid w:val="00D83B3F"/>
    <w:rsid w:val="00D83F9D"/>
    <w:rsid w:val="00D86F1B"/>
    <w:rsid w:val="00D945DC"/>
    <w:rsid w:val="00DA7279"/>
    <w:rsid w:val="00DB3CA5"/>
    <w:rsid w:val="00DB494B"/>
    <w:rsid w:val="00DB5489"/>
    <w:rsid w:val="00DB7126"/>
    <w:rsid w:val="00DC728D"/>
    <w:rsid w:val="00DD4A95"/>
    <w:rsid w:val="00DD7CDA"/>
    <w:rsid w:val="00DE6AD5"/>
    <w:rsid w:val="00DF0113"/>
    <w:rsid w:val="00DF400F"/>
    <w:rsid w:val="00E02454"/>
    <w:rsid w:val="00E05DF1"/>
    <w:rsid w:val="00E06BE8"/>
    <w:rsid w:val="00E07402"/>
    <w:rsid w:val="00E11870"/>
    <w:rsid w:val="00E1207F"/>
    <w:rsid w:val="00E143BF"/>
    <w:rsid w:val="00E159DD"/>
    <w:rsid w:val="00E16AD4"/>
    <w:rsid w:val="00E17003"/>
    <w:rsid w:val="00E17DB7"/>
    <w:rsid w:val="00E21B9F"/>
    <w:rsid w:val="00E240CF"/>
    <w:rsid w:val="00E31559"/>
    <w:rsid w:val="00E37541"/>
    <w:rsid w:val="00E46080"/>
    <w:rsid w:val="00E47935"/>
    <w:rsid w:val="00E5459C"/>
    <w:rsid w:val="00E56CB3"/>
    <w:rsid w:val="00E56F20"/>
    <w:rsid w:val="00E63F8A"/>
    <w:rsid w:val="00E66F2E"/>
    <w:rsid w:val="00E677E0"/>
    <w:rsid w:val="00E67DBB"/>
    <w:rsid w:val="00E703BE"/>
    <w:rsid w:val="00E72F48"/>
    <w:rsid w:val="00E8467A"/>
    <w:rsid w:val="00EB55F5"/>
    <w:rsid w:val="00EB6B79"/>
    <w:rsid w:val="00EC33D9"/>
    <w:rsid w:val="00EC456D"/>
    <w:rsid w:val="00EC5FA2"/>
    <w:rsid w:val="00EC6A63"/>
    <w:rsid w:val="00EC7F14"/>
    <w:rsid w:val="00ED00BA"/>
    <w:rsid w:val="00ED5936"/>
    <w:rsid w:val="00EF21A3"/>
    <w:rsid w:val="00EF377B"/>
    <w:rsid w:val="00F1146A"/>
    <w:rsid w:val="00F14A60"/>
    <w:rsid w:val="00F15852"/>
    <w:rsid w:val="00F22712"/>
    <w:rsid w:val="00F272AF"/>
    <w:rsid w:val="00F311ED"/>
    <w:rsid w:val="00F31B43"/>
    <w:rsid w:val="00F31BB3"/>
    <w:rsid w:val="00F37340"/>
    <w:rsid w:val="00F41DCF"/>
    <w:rsid w:val="00F51328"/>
    <w:rsid w:val="00F559FE"/>
    <w:rsid w:val="00F566B2"/>
    <w:rsid w:val="00F60F35"/>
    <w:rsid w:val="00F651F0"/>
    <w:rsid w:val="00F73518"/>
    <w:rsid w:val="00F75D2D"/>
    <w:rsid w:val="00F82CFD"/>
    <w:rsid w:val="00F8625D"/>
    <w:rsid w:val="00F877F8"/>
    <w:rsid w:val="00F92F42"/>
    <w:rsid w:val="00F93820"/>
    <w:rsid w:val="00F94028"/>
    <w:rsid w:val="00FA0D9F"/>
    <w:rsid w:val="00FA6242"/>
    <w:rsid w:val="00FA7440"/>
    <w:rsid w:val="00FA7927"/>
    <w:rsid w:val="00FB0B96"/>
    <w:rsid w:val="00FB3A09"/>
    <w:rsid w:val="00FB58D0"/>
    <w:rsid w:val="00FB7CD2"/>
    <w:rsid w:val="00FC2292"/>
    <w:rsid w:val="00FC7C51"/>
    <w:rsid w:val="00FC7C52"/>
    <w:rsid w:val="00FD2DD8"/>
    <w:rsid w:val="00FD6789"/>
    <w:rsid w:val="00FE05DA"/>
    <w:rsid w:val="00FE2139"/>
    <w:rsid w:val="00FE3354"/>
    <w:rsid w:val="00FE453A"/>
    <w:rsid w:val="00FE5C8C"/>
    <w:rsid w:val="00FE7CBC"/>
    <w:rsid w:val="00FF0005"/>
    <w:rsid w:val="00FF2D73"/>
    <w:rsid w:val="00FF41D2"/>
    <w:rsid w:val="00FF58FA"/>
    <w:rsid w:val="00FF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411717"/>
  <w15:docId w15:val="{FBA03724-FCA6-470B-B2CC-DCEF9F8D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06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99"/>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1"/>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character" w:styleId="UnresolvedMention">
    <w:name w:val="Unresolved Mention"/>
    <w:basedOn w:val="DefaultParagraphFont"/>
    <w:uiPriority w:val="99"/>
    <w:semiHidden/>
    <w:unhideWhenUsed/>
    <w:rsid w:val="00C56343"/>
    <w:rPr>
      <w:color w:val="605E5C"/>
      <w:shd w:val="clear" w:color="auto" w:fill="E1DFDD"/>
    </w:rPr>
  </w:style>
  <w:style w:type="table" w:styleId="TableGrid">
    <w:name w:val="Table Grid"/>
    <w:basedOn w:val="TableNormal"/>
    <w:uiPriority w:val="59"/>
    <w:rsid w:val="0009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E06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581">
      <w:bodyDiv w:val="1"/>
      <w:marLeft w:val="0"/>
      <w:marRight w:val="0"/>
      <w:marTop w:val="0"/>
      <w:marBottom w:val="0"/>
      <w:divBdr>
        <w:top w:val="none" w:sz="0" w:space="0" w:color="auto"/>
        <w:left w:val="none" w:sz="0" w:space="0" w:color="auto"/>
        <w:bottom w:val="none" w:sz="0" w:space="0" w:color="auto"/>
        <w:right w:val="none" w:sz="0" w:space="0" w:color="auto"/>
      </w:divBdr>
    </w:div>
    <w:div w:id="181021158">
      <w:bodyDiv w:val="1"/>
      <w:marLeft w:val="0"/>
      <w:marRight w:val="0"/>
      <w:marTop w:val="0"/>
      <w:marBottom w:val="0"/>
      <w:divBdr>
        <w:top w:val="none" w:sz="0" w:space="0" w:color="auto"/>
        <w:left w:val="none" w:sz="0" w:space="0" w:color="auto"/>
        <w:bottom w:val="none" w:sz="0" w:space="0" w:color="auto"/>
        <w:right w:val="none" w:sz="0" w:space="0" w:color="auto"/>
      </w:divBdr>
    </w:div>
    <w:div w:id="415635713">
      <w:bodyDiv w:val="1"/>
      <w:marLeft w:val="0"/>
      <w:marRight w:val="0"/>
      <w:marTop w:val="0"/>
      <w:marBottom w:val="0"/>
      <w:divBdr>
        <w:top w:val="none" w:sz="0" w:space="0" w:color="auto"/>
        <w:left w:val="none" w:sz="0" w:space="0" w:color="auto"/>
        <w:bottom w:val="none" w:sz="0" w:space="0" w:color="auto"/>
        <w:right w:val="none" w:sz="0" w:space="0" w:color="auto"/>
      </w:divBdr>
    </w:div>
    <w:div w:id="655915378">
      <w:bodyDiv w:val="1"/>
      <w:marLeft w:val="0"/>
      <w:marRight w:val="0"/>
      <w:marTop w:val="0"/>
      <w:marBottom w:val="0"/>
      <w:divBdr>
        <w:top w:val="none" w:sz="0" w:space="0" w:color="auto"/>
        <w:left w:val="none" w:sz="0" w:space="0" w:color="auto"/>
        <w:bottom w:val="none" w:sz="0" w:space="0" w:color="auto"/>
        <w:right w:val="none" w:sz="0" w:space="0" w:color="auto"/>
      </w:divBdr>
    </w:div>
    <w:div w:id="812404338">
      <w:bodyDiv w:val="1"/>
      <w:marLeft w:val="0"/>
      <w:marRight w:val="0"/>
      <w:marTop w:val="0"/>
      <w:marBottom w:val="0"/>
      <w:divBdr>
        <w:top w:val="none" w:sz="0" w:space="0" w:color="auto"/>
        <w:left w:val="none" w:sz="0" w:space="0" w:color="auto"/>
        <w:bottom w:val="none" w:sz="0" w:space="0" w:color="auto"/>
        <w:right w:val="none" w:sz="0" w:space="0" w:color="auto"/>
      </w:divBdr>
    </w:div>
    <w:div w:id="955605108">
      <w:bodyDiv w:val="1"/>
      <w:marLeft w:val="0"/>
      <w:marRight w:val="0"/>
      <w:marTop w:val="0"/>
      <w:marBottom w:val="0"/>
      <w:divBdr>
        <w:top w:val="none" w:sz="0" w:space="0" w:color="auto"/>
        <w:left w:val="none" w:sz="0" w:space="0" w:color="auto"/>
        <w:bottom w:val="none" w:sz="0" w:space="0" w:color="auto"/>
        <w:right w:val="none" w:sz="0" w:space="0" w:color="auto"/>
      </w:divBdr>
    </w:div>
    <w:div w:id="1003318464">
      <w:bodyDiv w:val="1"/>
      <w:marLeft w:val="0"/>
      <w:marRight w:val="0"/>
      <w:marTop w:val="0"/>
      <w:marBottom w:val="0"/>
      <w:divBdr>
        <w:top w:val="none" w:sz="0" w:space="0" w:color="auto"/>
        <w:left w:val="none" w:sz="0" w:space="0" w:color="auto"/>
        <w:bottom w:val="none" w:sz="0" w:space="0" w:color="auto"/>
        <w:right w:val="none" w:sz="0" w:space="0" w:color="auto"/>
      </w:divBdr>
    </w:div>
    <w:div w:id="1351487809">
      <w:bodyDiv w:val="1"/>
      <w:marLeft w:val="0"/>
      <w:marRight w:val="0"/>
      <w:marTop w:val="0"/>
      <w:marBottom w:val="0"/>
      <w:divBdr>
        <w:top w:val="none" w:sz="0" w:space="0" w:color="auto"/>
        <w:left w:val="none" w:sz="0" w:space="0" w:color="auto"/>
        <w:bottom w:val="none" w:sz="0" w:space="0" w:color="auto"/>
        <w:right w:val="none" w:sz="0" w:space="0" w:color="auto"/>
      </w:divBdr>
    </w:div>
    <w:div w:id="2013682058">
      <w:bodyDiv w:val="1"/>
      <w:marLeft w:val="0"/>
      <w:marRight w:val="0"/>
      <w:marTop w:val="0"/>
      <w:marBottom w:val="0"/>
      <w:divBdr>
        <w:top w:val="none" w:sz="0" w:space="0" w:color="auto"/>
        <w:left w:val="none" w:sz="0" w:space="0" w:color="auto"/>
        <w:bottom w:val="none" w:sz="0" w:space="0" w:color="auto"/>
        <w:right w:val="none" w:sz="0" w:space="0" w:color="auto"/>
      </w:divBdr>
    </w:div>
    <w:div w:id="21326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8/12/contents/enacted" TargetMode="External"/><Relationship Id="rId117" Type="http://schemas.openxmlformats.org/officeDocument/2006/relationships/fontTable" Target="fontTable.xml"/><Relationship Id="rId21" Type="http://schemas.openxmlformats.org/officeDocument/2006/relationships/hyperlink" Target="https://gp-website-cdn-prod.s3.amazonaws.com/downloads/1588067428-152a5fbec62568daa8872c9b6d96aade.pdf" TargetMode="External"/><Relationship Id="rId42" Type="http://schemas.openxmlformats.org/officeDocument/2006/relationships/hyperlink" Target="mailto:maracselby@northyorkshire.pnn.police.uk" TargetMode="External"/><Relationship Id="rId47" Type="http://schemas.openxmlformats.org/officeDocument/2006/relationships/hyperlink" Target="http://www.idas.org.uk/contact/make-a-referral/" TargetMode="External"/><Relationship Id="rId63" Type="http://schemas.openxmlformats.org/officeDocument/2006/relationships/hyperlink" Target="mailto:MASH@york.gov.uk" TargetMode="External"/><Relationship Id="rId68" Type="http://schemas.openxmlformats.org/officeDocument/2006/relationships/hyperlink" Target="http://www.safeguardingchildren.co.uk" TargetMode="External"/><Relationship Id="rId84" Type="http://schemas.openxmlformats.org/officeDocument/2006/relationships/hyperlink" Target="https://www.samaritans.org/how-we-can-help/contact-samaritan/" TargetMode="External"/><Relationship Id="rId89" Type="http://schemas.openxmlformats.org/officeDocument/2006/relationships/hyperlink" Target="https://future.nhs.uk/safeguarding/view?objectId=13267120" TargetMode="External"/><Relationship Id="rId112" Type="http://schemas.openxmlformats.org/officeDocument/2006/relationships/hyperlink" Target="https://www.gov.uk/government/publications/domestic-abuse-a-resource-for-health-professionals" TargetMode="External"/><Relationship Id="rId16" Type="http://schemas.openxmlformats.org/officeDocument/2006/relationships/hyperlink" Target="https://safelives.org.uk/sites/default/files/resources/Dash%20without%20guidance.pdf" TargetMode="External"/><Relationship Id="rId107" Type="http://schemas.openxmlformats.org/officeDocument/2006/relationships/hyperlink" Target="https://www.rcn.org.uk/professional-development/publications/pub-007366" TargetMode="External"/><Relationship Id="rId11" Type="http://schemas.openxmlformats.org/officeDocument/2006/relationships/hyperlink" Target="https://www.rcn.org.uk/professional-development/publications/pub-007366" TargetMode="External"/><Relationship Id="rId32" Type="http://schemas.openxmlformats.org/officeDocument/2006/relationships/hyperlink" Target="https://www.idas.org.uk/" TargetMode="External"/><Relationship Id="rId37" Type="http://schemas.openxmlformats.org/officeDocument/2006/relationships/hyperlink" Target="http://www.idas.org.uk/contact/make-a-referral/" TargetMode="External"/><Relationship Id="rId53" Type="http://schemas.openxmlformats.org/officeDocument/2006/relationships/hyperlink" Target="file:///C:\Users\claire.botterill.CCG\AppData\Local\Microsoft\Windows\INetCache\Content.Outlook\NTVC4FEF\dvap.childrens.service@eastriding.gov.uk" TargetMode="External"/><Relationship Id="rId58" Type="http://schemas.openxmlformats.org/officeDocument/2006/relationships/hyperlink" Target="mailto:casasuite.sarc@nhs.net" TargetMode="External"/><Relationship Id="rId74" Type="http://schemas.openxmlformats.org/officeDocument/2006/relationships/hyperlink" Target="http://www.nationaldahelpline.org.uk/" TargetMode="External"/><Relationship Id="rId79" Type="http://schemas.openxmlformats.org/officeDocument/2006/relationships/hyperlink" Target="http://respect.uk.net" TargetMode="External"/><Relationship Id="rId102" Type="http://schemas.openxmlformats.org/officeDocument/2006/relationships/hyperlink" Target="https://cks.nice.org.uk/topics/domestic-violence-abuse/" TargetMode="External"/><Relationship Id="rId5" Type="http://schemas.openxmlformats.org/officeDocument/2006/relationships/webSettings" Target="webSettings.xml"/><Relationship Id="rId90" Type="http://schemas.openxmlformats.org/officeDocument/2006/relationships/hyperlink" Target="https://www.england.nhs.uk/safeguarding/nhs-england-safeguarding-app/" TargetMode="External"/><Relationship Id="rId95" Type="http://schemas.openxmlformats.org/officeDocument/2006/relationships/hyperlink" Target="http://www.legislation.gov.uk/ukpga/2004/31/contents" TargetMode="External"/><Relationship Id="rId22" Type="http://schemas.openxmlformats.org/officeDocument/2006/relationships/hyperlink" Target="https://assets.publishing.service.gov.uk/government/uploads/system/uploads/attachment_data/file/721581/Information_sharing_advice_practitioners_safeguarding_services.pdf" TargetMode="External"/><Relationship Id="rId27" Type="http://schemas.openxmlformats.org/officeDocument/2006/relationships/hyperlink" Target="https://ico.org.uk/for-organisations/guide-to-data-protection/guide-to-the-general-data-protection-regulation-gdpr/" TargetMode="External"/><Relationship Id="rId43" Type="http://schemas.openxmlformats.org/officeDocument/2006/relationships/hyperlink" Target="mailto:maracscarborough@northyorkshire.pnn.police.uk" TargetMode="External"/><Relationship Id="rId48" Type="http://schemas.openxmlformats.org/officeDocument/2006/relationships/hyperlink" Target="https://www.idas.org.uk/" TargetMode="External"/><Relationship Id="rId64" Type="http://schemas.openxmlformats.org/officeDocument/2006/relationships/hyperlink" Target="mailto:childrens.socialcare@eastriding..gov.uk" TargetMode="External"/><Relationship Id="rId69" Type="http://schemas.openxmlformats.org/officeDocument/2006/relationships/hyperlink" Target="http://www.saferchildrenyork.org.uk" TargetMode="External"/><Relationship Id="rId113" Type="http://schemas.openxmlformats.org/officeDocument/2006/relationships/hyperlink" Target="https://www.rcgp.org.uk/clinical-and-research/resources/toolkits/-/media/Files/CIRC/Toolkits-2017/Safeguarding-adults-at-risk-Toolkit/Guidance-on-recording-of-domestic-violence-June-2017.ashx" TargetMode="External"/><Relationship Id="rId118" Type="http://schemas.openxmlformats.org/officeDocument/2006/relationships/theme" Target="theme/theme1.xml"/><Relationship Id="rId80" Type="http://schemas.openxmlformats.org/officeDocument/2006/relationships/hyperlink" Target="http://www.respectphoneline.org.uk" TargetMode="External"/><Relationship Id="rId85" Type="http://schemas.openxmlformats.org/officeDocument/2006/relationships/hyperlink" Target="https://karmanirvana.org.uk/contact/" TargetMode="External"/><Relationship Id="rId12" Type="http://schemas.openxmlformats.org/officeDocument/2006/relationships/hyperlink" Target="https://www.rcn.org.uk/professional-development/publications/pub-007069" TargetMode="External"/><Relationship Id="rId17" Type="http://schemas.openxmlformats.org/officeDocument/2006/relationships/hyperlink" Target="https://www.rcgp.org.uk/clinical-and-research/resources/toolkits/-/media/Files/CIRC/Toolkits-2017/Safeguarding-adults-at-risk-Toolkit/Guidance-on-recording-of-domestic-violence-June-2017.ashx" TargetMode="External"/><Relationship Id="rId33" Type="http://schemas.openxmlformats.org/officeDocument/2006/relationships/hyperlink" Target="https://www.eastriding.gov.uk/living/crime-and-community-safety/domestic-violence/domestic-violence-adult-services/" TargetMode="External"/><Relationship Id="rId38" Type="http://schemas.openxmlformats.org/officeDocument/2006/relationships/hyperlink" Target="https://www.idas.org.uk/" TargetMode="External"/><Relationship Id="rId59" Type="http://schemas.openxmlformats.org/officeDocument/2006/relationships/hyperlink" Target="http://www.casasuite.org/" TargetMode="External"/><Relationship Id="rId103" Type="http://schemas.openxmlformats.org/officeDocument/2006/relationships/hyperlink" Target="https://safelives.org.uk/sites/default/files/resources/SafeLives%27%20GP%20guidance.pdf" TargetMode="External"/><Relationship Id="rId108" Type="http://schemas.openxmlformats.org/officeDocument/2006/relationships/hyperlink" Target="http://www.safelives.org.uk" TargetMode="External"/><Relationship Id="rId54" Type="http://schemas.openxmlformats.org/officeDocument/2006/relationships/hyperlink" Target="https://www.eastriding.gov.uk/living/crime-and-community-safety/domestic-violence/domestic-violence-children-services/" TargetMode="External"/><Relationship Id="rId70" Type="http://schemas.openxmlformats.org/officeDocument/2006/relationships/hyperlink" Target="http://www.erscb.org.uk" TargetMode="External"/><Relationship Id="rId75" Type="http://schemas.openxmlformats.org/officeDocument/2006/relationships/hyperlink" Target="https://www.womensaid.org.uk/" TargetMode="External"/><Relationship Id="rId91" Type="http://schemas.openxmlformats.org/officeDocument/2006/relationships/hyperlink" Target="https://www.hestia.org/brightsky" TargetMode="External"/><Relationship Id="rId96" Type="http://schemas.openxmlformats.org/officeDocument/2006/relationships/hyperlink" Target="https://www.gov.uk/government/publications/domestic-abuse-a-resource-for-health-professiona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mc-uk.org/ethical-guidance/ethical-guidance-for-doctors/confidentiality" TargetMode="External"/><Relationship Id="rId28" Type="http://schemas.openxmlformats.org/officeDocument/2006/relationships/hyperlink" Target="https://safelives.org.uk/sites/default/files/resources/Multi-Agency%20Risk%20Assessment%20Conference%20Guidance%20for%20GPs.pdf" TargetMode="External"/><Relationship Id="rId49" Type="http://schemas.openxmlformats.org/officeDocument/2006/relationships/hyperlink" Target="mailto:bridgehouse.sarc@nhs.net" TargetMode="External"/><Relationship Id="rId114" Type="http://schemas.openxmlformats.org/officeDocument/2006/relationships/hyperlink" Target="https://safelives.org.uk/sites/default/files/resources/SafeLives%27%20GP%20guidance.pdf" TargetMode="External"/><Relationship Id="rId10" Type="http://schemas.openxmlformats.org/officeDocument/2006/relationships/footer" Target="footer2.xml"/><Relationship Id="rId31" Type="http://schemas.openxmlformats.org/officeDocument/2006/relationships/hyperlink" Target="https://elearning.rcgp.org.uk/pluginfile.php/170658/mod_book/chapter/349/Guidance-on-recording-of-domestic-violence-June-2017.pdf" TargetMode="External"/><Relationship Id="rId44" Type="http://schemas.openxmlformats.org/officeDocument/2006/relationships/hyperlink" Target="mailto:FoundationMakingSafe@foundation.cjsm.net" TargetMode="External"/><Relationship Id="rId52" Type="http://schemas.openxmlformats.org/officeDocument/2006/relationships/hyperlink" Target="https://www.eastriding.gov.uk/living/crime-and-community-safety/domestic-violence/domestic-violence-adult-services/" TargetMode="External"/><Relationship Id="rId60" Type="http://schemas.openxmlformats.org/officeDocument/2006/relationships/hyperlink" Target="https://northyorkshire.police.uk/" TargetMode="External"/><Relationship Id="rId65" Type="http://schemas.openxmlformats.org/officeDocument/2006/relationships/hyperlink" Target="mailto:social.care@northyorks.gov.uk" TargetMode="External"/><Relationship Id="rId73" Type="http://schemas.openxmlformats.org/officeDocument/2006/relationships/hyperlink" Target="http://www.ersab.org.uk" TargetMode="External"/><Relationship Id="rId78" Type="http://schemas.openxmlformats.org/officeDocument/2006/relationships/hyperlink" Target="https://rapecrisis.org.uk/" TargetMode="External"/><Relationship Id="rId81" Type="http://schemas.openxmlformats.org/officeDocument/2006/relationships/hyperlink" Target="https://www.themix.org.uk/" TargetMode="External"/><Relationship Id="rId86" Type="http://schemas.openxmlformats.org/officeDocument/2006/relationships/hyperlink" Target="https://swgfl.org.uk/services/revenge-porn-helpline/" TargetMode="External"/><Relationship Id="rId94" Type="http://schemas.openxmlformats.org/officeDocument/2006/relationships/hyperlink" Target="http://www.legislation.gov.uk/ukpga/1989/41/contents" TargetMode="External"/><Relationship Id="rId99" Type="http://schemas.openxmlformats.org/officeDocument/2006/relationships/hyperlink" Target="https://assets.publishing.service.gov.uk/government/uploads/system/uploads/attachment_data/file/721581/Information_sharing_advice_practitioners_safeguarding_services.pdf" TargetMode="External"/><Relationship Id="rId101" Type="http://schemas.openxmlformats.org/officeDocument/2006/relationships/hyperlink" Target="http://www.ons.gov.uk/ons/rel/crime-stats/crime-statistics/focus-on-violent-crime-and-sexual-offences--2013-14/index.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rcgp.org.uk/-/media/Files/CIRC/Safeguarding/Safeguarding-training-requirements-for-Primary-Care.ashx?la=en" TargetMode="External"/><Relationship Id="rId18" Type="http://schemas.openxmlformats.org/officeDocument/2006/relationships/hyperlink" Target="https://cks.nice.org.uk/topics/domestic-violence-abuse/management/managing-domestic-violence-abuse/" TargetMode="External"/><Relationship Id="rId39" Type="http://schemas.openxmlformats.org/officeDocument/2006/relationships/hyperlink" Target="mailto:maracyork@northyorkshire.pnn.police.uk" TargetMode="External"/><Relationship Id="rId109" Type="http://schemas.openxmlformats.org/officeDocument/2006/relationships/hyperlink" Target="https://safelives.org.uk/sites/default/files/resources/Legal%20Grounds%20for%20Sharing%20Information%20Guidance.pdf" TargetMode="External"/><Relationship Id="rId34" Type="http://schemas.openxmlformats.org/officeDocument/2006/relationships/hyperlink" Target="https://www.respect.uk.net/" TargetMode="External"/><Relationship Id="rId50" Type="http://schemas.openxmlformats.org/officeDocument/2006/relationships/hyperlink" Target="http://www.bridgehousesarc.org" TargetMode="External"/><Relationship Id="rId55" Type="http://schemas.openxmlformats.org/officeDocument/2006/relationships/hyperlink" Target="mailto:marac@eastriding.gov.uk/" TargetMode="External"/><Relationship Id="rId76" Type="http://schemas.openxmlformats.org/officeDocument/2006/relationships/hyperlink" Target="https://mensadviceline.org.uk/" TargetMode="External"/><Relationship Id="rId97" Type="http://schemas.openxmlformats.org/officeDocument/2006/relationships/hyperlink" Target="https://www.legislation.gov.uk/ukpga/2021/17/contents/enacted" TargetMode="External"/><Relationship Id="rId104" Type="http://schemas.openxmlformats.org/officeDocument/2006/relationships/hyperlink" Target="https://www.rcgp.org.uk/clinical-and-research/resources/toolkits//-/media/Files/CIRC/Toolkits-2017/Safeguarding-adults-at-risk-Toolkit/Marac-Guide-for-GPs-Final-130617.ashx" TargetMode="External"/><Relationship Id="rId7" Type="http://schemas.openxmlformats.org/officeDocument/2006/relationships/endnotes" Target="endnotes.xml"/><Relationship Id="rId71" Type="http://schemas.openxmlformats.org/officeDocument/2006/relationships/hyperlink" Target="https://safeguardingadults.co.uk/" TargetMode="External"/><Relationship Id="rId92" Type="http://schemas.openxmlformats.org/officeDocument/2006/relationships/hyperlink" Target="https://www.bma.org.uk/advice-and-support/ethics/safeguarding/adults-at-risk-confidentiality-and-disclosure-of-information" TargetMode="External"/><Relationship Id="rId2" Type="http://schemas.openxmlformats.org/officeDocument/2006/relationships/numbering" Target="numbering.xml"/><Relationship Id="rId29" Type="http://schemas.openxmlformats.org/officeDocument/2006/relationships/hyperlink" Target="mailto:maracyork@northyorkshire.pnn.police.uk" TargetMode="External"/><Relationship Id="rId24" Type="http://schemas.openxmlformats.org/officeDocument/2006/relationships/hyperlink" Target="https://www.bma.org.uk/advice-and-support/ethics/safeguarding/adults-at-risk-confidentiality-and-disclosure-of-information" TargetMode="External"/><Relationship Id="rId40" Type="http://schemas.openxmlformats.org/officeDocument/2006/relationships/hyperlink" Target="mailto:maracharrogatecraven@northyorkshire.pnn.police.uk" TargetMode="External"/><Relationship Id="rId45" Type="http://schemas.openxmlformats.org/officeDocument/2006/relationships/hyperlink" Target="https://www.foundationuk.org/team/choices-domestic-abuse-perpetrator-programme/" TargetMode="External"/><Relationship Id="rId66" Type="http://schemas.openxmlformats.org/officeDocument/2006/relationships/hyperlink" Target="mailto:adult.socialsupport@york.gov.uk" TargetMode="External"/><Relationship Id="rId87" Type="http://schemas.openxmlformats.org/officeDocument/2006/relationships/hyperlink" Target="https://www.ncdv.org.uk/" TargetMode="External"/><Relationship Id="rId110" Type="http://schemas.openxmlformats.org/officeDocument/2006/relationships/hyperlink" Target="https://assets.publishing.service.gov.uk/government/uploads/system/uploads/attachment_data/file/597435/DometicAbuseGuidance.pdf" TargetMode="External"/><Relationship Id="rId115" Type="http://schemas.openxmlformats.org/officeDocument/2006/relationships/hyperlink" Target="https://safelives.org.uk/sites/default/files/resources/SafeLives%27%20GP%20guidance.pdf" TargetMode="External"/><Relationship Id="rId61" Type="http://schemas.openxmlformats.org/officeDocument/2006/relationships/hyperlink" Target="https://www.humberside.police.uk/Domestic-Violence-Disclosure-Scheme" TargetMode="External"/><Relationship Id="rId82" Type="http://schemas.openxmlformats.org/officeDocument/2006/relationships/hyperlink" Target="https://galop.org.uk/types-of-abuse/domestic-abuse/" TargetMode="External"/><Relationship Id="rId19" Type="http://schemas.openxmlformats.org/officeDocument/2006/relationships/hyperlink" Target="https://assets.publishing.service.gov.uk/government/uploads/system/uploads/attachment_data/file/597435/DometicAbuseGuidance.pdf" TargetMode="External"/><Relationship Id="rId14" Type="http://schemas.openxmlformats.org/officeDocument/2006/relationships/image" Target="media/image1.emf"/><Relationship Id="rId30" Type="http://schemas.openxmlformats.org/officeDocument/2006/relationships/hyperlink" Target="mailto:marac@eastriding.gov.uk/" TargetMode="External"/><Relationship Id="rId35" Type="http://schemas.openxmlformats.org/officeDocument/2006/relationships/hyperlink" Target="file:///C:\Users\jacqui.hourigan\AppData\Local\Microsoft\Windows\INetCache\Content.Outlook\2WM2B5JJ\Idas.org.uk" TargetMode="External"/><Relationship Id="rId56" Type="http://schemas.openxmlformats.org/officeDocument/2006/relationships/hyperlink" Target="file:///C:\Users\claire.botterill.CCG\AppData\Local\Microsoft\Windows\INetCache\Content.Outlook\NTVC4FEF\podas@eastriding.gov.uk" TargetMode="External"/><Relationship Id="rId77" Type="http://schemas.openxmlformats.org/officeDocument/2006/relationships/hyperlink" Target="https://www.suzylamplugh.org/" TargetMode="External"/><Relationship Id="rId100" Type="http://schemas.openxmlformats.org/officeDocument/2006/relationships/hyperlink" Target="https://www.gov.uk/government/publications/working-together-to-safeguard-children--2" TargetMode="External"/><Relationship Id="rId105" Type="http://schemas.openxmlformats.org/officeDocument/2006/relationships/hyperlink" Target="https://www.rcgp.org.uk/-/media/Files/CIRC/Safeguarding/Safeguarding-training-requirements-for-Primary-Care.ashx?la=en" TargetMode="External"/><Relationship Id="rId8" Type="http://schemas.openxmlformats.org/officeDocument/2006/relationships/header" Target="header1.xml"/><Relationship Id="rId51" Type="http://schemas.openxmlformats.org/officeDocument/2006/relationships/hyperlink" Target="file:///C:\Users\claire.botterill.CCG\AppData\Local\Microsoft\Windows\INetCache\Content.Outlook\NTVC4FEF\DVAP@eastriding.gov.uk" TargetMode="External"/><Relationship Id="rId72" Type="http://schemas.openxmlformats.org/officeDocument/2006/relationships/hyperlink" Target="http://www.safeguardingadultsyork.org.uk" TargetMode="External"/><Relationship Id="rId93" Type="http://schemas.openxmlformats.org/officeDocument/2006/relationships/hyperlink" Target="https://www.legislation.gov.uk/ukpga/2014/23/contents" TargetMode="External"/><Relationship Id="rId98" Type="http://schemas.openxmlformats.org/officeDocument/2006/relationships/hyperlink" Target="https://www.gmc-uk.org/ethical-guidance/ethical-guidance-for-doctors/confidentiality" TargetMode="External"/><Relationship Id="rId3" Type="http://schemas.openxmlformats.org/officeDocument/2006/relationships/styles" Target="styles.xml"/><Relationship Id="rId25" Type="http://schemas.openxmlformats.org/officeDocument/2006/relationships/hyperlink" Target="https://safelives.org.uk/sites/default/files/resources/Legal%20Grounds%20for%20Sharing%20Information%20Guidance.pdf" TargetMode="External"/><Relationship Id="rId46" Type="http://schemas.openxmlformats.org/officeDocument/2006/relationships/hyperlink" Target="mailto:respect.project@idas.cjsm.net" TargetMode="External"/><Relationship Id="rId67" Type="http://schemas.openxmlformats.org/officeDocument/2006/relationships/hyperlink" Target="http://www.ersab.org.uk/reporting-abuse" TargetMode="External"/><Relationship Id="rId116" Type="http://schemas.openxmlformats.org/officeDocument/2006/relationships/hyperlink" Target="https://safelives.org.uk/sites/default/files/resources/SafeLives%27%20GP%20guidance.pdf" TargetMode="External"/><Relationship Id="rId20" Type="http://schemas.openxmlformats.org/officeDocument/2006/relationships/hyperlink" Target="https://safelives.org.uk/sites/default/files/resources/SafeLives%27%20GP%20guidance.pdf" TargetMode="External"/><Relationship Id="rId41" Type="http://schemas.openxmlformats.org/officeDocument/2006/relationships/hyperlink" Target="mailto:marachambrich@northyorkshire.pnn.police.uk" TargetMode="External"/><Relationship Id="rId62" Type="http://schemas.openxmlformats.org/officeDocument/2006/relationships/hyperlink" Target="mailto:social.care@northyorks.gov.uk" TargetMode="External"/><Relationship Id="rId83" Type="http://schemas.openxmlformats.org/officeDocument/2006/relationships/hyperlink" Target="https://safelives.org.uk/" TargetMode="External"/><Relationship Id="rId88" Type="http://schemas.openxmlformats.org/officeDocument/2006/relationships/hyperlink" Target="https://uksaysnomore.org/safespaces/" TargetMode="External"/><Relationship Id="rId111" Type="http://schemas.openxmlformats.org/officeDocument/2006/relationships/hyperlink" Target="https://www.gov.uk/government/publications/domestic-abuse-a-resource-for-health-professionals" TargetMode="External"/><Relationship Id="rId15" Type="http://schemas.openxmlformats.org/officeDocument/2006/relationships/package" Target="embeddings/Microsoft_Word_Document.docx"/><Relationship Id="rId36" Type="http://schemas.openxmlformats.org/officeDocument/2006/relationships/hyperlink" Target="mailto:info@idas.org.uk" TargetMode="External"/><Relationship Id="rId57" Type="http://schemas.openxmlformats.org/officeDocument/2006/relationships/hyperlink" Target="https://www.eastriding.gov.uk/living/crime-and-community-safety/domestic-violence/prevention-of-domestic-abuse-service/" TargetMode="External"/><Relationship Id="rId106" Type="http://schemas.openxmlformats.org/officeDocument/2006/relationships/hyperlink" Target="https://www.rcgp.org.uk/clinical-and-research/resources/toolkits//-/media/Files/CIRC/Toolkits-2017/Safeguarding-adults-at-risk-Toolkit/Guidance-on-recording-of-domestic-violence-June-2017.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090C-AF10-4BA2-803C-8FEC372D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HIELDS, Nicola (NHS NORTH YORKSHIRE CCG)</cp:lastModifiedBy>
  <cp:revision>4</cp:revision>
  <cp:lastPrinted>2016-02-05T09:43:00Z</cp:lastPrinted>
  <dcterms:created xsi:type="dcterms:W3CDTF">2022-02-15T14:34:00Z</dcterms:created>
  <dcterms:modified xsi:type="dcterms:W3CDTF">2022-07-05T11:57:00Z</dcterms:modified>
  <cp:contentStatus/>
</cp:coreProperties>
</file>